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before="240" w:line="480" w:lineRule="auto"/>
        <w:jc w:val="center"/>
        <w:rPr>
          <w:b w:val="1"/>
          <w:sz w:val="46"/>
          <w:szCs w:val="46"/>
        </w:rPr>
      </w:pPr>
      <w:bookmarkStart w:colFirst="0" w:colLast="0" w:name="_ltr1o43v4xq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SVKM’</w:t>
      </w:r>
      <w:r w:rsidDel="00000000" w:rsidR="00000000" w:rsidRPr="00000000">
        <w:rPr>
          <w:b w:val="1"/>
          <w:sz w:val="34"/>
          <w:szCs w:val="34"/>
          <w:rtl w:val="0"/>
        </w:rPr>
        <w:t xml:space="preserve">s</w:t>
      </w:r>
      <w:r w:rsidDel="00000000" w:rsidR="00000000" w:rsidRPr="00000000">
        <w:rPr>
          <w:b w:val="1"/>
          <w:sz w:val="46"/>
          <w:szCs w:val="46"/>
          <w:rtl w:val="0"/>
        </w:rPr>
        <w:t xml:space="preserve"> NMIMS</w:t>
      </w:r>
    </w:p>
    <w:p w:rsidR="00000000" w:rsidDel="00000000" w:rsidP="00000000" w:rsidRDefault="00000000" w:rsidRPr="00000000" w14:paraId="00000002">
      <w:pPr>
        <w:pStyle w:val="Heading1"/>
        <w:spacing w:after="240" w:before="240" w:line="480" w:lineRule="auto"/>
        <w:jc w:val="center"/>
        <w:rPr>
          <w:b w:val="1"/>
          <w:sz w:val="46"/>
          <w:szCs w:val="46"/>
        </w:rPr>
      </w:pPr>
      <w:bookmarkStart w:colFirst="0" w:colLast="0" w:name="_ltr1o43v4xq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School of Technology Management &amp; Engineering, Navi Mumbai</w:t>
      </w:r>
    </w:p>
    <w:p w:rsidR="00000000" w:rsidDel="00000000" w:rsidP="00000000" w:rsidRDefault="00000000" w:rsidRPr="00000000" w14:paraId="00000003">
      <w:pPr>
        <w:pStyle w:val="Heading1"/>
        <w:spacing w:after="240" w:before="240" w:line="480" w:lineRule="auto"/>
        <w:jc w:val="center"/>
        <w:rPr>
          <w:b w:val="1"/>
        </w:rPr>
      </w:pPr>
      <w:bookmarkStart w:colFirst="0" w:colLast="0" w:name="_ltr1o43v4xq" w:id="0"/>
      <w:bookmarkEnd w:id="0"/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2379312" cy="237931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9312" cy="2379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1"/>
        <w:spacing w:after="240" w:before="240" w:line="480" w:lineRule="auto"/>
        <w:jc w:val="center"/>
        <w:rPr>
          <w:sz w:val="36"/>
          <w:szCs w:val="36"/>
          <w:u w:val="single"/>
        </w:rPr>
      </w:pPr>
      <w:bookmarkStart w:colFirst="0" w:colLast="0" w:name="_ltr1o43v4xq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Topic: </w:t>
      </w:r>
      <w:r w:rsidDel="00000000" w:rsidR="00000000" w:rsidRPr="00000000">
        <w:rPr>
          <w:sz w:val="36"/>
          <w:szCs w:val="36"/>
          <w:rtl w:val="0"/>
        </w:rPr>
        <w:t xml:space="preserve">DMA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after="240" w:before="240" w:line="480" w:lineRule="auto"/>
        <w:jc w:val="center"/>
        <w:rPr>
          <w:b w:val="1"/>
          <w:sz w:val="36"/>
          <w:szCs w:val="36"/>
          <w:vertAlign w:val="superscript"/>
        </w:rPr>
      </w:pPr>
      <w:bookmarkStart w:colFirst="0" w:colLast="0" w:name="_ltr1o43v4xq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B. TECH - SEM. 6</w:t>
      </w:r>
      <w:r w:rsidDel="00000000" w:rsidR="00000000" w:rsidRPr="00000000">
        <w:rPr>
          <w:b w:val="1"/>
          <w:sz w:val="36"/>
          <w:szCs w:val="36"/>
          <w:vertAlign w:val="superscript"/>
          <w:rtl w:val="0"/>
        </w:rPr>
        <w:t xml:space="preserve">th</w:t>
      </w:r>
    </w:p>
    <w:p w:rsidR="00000000" w:rsidDel="00000000" w:rsidP="00000000" w:rsidRDefault="00000000" w:rsidRPr="00000000" w14:paraId="00000006">
      <w:pPr>
        <w:pStyle w:val="Heading1"/>
        <w:spacing w:after="240" w:before="240" w:lineRule="auto"/>
        <w:jc w:val="center"/>
        <w:rPr>
          <w:b w:val="1"/>
          <w:sz w:val="36"/>
          <w:szCs w:val="36"/>
        </w:rPr>
      </w:pPr>
      <w:bookmarkStart w:colFirst="0" w:colLast="0" w:name="_buqbocihn5bs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(Computer Science &amp; Business System)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  <w:t xml:space="preserve">Avantika Jalote A061</w:t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  <w:t xml:space="preserve">Karim Khan A069</w:t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  <w:t xml:space="preserve">Kevin Mathew A068</w:t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0"/>
        </w:rPr>
        <w:t xml:space="preserve">Mansi Nandkar A058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1zv41yg1o033" w:id="2"/>
      <w:bookmarkEnd w:id="2"/>
      <w:r w:rsidDel="00000000" w:rsidR="00000000" w:rsidRPr="00000000">
        <w:rPr>
          <w:rtl w:val="0"/>
        </w:rPr>
        <w:t xml:space="preserve">AIM: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main aim of the project is to predict heart attacks. It makes use of the attributes and their values to predict the possibility of a heart attack.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c00f3npk89z9" w:id="3"/>
      <w:bookmarkEnd w:id="3"/>
      <w:r w:rsidDel="00000000" w:rsidR="00000000" w:rsidRPr="00000000">
        <w:rPr>
          <w:rtl w:val="0"/>
        </w:rPr>
        <w:t xml:space="preserve">PROCEDURE: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collection: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data was collected from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https://archive.ics.uci.edu/ml/datasets/heart+disease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dataset here had data from 4 clinics. The data was present in .data files. The unprocessed data was present with 75+1 attributes.. We tried to filter the data but ran into problems.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collected the processed files with 14 attributes each and then moved to the next step of data integration.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attributes included: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Age</w:t>
      </w:r>
      <w:r w:rsidDel="00000000" w:rsidR="00000000" w:rsidRPr="00000000">
        <w:rPr>
          <w:rtl w:val="0"/>
        </w:rPr>
        <w:t xml:space="preserve">: Age of the patient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Sex</w:t>
      </w:r>
      <w:r w:rsidDel="00000000" w:rsidR="00000000" w:rsidRPr="00000000">
        <w:rPr>
          <w:rtl w:val="0"/>
        </w:rPr>
        <w:t xml:space="preserve">: Sex of the patient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cp</w:t>
      </w:r>
      <w:r w:rsidDel="00000000" w:rsidR="00000000" w:rsidRPr="00000000">
        <w:rPr>
          <w:rtl w:val="0"/>
        </w:rPr>
        <w:t xml:space="preserve">: Chest Pain type chest pain type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Value 1: typical angina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Value 2: atypical angina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Value 3: non-anginal pain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Value 4: asymptomatic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trtbps</w:t>
      </w:r>
      <w:r w:rsidDel="00000000" w:rsidR="00000000" w:rsidRPr="00000000">
        <w:rPr>
          <w:rtl w:val="0"/>
        </w:rPr>
        <w:t xml:space="preserve">: resting blood pressure (in mm Hg)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chol</w:t>
      </w:r>
      <w:r w:rsidDel="00000000" w:rsidR="00000000" w:rsidRPr="00000000">
        <w:rPr>
          <w:rtl w:val="0"/>
        </w:rPr>
        <w:t xml:space="preserve">: cholesterol in mg/dl fetched via BMI sensor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fbs</w:t>
      </w:r>
      <w:r w:rsidDel="00000000" w:rsidR="00000000" w:rsidRPr="00000000">
        <w:rPr>
          <w:rtl w:val="0"/>
        </w:rPr>
        <w:t xml:space="preserve">:(fasting blood sugar &gt; 120 mg/dl) (1 = true; 0 = false)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rest_ecg</w:t>
      </w:r>
      <w:r w:rsidDel="00000000" w:rsidR="00000000" w:rsidRPr="00000000">
        <w:rPr>
          <w:rtl w:val="0"/>
        </w:rPr>
        <w:t xml:space="preserve">: resting electrocardiographic results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Value 0: normal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Value 1: having ST-T wave abnormality (T wave inversions and/or ST elevation or depression of &gt; 0.05 mV)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Value 2: showing probable or definite left ventricular hypertrophy by Estes' criteria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thalachh</w:t>
      </w:r>
      <w:r w:rsidDel="00000000" w:rsidR="00000000" w:rsidRPr="00000000">
        <w:rPr>
          <w:rtl w:val="0"/>
        </w:rPr>
        <w:t xml:space="preserve">: maximum heart rate achieved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exng</w:t>
      </w:r>
      <w:r w:rsidDel="00000000" w:rsidR="00000000" w:rsidRPr="00000000">
        <w:rPr>
          <w:rtl w:val="0"/>
        </w:rPr>
        <w:t xml:space="preserve">: exercise induced angina (1 = yes; 0 = no)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oldpeak</w:t>
      </w:r>
      <w:r w:rsidDel="00000000" w:rsidR="00000000" w:rsidRPr="00000000">
        <w:rPr>
          <w:rtl w:val="0"/>
        </w:rPr>
        <w:t xml:space="preserve">: Previous peak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slp</w:t>
      </w:r>
      <w:r w:rsidDel="00000000" w:rsidR="00000000" w:rsidRPr="00000000">
        <w:rPr>
          <w:rtl w:val="0"/>
        </w:rPr>
        <w:t xml:space="preserve">: Slope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caa</w:t>
      </w:r>
      <w:r w:rsidDel="00000000" w:rsidR="00000000" w:rsidRPr="00000000">
        <w:rPr>
          <w:rtl w:val="0"/>
        </w:rPr>
        <w:t xml:space="preserve">: number of major vessels (0-3)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thal</w:t>
      </w:r>
      <w:r w:rsidDel="00000000" w:rsidR="00000000" w:rsidRPr="00000000">
        <w:rPr>
          <w:rtl w:val="0"/>
        </w:rPr>
        <w:t xml:space="preserve">: Thal rate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3 = normal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6 = fixed defect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7 = reversible defect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0 = less chance of heart attack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1 = more chance of heart attack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integration: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merged the processed data for all the 4 clinics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also merged the oxygen saturation statistics with the main data.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cleaning :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 the Cleveland data: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NULL values were found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 merged data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NULL values are found and are replaced with mean values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 selection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anFeatures were already selected from a pool of 76 attributes to a mere 14+1 attributes.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 transformation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data was then normalized using the StandardScalar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ioioat1uqaza" w:id="4"/>
      <w:bookmarkEnd w:id="4"/>
      <w:r w:rsidDel="00000000" w:rsidR="00000000" w:rsidRPr="00000000">
        <w:rPr>
          <w:rtl w:val="0"/>
        </w:rPr>
        <w:t xml:space="preserve">MODELS USED: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We have created a test data set and split it into training and testing data. We have standardized the data using a standard scaler.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By implementing logistic regression , we got an accuracy of:</w:t>
      </w:r>
    </w:p>
    <w:p w:rsidR="00000000" w:rsidDel="00000000" w:rsidP="00000000" w:rsidRDefault="00000000" w:rsidRPr="00000000" w14:paraId="0000004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Training Dataset:88.67%</w:t>
      </w:r>
    </w:p>
    <w:p w:rsidR="00000000" w:rsidDel="00000000" w:rsidP="00000000" w:rsidRDefault="00000000" w:rsidRPr="00000000" w14:paraId="0000004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Dataset: 58.0%</w:t>
      </w:r>
    </w:p>
    <w:p w:rsidR="00000000" w:rsidDel="00000000" w:rsidP="00000000" w:rsidRDefault="00000000" w:rsidRPr="00000000" w14:paraId="0000004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We have tried other models: Logistic, SVM, Random Tree, Decision Tree, and KNN classifier.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By this, we got the result with the following: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ACCURACY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DECISION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77.85714285714286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87.66666666666667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86.66666666666666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LOGISTIC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85.19047619047619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KNN CLASSIFIER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86.73809523809524</w:t>
            </w:r>
          </w:p>
        </w:tc>
      </w:tr>
    </w:tbl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 conclusion , we got SVM is giving us the highest accuracy of 87.67%</w:t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7omga1lxyz6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j5y54kcaz95o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>
          <w:b w:val="0"/>
          <w:sz w:val="22"/>
          <w:szCs w:val="22"/>
        </w:rPr>
      </w:pPr>
      <w:bookmarkStart w:colFirst="0" w:colLast="0" w:name="_oshdduv876it" w:id="7"/>
      <w:bookmarkEnd w:id="7"/>
      <w:r w:rsidDel="00000000" w:rsidR="00000000" w:rsidRPr="00000000">
        <w:rPr>
          <w:rtl w:val="0"/>
        </w:rPr>
        <w:t xml:space="preserve">IPYNB FILE : </w:t>
      </w:r>
      <w:hyperlink r:id="rId9">
        <w:r w:rsidDel="00000000" w:rsidR="00000000" w:rsidRPr="00000000">
          <w:rPr>
            <w:b w:val="0"/>
            <w:color w:val="1155cc"/>
            <w:sz w:val="22"/>
            <w:szCs w:val="22"/>
            <w:u w:val="single"/>
            <w:rtl w:val="0"/>
          </w:rPr>
          <w:t xml:space="preserve">Google Colab Notebook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stpeymv4elwr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qve9hky9nkff" w:id="9"/>
      <w:bookmarkEnd w:id="9"/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Amongst all the other models SVM is the most accurate.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drive/1HoDNR7L5L4ACL-R7UNV4pciI9zxtgT0Y?authuser=2#scrollTo=c0JoaCIh-BWJ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rchive.ics.uci.edu/ml/datasets/heart+disease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