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ind w:left="720" w:firstLine="0"/>
        <w:jc w:val="left"/>
        <w:rPr/>
      </w:pPr>
      <w:r w:rsidDel="00000000" w:rsidR="00000000" w:rsidRPr="00000000">
        <w:rPr>
          <w:b w:val="1"/>
          <w:bCs w:val="1"/>
          <w:color w:val="3e1f0d"/>
          <w:sz w:val="56"/>
          <w:szCs w:val="56"/>
          <w:rtl w:val="0"/>
        </w:rPr>
        <w:t xml:space="preserve">     </w:t>
      </w:r>
      <w:r w:rsidDel="00000000" w:rsidR="00000000" w:rsidRPr="00000000">
        <w:rPr>
          <w:rFonts w:ascii="Calibri" w:cs="Calibri" w:eastAsia="Calibri" w:hAnsi="Calibri"/>
          <w:b w:val="1"/>
          <w:bCs w:val="1"/>
          <w:color w:val="3e1f0d"/>
          <w:sz w:val="56"/>
          <w:szCs w:val="56"/>
          <w:rtl w:val="0"/>
        </w:rPr>
        <w:t xml:space="preserve">Chocolate Sales Data Analysis</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rFonts w:ascii="Calibri" w:cs="Calibri" w:eastAsia="Calibri" w:hAnsi="Calibri"/>
          <w:b w:val="1"/>
          <w:bCs w:val="1"/>
          <w:color w:val="3e1f0d"/>
          <w:sz w:val="48"/>
          <w:szCs w:val="48"/>
          <w:rtl w:val="0"/>
        </w:rPr>
        <w:t xml:space="preserve">&amp; Visualization Dashboard</w:t>
      </w:r>
      <w:r w:rsidDel="00000000" w:rsidR="00000000" w:rsidRPr="00000000">
        <w:rPr>
          <w:rtl w:val="0"/>
        </w:rPr>
      </w:r>
    </w:p>
    <w:p w:rsidR="00000000" w:rsidDel="00000000" w:rsidP="00000000" w:rsidRDefault="00000000" w:rsidRPr="00000000" w14:paraId="00000003">
      <w:pPr>
        <w:spacing w:after="720" w:lineRule="auto"/>
        <w:jc w:val="center"/>
        <w:rPr/>
      </w:pPr>
      <w:r w:rsidDel="00000000" w:rsidR="00000000" w:rsidRPr="00000000">
        <w:rPr>
          <w:rFonts w:ascii="Calibri" w:cs="Calibri" w:eastAsia="Calibri" w:hAnsi="Calibri"/>
          <w:i w:val="1"/>
          <w:iCs w:val="1"/>
          <w:color w:val="6b3410"/>
          <w:sz w:val="32"/>
          <w:szCs w:val="32"/>
          <w:rtl w:val="0"/>
        </w:rPr>
        <w:t xml:space="preserve">Final Project Report</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rFonts w:ascii="Calibri" w:cs="Calibri" w:eastAsia="Calibri" w:hAnsi="Calibri"/>
          <w:b w:val="1"/>
          <w:bCs w:val="1"/>
          <w:sz w:val="24"/>
          <w:szCs w:val="24"/>
          <w:rtl w:val="0"/>
        </w:rPr>
        <w:t xml:space="preserve">Sector: </w:t>
      </w:r>
      <w:r w:rsidDel="00000000" w:rsidR="00000000" w:rsidRPr="00000000">
        <w:rPr>
          <w:rFonts w:ascii="Calibri" w:cs="Calibri" w:eastAsia="Calibri" w:hAnsi="Calibri"/>
          <w:sz w:val="24"/>
          <w:szCs w:val="24"/>
          <w:rtl w:val="0"/>
        </w:rPr>
        <w:t xml:space="preserve">Retail / FMCG (Fast-Moving Consumer Goods)</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Fonts w:ascii="Calibri" w:cs="Calibri" w:eastAsia="Calibri" w:hAnsi="Calibri"/>
          <w:b w:val="1"/>
          <w:bCs w:val="1"/>
          <w:sz w:val="24"/>
          <w:szCs w:val="24"/>
          <w:rtl w:val="0"/>
        </w:rPr>
        <w:t xml:space="preserve">Team ID: </w:t>
      </w:r>
      <w:r w:rsidDel="00000000" w:rsidR="00000000" w:rsidRPr="00000000">
        <w:rPr>
          <w:rFonts w:ascii="Calibri" w:cs="Calibri" w:eastAsia="Calibri" w:hAnsi="Calibri"/>
          <w:sz w:val="24"/>
          <w:szCs w:val="24"/>
          <w:rtl w:val="0"/>
        </w:rPr>
        <w:t xml:space="preserve">G-17</w:t>
      </w:r>
      <w:r w:rsidDel="00000000" w:rsidR="00000000" w:rsidRPr="00000000">
        <w:rPr>
          <w:rtl w:val="0"/>
        </w:rPr>
      </w:r>
    </w:p>
    <w:p w:rsidR="00000000" w:rsidDel="00000000" w:rsidP="00000000" w:rsidRDefault="00000000" w:rsidRPr="00000000" w14:paraId="00000006">
      <w:pPr>
        <w:spacing w:after="480" w:lineRule="auto"/>
        <w:jc w:val="center"/>
        <w:rPr/>
      </w:pPr>
      <w:r w:rsidDel="00000000" w:rsidR="00000000" w:rsidRPr="00000000">
        <w:rPr>
          <w:rFonts w:ascii="Calibri" w:cs="Calibri" w:eastAsia="Calibri" w:hAnsi="Calibri"/>
          <w:b w:val="1"/>
          <w:bCs w:val="1"/>
          <w:sz w:val="24"/>
          <w:szCs w:val="24"/>
          <w:rtl w:val="0"/>
        </w:rPr>
        <w:t xml:space="preserve">Institute: </w:t>
      </w:r>
      <w:r w:rsidDel="00000000" w:rsidR="00000000" w:rsidRPr="00000000">
        <w:rPr>
          <w:sz w:val="24"/>
          <w:szCs w:val="24"/>
          <w:rtl w:val="0"/>
        </w:rPr>
        <w:t xml:space="preserve">Rishihood University</w:t>
      </w:r>
      <w:r w:rsidDel="00000000" w:rsidR="00000000" w:rsidRPr="00000000">
        <w:rPr>
          <w:rtl w:val="0"/>
        </w:rPr>
      </w:r>
    </w:p>
    <w:p w:rsidR="00000000" w:rsidDel="00000000" w:rsidP="00000000" w:rsidRDefault="00000000" w:rsidRPr="00000000" w14:paraId="00000007">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Team Members &amp; Roles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08">
            <w:pPr>
              <w:spacing w:after="0" w:lineRule="auto"/>
              <w:rPr/>
            </w:pPr>
            <w:r w:rsidDel="00000000" w:rsidR="00000000" w:rsidRPr="00000000">
              <w:rPr>
                <w:rFonts w:ascii="Calibri" w:cs="Calibri" w:eastAsia="Calibri" w:hAnsi="Calibri"/>
                <w:b w:val="1"/>
                <w:bCs w:val="1"/>
                <w:color w:val="ffffff"/>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A">
            <w:pPr>
              <w:spacing w:after="0" w:lineRule="auto"/>
              <w:rPr/>
            </w:pPr>
            <w:r w:rsidDel="00000000" w:rsidR="00000000" w:rsidRPr="00000000">
              <w:rPr>
                <w:rFonts w:ascii="Calibri" w:cs="Calibri" w:eastAsia="Calibri" w:hAnsi="Calibri"/>
                <w:b w:val="0"/>
                <w:bCs w:val="0"/>
                <w:color w:val="000000"/>
                <w:sz w:val="20"/>
                <w:szCs w:val="20"/>
                <w:rtl w:val="0"/>
              </w:rPr>
              <w:t xml:space="preserve">Yashkumar Nimje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B">
            <w:pPr>
              <w:spacing w:after="0" w:lineRule="auto"/>
              <w:rPr/>
            </w:pPr>
            <w:r w:rsidDel="00000000" w:rsidR="00000000" w:rsidRPr="00000000">
              <w:rPr>
                <w:rFonts w:ascii="Calibri" w:cs="Calibri" w:eastAsia="Calibri" w:hAnsi="Calibri"/>
                <w:b w:val="0"/>
                <w:bCs w:val="0"/>
                <w:color w:val="000000"/>
                <w:sz w:val="20"/>
                <w:szCs w:val="20"/>
                <w:rtl w:val="0"/>
              </w:rPr>
              <w:t xml:space="preserve">Project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b w:val="0"/>
                <w:bCs w:val="0"/>
                <w:color w:val="000000"/>
                <w:sz w:val="20"/>
                <w:szCs w:val="20"/>
                <w:rtl w:val="0"/>
              </w:rPr>
              <w:t xml:space="preserve">Shane Joseph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0"/>
                <w:bCs w:val="0"/>
                <w:color w:val="000000"/>
                <w:sz w:val="20"/>
                <w:szCs w:val="20"/>
                <w:rtl w:val="0"/>
              </w:rPr>
              <w:t xml:space="preserve">Data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b w:val="0"/>
                <w:bCs w:val="0"/>
                <w:color w:val="000000"/>
                <w:sz w:val="20"/>
                <w:szCs w:val="20"/>
                <w:rtl w:val="0"/>
              </w:rPr>
              <w:t xml:space="preserve">Manpreet Singh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b w:val="0"/>
                <w:bCs w:val="0"/>
                <w:color w:val="000000"/>
                <w:sz w:val="20"/>
                <w:szCs w:val="20"/>
                <w:rtl w:val="0"/>
              </w:rPr>
              <w:t xml:space="preserve">Strategy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b w:val="0"/>
                <w:bCs w:val="0"/>
                <w:color w:val="000000"/>
                <w:sz w:val="20"/>
                <w:szCs w:val="20"/>
                <w:rtl w:val="0"/>
              </w:rPr>
              <w:t xml:space="preserve">Shivansh Upadhyay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b w:val="0"/>
                <w:bCs w:val="0"/>
                <w:color w:val="000000"/>
                <w:sz w:val="20"/>
                <w:szCs w:val="20"/>
                <w:rtl w:val="0"/>
              </w:rPr>
              <w:t xml:space="preserve">Analysis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2">
            <w:pPr>
              <w:spacing w:after="0" w:lineRule="auto"/>
              <w:rPr/>
            </w:pPr>
            <w:r w:rsidDel="00000000" w:rsidR="00000000" w:rsidRPr="00000000">
              <w:rPr>
                <w:rFonts w:ascii="Calibri" w:cs="Calibri" w:eastAsia="Calibri" w:hAnsi="Calibri"/>
                <w:b w:val="0"/>
                <w:bCs w:val="0"/>
                <w:color w:val="000000"/>
                <w:sz w:val="20"/>
                <w:szCs w:val="20"/>
                <w:rtl w:val="0"/>
              </w:rPr>
              <w:t xml:space="preserve">Saksham Narotra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b w:val="0"/>
                <w:bCs w:val="0"/>
                <w:color w:val="000000"/>
                <w:sz w:val="20"/>
                <w:szCs w:val="20"/>
                <w:rtl w:val="0"/>
              </w:rPr>
              <w:t xml:space="preserve">Visualization Lead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b w:val="0"/>
                <w:bCs w:val="0"/>
                <w:color w:val="000000"/>
                <w:sz w:val="20"/>
                <w:szCs w:val="20"/>
                <w:rtl w:val="0"/>
              </w:rPr>
              <w:t xml:space="preserve">Ashar Shaikh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b w:val="0"/>
                <w:bCs w:val="0"/>
                <w:color w:val="000000"/>
                <w:sz w:val="20"/>
                <w:szCs w:val="20"/>
                <w:rtl w:val="0"/>
              </w:rPr>
              <w:t xml:space="preserve">PPT and Analysis Lead</w:t>
            </w:r>
            <w:r w:rsidDel="00000000" w:rsidR="00000000" w:rsidRPr="00000000">
              <w:rPr>
                <w:rtl w:val="0"/>
              </w:rPr>
            </w:r>
          </w:p>
        </w:tc>
      </w:tr>
    </w:tbl>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spacing w:after="120" w:line="300" w:lineRule="auto"/>
        <w:jc w:val="left"/>
        <w:rPr/>
      </w:pPr>
      <w:r w:rsidDel="00000000" w:rsidR="00000000" w:rsidRPr="00000000">
        <w:rPr>
          <w:rFonts w:ascii="Calibri" w:cs="Calibri" w:eastAsia="Calibri" w:hAnsi="Calibri"/>
          <w:b w:val="1"/>
          <w:bCs w:val="1"/>
          <w:sz w:val="22"/>
          <w:szCs w:val="22"/>
          <w:rtl w:val="0"/>
        </w:rPr>
        <w:t xml:space="preserve">Faculty Mentor: </w:t>
      </w:r>
      <w:r w:rsidDel="00000000" w:rsidR="00000000" w:rsidRPr="00000000">
        <w:rPr>
          <w:rFonts w:ascii="Calibri" w:cs="Calibri" w:eastAsia="Calibri" w:hAnsi="Calibri"/>
          <w:sz w:val="22"/>
          <w:szCs w:val="22"/>
          <w:rtl w:val="0"/>
        </w:rPr>
        <w:t xml:space="preserve">Satyaki Sir</w:t>
      </w:r>
      <w:r w:rsidDel="00000000" w:rsidR="00000000" w:rsidRPr="00000000">
        <w:rPr>
          <w:rtl w:val="0"/>
        </w:rPr>
      </w:r>
    </w:p>
    <w:p w:rsidR="00000000" w:rsidDel="00000000" w:rsidP="00000000" w:rsidRDefault="00000000" w:rsidRPr="00000000" w14:paraId="00000018">
      <w:pPr>
        <w:spacing w:after="120" w:line="300" w:lineRule="auto"/>
        <w:jc w:val="left"/>
        <w:rPr/>
      </w:pPr>
      <w:r w:rsidDel="00000000" w:rsidR="00000000" w:rsidRPr="00000000">
        <w:rPr>
          <w:rFonts w:ascii="Calibri" w:cs="Calibri" w:eastAsia="Calibri" w:hAnsi="Calibri"/>
          <w:b w:val="1"/>
          <w:bCs w:val="1"/>
          <w:sz w:val="22"/>
          <w:szCs w:val="22"/>
          <w:rtl w:val="0"/>
        </w:rPr>
        <w:t xml:space="preserve">Submission Date: </w:t>
      </w:r>
      <w:r w:rsidDel="00000000" w:rsidR="00000000" w:rsidRPr="00000000">
        <w:rPr>
          <w:rFonts w:ascii="Calibri" w:cs="Calibri" w:eastAsia="Calibri" w:hAnsi="Calibri"/>
          <w:sz w:val="22"/>
          <w:szCs w:val="22"/>
          <w:rtl w:val="0"/>
        </w:rPr>
        <w:t xml:space="preserve">2</w:t>
      </w:r>
      <w:r w:rsidDel="00000000" w:rsidR="00000000" w:rsidRPr="00000000">
        <w:rPr>
          <w:rtl w:val="0"/>
        </w:rPr>
        <w:t xml:space="preserve">9</w:t>
      </w:r>
      <w:r w:rsidDel="00000000" w:rsidR="00000000" w:rsidRPr="00000000">
        <w:rPr>
          <w:rFonts w:ascii="Calibri" w:cs="Calibri" w:eastAsia="Calibri" w:hAnsi="Calibri"/>
          <w:sz w:val="22"/>
          <w:szCs w:val="22"/>
          <w:rtl w:val="0"/>
        </w:rPr>
        <w:t xml:space="preserve">th April 2026</w:t>
      </w:r>
      <w:r w:rsidDel="00000000" w:rsidR="00000000" w:rsidRPr="00000000">
        <w:rPr>
          <w:rtl w:val="0"/>
        </w:rPr>
      </w:r>
    </w:p>
    <w:p w:rsidR="00000000" w:rsidDel="00000000" w:rsidP="00000000" w:rsidRDefault="00000000" w:rsidRPr="00000000" w14:paraId="00000019">
      <w:pPr>
        <w:spacing w:after="120" w:line="300" w:lineRule="auto"/>
        <w:jc w:val="left"/>
        <w:rPr/>
      </w:pPr>
      <w:r w:rsidDel="00000000" w:rsidR="00000000" w:rsidRPr="00000000">
        <w:rPr>
          <w:rFonts w:ascii="Calibri" w:cs="Calibri" w:eastAsia="Calibri" w:hAnsi="Calibri"/>
          <w:b w:val="1"/>
          <w:bCs w:val="1"/>
          <w:sz w:val="22"/>
          <w:szCs w:val="22"/>
          <w:rtl w:val="0"/>
        </w:rPr>
        <w:t xml:space="preserve">GitHub Repository: </w:t>
      </w:r>
      <w:hyperlink r:id="rId6">
        <w:r w:rsidDel="00000000" w:rsidR="00000000" w:rsidRPr="00000000">
          <w:rPr>
            <w:color w:val="1155cc"/>
            <w:u w:val="single"/>
            <w:rtl w:val="0"/>
          </w:rPr>
          <w:t xml:space="preserve">Repository</w:t>
        </w:r>
      </w:hyperlink>
      <w:r w:rsidDel="00000000" w:rsidR="00000000" w:rsidRPr="00000000">
        <w:rPr>
          <w:rtl w:val="0"/>
        </w:rPr>
      </w:r>
    </w:p>
    <w:p w:rsidR="00000000" w:rsidDel="00000000" w:rsidP="00000000" w:rsidRDefault="00000000" w:rsidRPr="00000000" w14:paraId="0000001A">
      <w:pPr>
        <w:spacing w:after="120" w:line="300" w:lineRule="auto"/>
        <w:jc w:val="left"/>
        <w:rPr/>
      </w:pPr>
      <w:r w:rsidDel="00000000" w:rsidR="00000000" w:rsidRPr="00000000">
        <w:rPr>
          <w:rFonts w:ascii="Calibri" w:cs="Calibri" w:eastAsia="Calibri" w:hAnsi="Calibri"/>
          <w:b w:val="1"/>
          <w:bCs w:val="1"/>
          <w:sz w:val="22"/>
          <w:szCs w:val="22"/>
          <w:rtl w:val="0"/>
        </w:rPr>
        <w:t xml:space="preserve">Tableau Public Dashboard: </w:t>
      </w:r>
      <w:hyperlink r:id="rId7">
        <w:r w:rsidDel="00000000" w:rsidR="00000000" w:rsidRPr="00000000">
          <w:rPr>
            <w:color w:val="1155cc"/>
            <w:sz w:val="22"/>
            <w:szCs w:val="22"/>
            <w:u w:val="single"/>
            <w:rtl w:val="0"/>
          </w:rPr>
          <w:t xml:space="preserve">Tableau</w:t>
        </w:r>
      </w:hyperlink>
      <w:r w:rsidDel="00000000" w:rsidR="00000000" w:rsidRPr="00000000">
        <w:rPr>
          <w:rtl w:val="0"/>
        </w:rPr>
      </w:r>
    </w:p>
    <w:p w:rsidR="00000000" w:rsidDel="00000000" w:rsidP="00000000" w:rsidRDefault="00000000" w:rsidRPr="00000000" w14:paraId="0000001B">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2. Executive Summary</w:t>
      </w:r>
      <w:r w:rsidDel="00000000" w:rsidR="00000000" w:rsidRPr="00000000">
        <w:rPr>
          <w:rtl w:val="0"/>
        </w:rPr>
      </w:r>
    </w:p>
    <w:p w:rsidR="00000000" w:rsidDel="00000000" w:rsidP="00000000" w:rsidRDefault="00000000" w:rsidRPr="00000000" w14:paraId="0000001C">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Problem</w:t>
      </w:r>
      <w:r w:rsidDel="00000000" w:rsidR="00000000" w:rsidRPr="00000000">
        <w:rPr>
          <w:rtl w:val="0"/>
        </w:rPr>
      </w:r>
    </w:p>
    <w:p w:rsidR="00000000" w:rsidDel="00000000" w:rsidP="00000000" w:rsidRDefault="00000000" w:rsidRPr="00000000" w14:paraId="0000001D">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The chocolate retail business faces challenges in understanding sales performance across multiple dimensions including product categories, customer segments, store locations, and time periods. Without comprehensive visibility into these metrics, decision-makers cannot optimize inventory, marketing strategies, or store operations effectively.</w:t>
      </w:r>
      <w:r w:rsidDel="00000000" w:rsidR="00000000" w:rsidRPr="00000000">
        <w:rPr>
          <w:rtl w:val="0"/>
        </w:rPr>
      </w:r>
    </w:p>
    <w:p w:rsidR="00000000" w:rsidDel="00000000" w:rsidP="00000000" w:rsidRDefault="00000000" w:rsidRPr="00000000" w14:paraId="0000001E">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Approach</w:t>
      </w:r>
      <w:r w:rsidDel="00000000" w:rsidR="00000000" w:rsidRPr="00000000">
        <w:rPr>
          <w:rtl w:val="0"/>
        </w:rPr>
      </w:r>
    </w:p>
    <w:p w:rsidR="00000000" w:rsidDel="00000000" w:rsidP="00000000" w:rsidRDefault="00000000" w:rsidRPr="00000000" w14:paraId="0000001F">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This project implemented a complete data analytics pipeline using Python for data extraction, cleaning, transformation, and statistical analysis, followed by Tableau for interactive visualization. The pipeline processed 1 million sales transactions across 5 source datasets (sales, customers, products, stores, calendar) covering a 2-year period (2023-2024). Data was cleaned, merged, enriched with derived features, and analyzed using statistical methods including t-tests, ANOVA, chi-square tests, and correlation analysis.</w:t>
      </w:r>
      <w:r w:rsidDel="00000000" w:rsidR="00000000" w:rsidRPr="00000000">
        <w:rPr>
          <w:rtl w:val="0"/>
        </w:rPr>
      </w:r>
    </w:p>
    <w:p w:rsidR="00000000" w:rsidDel="00000000" w:rsidP="00000000" w:rsidRDefault="00000000" w:rsidRPr="00000000" w14:paraId="00000020">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Key Insights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Discount Impact: Discounts significantly affect profit margins, with discounted orders showing statistically different profit levels compared to non-discounted orders (p &lt; 0.05).</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 Performance: Product categories show significant revenue differences, with certain categories consistently outperforming others.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Geographic Variation: Revenue distribution varies significantly across countries, indicating regional preferences or market penetration differences.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Behavior: Customer age and gender show associations with store type preferences, suggesting targeted marketing opportunities.</w:t>
      </w:r>
    </w:p>
    <w:p w:rsidR="00000000" w:rsidDel="00000000" w:rsidP="00000000" w:rsidRDefault="00000000" w:rsidRPr="00000000" w14:paraId="00000025">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Key Recommendations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Optimize Discount Strategy: Implement data-driven discount policies based on product category and customer segment to maximize profit while maintaining sales volume.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Regional Inventory Management: Align inventory levels with regional demand patterns identified in the analysis to reduce stockouts and overstock situations.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Segmented Marketing: Develop targeted marketing campaigns based on customer demographics (age, gender, loyalty status) and their preferred store types.</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3. Sector &amp; Business Context</w:t>
      </w:r>
      <w:r w:rsidDel="00000000" w:rsidR="00000000" w:rsidRPr="00000000">
        <w:rPr>
          <w:rtl w:val="0"/>
        </w:rPr>
      </w:r>
    </w:p>
    <w:p w:rsidR="00000000" w:rsidDel="00000000" w:rsidP="00000000" w:rsidRDefault="00000000" w:rsidRPr="00000000" w14:paraId="0000002B">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Sector Overview</w:t>
      </w:r>
      <w:r w:rsidDel="00000000" w:rsidR="00000000" w:rsidRPr="00000000">
        <w:rPr>
          <w:rtl w:val="0"/>
        </w:rPr>
      </w:r>
    </w:p>
    <w:p w:rsidR="00000000" w:rsidDel="00000000" w:rsidP="00000000" w:rsidRDefault="00000000" w:rsidRPr="00000000" w14:paraId="0000002C">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The global chocolate market is a highly competitive retail/FMCG sector characterized by: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product categories (truffles, pralines, dark chocolate, white chocolate, etc.)</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Diverse distribution channels (retail stores, malls, airports, online)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brand competition (Cadbury, Mars, Hershey, etc.)</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Seasonal demand patterns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loyalty programs as key retention strategy</w:t>
      </w:r>
    </w:p>
    <w:p w:rsidR="00000000" w:rsidDel="00000000" w:rsidP="00000000" w:rsidRDefault="00000000" w:rsidRPr="00000000" w14:paraId="00000032">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Current Industry Challenges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Inventory Optimization: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Balancing stock levels across multiple locations and product categories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Pricing Strategy: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Determining optimal discount levels that drive sales without eroding margins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 Segmentation: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Understanding which customer segments drive the most value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Regional Performance: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Identifying high-performing and underperforming geographic regions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Multi-channel Management: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Coordinating performance across different store types</w:t>
      </w:r>
    </w:p>
    <w:p w:rsidR="00000000" w:rsidDel="00000000" w:rsidP="00000000" w:rsidRDefault="00000000" w:rsidRPr="00000000" w14:paraId="00000038">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Decision-Maker</w:t>
      </w:r>
      <w:r w:rsidDel="00000000" w:rsidR="00000000" w:rsidRPr="00000000">
        <w:rPr>
          <w:rtl w:val="0"/>
        </w:rPr>
      </w:r>
    </w:p>
    <w:p w:rsidR="00000000" w:rsidDel="00000000" w:rsidP="00000000" w:rsidRDefault="00000000" w:rsidRPr="00000000" w14:paraId="00000039">
      <w:pPr>
        <w:spacing w:after="120" w:line="300" w:lineRule="auto"/>
        <w:jc w:val="left"/>
        <w:rPr/>
      </w:pPr>
      <w:r w:rsidDel="00000000" w:rsidR="00000000" w:rsidRPr="00000000">
        <w:rPr>
          <w:rFonts w:ascii="Calibri" w:cs="Calibri" w:eastAsia="Calibri" w:hAnsi="Calibri"/>
          <w:sz w:val="22"/>
          <w:szCs w:val="22"/>
          <w:rtl w:val="0"/>
        </w:rPr>
        <w:t xml:space="preserve">This project serves the </w:t>
      </w:r>
      <w:r w:rsidDel="00000000" w:rsidR="00000000" w:rsidRPr="00000000">
        <w:rPr>
          <w:rFonts w:ascii="Calibri" w:cs="Calibri" w:eastAsia="Calibri" w:hAnsi="Calibri"/>
          <w:b w:val="1"/>
          <w:bCs w:val="1"/>
          <w:sz w:val="22"/>
          <w:szCs w:val="22"/>
          <w:rtl w:val="0"/>
        </w:rPr>
        <w:t xml:space="preserve">Regional Sales Manager</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bCs w:val="1"/>
          <w:sz w:val="22"/>
          <w:szCs w:val="22"/>
          <w:rtl w:val="0"/>
        </w:rPr>
        <w:t xml:space="preserve">Business Operations Director</w:t>
      </w:r>
      <w:r w:rsidDel="00000000" w:rsidR="00000000" w:rsidRPr="00000000">
        <w:rPr>
          <w:rFonts w:ascii="Calibri" w:cs="Calibri" w:eastAsia="Calibri" w:hAnsi="Calibri"/>
          <w:sz w:val="22"/>
          <w:szCs w:val="22"/>
          <w:rtl w:val="0"/>
        </w:rPr>
        <w:t xml:space="preserve"> responsible for setting sales targets and discount policies, managing inventory across store locations, planning marketing campaigns, and evaluating store performance.</w:t>
      </w:r>
      <w:r w:rsidDel="00000000" w:rsidR="00000000" w:rsidRPr="00000000">
        <w:rPr>
          <w:rtl w:val="0"/>
        </w:rPr>
      </w:r>
    </w:p>
    <w:p w:rsidR="00000000" w:rsidDel="00000000" w:rsidP="00000000" w:rsidRDefault="00000000" w:rsidRPr="00000000" w14:paraId="0000003A">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Problem Selection Rationale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addresses a common retail challenge with clear business value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dataset provides comprehensive multi-dimensional data (customers, products, stores, sales)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Analysis can directly impact revenue and profitability</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allows demonstration of full-stack analytics skills (ETL, statistics, visualization)</w:t>
      </w:r>
    </w:p>
    <w:p w:rsidR="00000000" w:rsidDel="00000000" w:rsidP="00000000" w:rsidRDefault="00000000" w:rsidRPr="00000000" w14:paraId="0000003F">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Business Value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Revenue Optimization: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Better pricing and discount strategies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 Reduction: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Improved inventory management</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 Insights: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Data-driven segmentation for targeted marketing</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Operational Efficiency: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monitoring across all dimensions</w:t>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4. Problem Statement &amp; Objectives</w:t>
      </w:r>
      <w:r w:rsidDel="00000000" w:rsidR="00000000" w:rsidRPr="00000000">
        <w:rPr>
          <w:rtl w:val="0"/>
        </w:rPr>
      </w:r>
    </w:p>
    <w:p w:rsidR="00000000" w:rsidDel="00000000" w:rsidP="00000000" w:rsidRDefault="00000000" w:rsidRPr="00000000" w14:paraId="00000046">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Formal Problem Definition</w:t>
      </w:r>
      <w:r w:rsidDel="00000000" w:rsidR="00000000" w:rsidRPr="00000000">
        <w:rPr>
          <w:rtl w:val="0"/>
        </w:rPr>
      </w:r>
    </w:p>
    <w:p w:rsidR="00000000" w:rsidDel="00000000" w:rsidP="00000000" w:rsidRDefault="00000000" w:rsidRPr="00000000" w14:paraId="00000047">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Develop a comprehensive analytics framework to analyze chocolate sales performance across multiple dimensions (time, product, customer, location) and provide actionable insights for optimizing revenue, profit, and operational efficiency.</w:t>
      </w:r>
      <w:r w:rsidDel="00000000" w:rsidR="00000000" w:rsidRPr="00000000">
        <w:rPr>
          <w:rtl w:val="0"/>
        </w:rPr>
      </w:r>
    </w:p>
    <w:p w:rsidR="00000000" w:rsidDel="00000000" w:rsidP="00000000" w:rsidRDefault="00000000" w:rsidRPr="00000000" w14:paraId="00000048">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Project Scope</w:t>
      </w:r>
      <w:r w:rsidDel="00000000" w:rsidR="00000000" w:rsidRPr="00000000">
        <w:rPr>
          <w:rtl w:val="0"/>
        </w:rPr>
      </w:r>
    </w:p>
    <w:p w:rsidR="00000000" w:rsidDel="00000000" w:rsidP="00000000" w:rsidRDefault="00000000" w:rsidRPr="00000000" w14:paraId="00000049">
      <w:pPr>
        <w:spacing w:after="120" w:line="300" w:lineRule="auto"/>
        <w:jc w:val="left"/>
        <w:rPr/>
      </w:pPr>
      <w:r w:rsidDel="00000000" w:rsidR="00000000" w:rsidRPr="00000000">
        <w:rPr>
          <w:rFonts w:ascii="Calibri" w:cs="Calibri" w:eastAsia="Calibri" w:hAnsi="Calibri"/>
          <w:b w:val="1"/>
          <w:bCs w:val="1"/>
          <w:sz w:val="22"/>
          <w:szCs w:val="22"/>
          <w:rtl w:val="0"/>
        </w:rPr>
        <w:t xml:space="preserve">In Scope: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Analysis of 1 million sales transactions from 2023-2024</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of 5 source datasets (sales, customers, products, stores, calendar)</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Exploratory data analysis across all key dimensions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Statistical hypothesis testing to validate relationships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Interactive Tableau dashboard for visualization</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recommendations based on data insights</w:t>
      </w:r>
    </w:p>
    <w:p w:rsidR="00000000" w:rsidDel="00000000" w:rsidP="00000000" w:rsidRDefault="00000000" w:rsidRPr="00000000" w14:paraId="00000050">
      <w:pPr>
        <w:spacing w:after="120" w:line="300" w:lineRule="auto"/>
        <w:jc w:val="left"/>
        <w:rPr/>
      </w:pPr>
      <w:r w:rsidDel="00000000" w:rsidR="00000000" w:rsidRPr="00000000">
        <w:rPr>
          <w:rFonts w:ascii="Calibri" w:cs="Calibri" w:eastAsia="Calibri" w:hAnsi="Calibri"/>
          <w:b w:val="1"/>
          <w:bCs w:val="1"/>
          <w:sz w:val="22"/>
          <w:szCs w:val="22"/>
          <w:rtl w:val="0"/>
        </w:rPr>
        <w:t xml:space="preserve">Out of Scope: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Predictive modeling or forecasting</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data streaming</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External market factors (competitor pricing, economic indicators)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sentiment analysis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Supply chain optimization beyond sales data</w:t>
      </w:r>
    </w:p>
    <w:p w:rsidR="00000000" w:rsidDel="00000000" w:rsidP="00000000" w:rsidRDefault="00000000" w:rsidRPr="00000000" w14:paraId="00000056">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Success Criteria</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Quality: All 5 datasets are successfully merged with referential integrity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Analytical Depth: Minimum 4 statistical tests performed with significant findings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Visualization: Interactive Tableau dashboard with drill-down capabilities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Actionability: Minimum 3 specific, data-driven business recommendations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Reproducibility: Complete Python pipeline documented and version-controlled</w:t>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5. Data Description</w:t>
      </w:r>
      <w:r w:rsidDel="00000000" w:rsidR="00000000" w:rsidRPr="00000000">
        <w:rPr>
          <w:rtl w:val="0"/>
        </w:rPr>
      </w:r>
    </w:p>
    <w:p w:rsidR="00000000" w:rsidDel="00000000" w:rsidP="00000000" w:rsidRDefault="00000000" w:rsidRPr="00000000" w14:paraId="0000005E">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Dataset Source Citation</w:t>
      </w:r>
      <w:r w:rsidDel="00000000" w:rsidR="00000000" w:rsidRPr="00000000">
        <w:rPr>
          <w:rtl w:val="0"/>
        </w:rPr>
      </w:r>
    </w:p>
    <w:p w:rsidR="00000000" w:rsidDel="00000000" w:rsidP="00000000" w:rsidRDefault="00000000" w:rsidRPr="00000000" w14:paraId="0000005F">
      <w:pPr>
        <w:spacing w:after="120" w:line="300" w:lineRule="auto"/>
        <w:jc w:val="left"/>
        <w:rPr/>
      </w:pPr>
      <w:r w:rsidDel="00000000" w:rsidR="00000000" w:rsidRPr="00000000">
        <w:rPr>
          <w:rFonts w:ascii="Calibri" w:cs="Calibri" w:eastAsia="Calibri" w:hAnsi="Calibri"/>
          <w:b w:val="1"/>
          <w:bCs w:val="1"/>
          <w:sz w:val="22"/>
          <w:szCs w:val="22"/>
          <w:rtl w:val="0"/>
        </w:rPr>
        <w:t xml:space="preserve">Primary Source: </w:t>
      </w:r>
      <w:r w:rsidDel="00000000" w:rsidR="00000000" w:rsidRPr="00000000">
        <w:rPr>
          <w:rFonts w:ascii="Calibri" w:cs="Calibri" w:eastAsia="Calibri" w:hAnsi="Calibri"/>
          <w:sz w:val="22"/>
          <w:szCs w:val="22"/>
          <w:rtl w:val="0"/>
        </w:rPr>
        <w:t xml:space="preserve">Chocolate Sales Dataset (Educational Dataset)</w:t>
      </w:r>
      <w:r w:rsidDel="00000000" w:rsidR="00000000" w:rsidRPr="00000000">
        <w:rPr>
          <w:rtl w:val="0"/>
        </w:rPr>
      </w:r>
    </w:p>
    <w:p w:rsidR="00000000" w:rsidDel="00000000" w:rsidP="00000000" w:rsidRDefault="00000000" w:rsidRPr="00000000" w14:paraId="00000060">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Data Structure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800"/>
        <w:gridCol w:w="3560"/>
        <w:tblGridChange w:id="0">
          <w:tblGrid>
            <w:gridCol w:w="2200"/>
            <w:gridCol w:w="1800"/>
            <w:gridCol w:w="1800"/>
            <w:gridCol w:w="3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b w:val="1"/>
                <w:bCs w:val="1"/>
                <w:color w:val="ffffff"/>
                <w:sz w:val="20"/>
                <w:szCs w:val="20"/>
                <w:rtl w:val="0"/>
              </w:rPr>
              <w:t xml:space="preserve">Dataset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b w:val="1"/>
                <w:bCs w:val="1"/>
                <w:color w:val="ffffff"/>
                <w:sz w:val="20"/>
                <w:szCs w:val="20"/>
                <w:rtl w:val="0"/>
              </w:rPr>
              <w:t xml:space="preserve">Rows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b w:val="1"/>
                <w:bCs w:val="1"/>
                <w:color w:val="ffffff"/>
                <w:sz w:val="20"/>
                <w:szCs w:val="20"/>
                <w:rtl w:val="0"/>
              </w:rPr>
              <w:t xml:space="preserve">Columns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b w:val="0"/>
                <w:bCs w:val="0"/>
                <w:color w:val="000000"/>
                <w:sz w:val="20"/>
                <w:szCs w:val="20"/>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b w:val="0"/>
                <w:bCs w:val="0"/>
                <w:color w:val="000000"/>
                <w:sz w:val="20"/>
                <w:szCs w:val="20"/>
                <w:rtl w:val="0"/>
              </w:rPr>
              <w:t xml:space="preserve">1,000,000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b w:val="0"/>
                <w:bCs w:val="0"/>
                <w:color w:val="000000"/>
                <w:sz w:val="20"/>
                <w:szCs w:val="2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0"/>
                <w:bCs w:val="0"/>
                <w:color w:val="000000"/>
                <w:sz w:val="20"/>
                <w:szCs w:val="20"/>
                <w:rtl w:val="0"/>
              </w:rPr>
              <w:t xml:space="preserve">Transaction-level fact 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9">
            <w:pPr>
              <w:spacing w:after="0" w:lineRule="auto"/>
              <w:rPr/>
            </w:pPr>
            <w:r w:rsidDel="00000000" w:rsidR="00000000" w:rsidRPr="00000000">
              <w:rPr>
                <w:rFonts w:ascii="Calibri" w:cs="Calibri" w:eastAsia="Calibri" w:hAnsi="Calibri"/>
                <w:b w:val="0"/>
                <w:bCs w:val="0"/>
                <w:color w:val="000000"/>
                <w:sz w:val="20"/>
                <w:szCs w:val="20"/>
                <w:rtl w:val="0"/>
              </w:rPr>
              <w:t xml:space="preserve">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b w:val="0"/>
                <w:bCs w:val="0"/>
                <w:color w:val="000000"/>
                <w:sz w:val="20"/>
                <w:szCs w:val="20"/>
                <w:rtl w:val="0"/>
              </w:rPr>
              <w:t xml:space="preserve">50,000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b w:val="0"/>
                <w:bCs w:val="0"/>
                <w:color w:val="000000"/>
                <w:sz w:val="20"/>
                <w:szCs w:val="20"/>
                <w:rtl w:val="0"/>
              </w:rPr>
              <w:t xml:space="preserve">Customer demographic 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D">
            <w:pPr>
              <w:spacing w:after="0" w:lineRule="auto"/>
              <w:rPr/>
            </w:pPr>
            <w:r w:rsidDel="00000000" w:rsidR="00000000" w:rsidRPr="00000000">
              <w:rPr>
                <w:rFonts w:ascii="Calibri" w:cs="Calibri" w:eastAsia="Calibri" w:hAnsi="Calibri"/>
                <w:b w:val="0"/>
                <w:bCs w:val="0"/>
                <w:color w:val="000000"/>
                <w:sz w:val="20"/>
                <w:szCs w:val="20"/>
                <w:rtl w:val="0"/>
              </w:rPr>
              <w:t xml:space="preserve">Products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b w:val="0"/>
                <w:bCs w:val="0"/>
                <w:color w:val="000000"/>
                <w:sz w:val="20"/>
                <w:szCs w:val="20"/>
                <w:rtl w:val="0"/>
              </w:rPr>
              <w:t xml:space="preserve">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F">
            <w:pPr>
              <w:spacing w:after="0" w:lineRule="auto"/>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0">
            <w:pPr>
              <w:spacing w:after="0" w:lineRule="auto"/>
              <w:rPr/>
            </w:pPr>
            <w:r w:rsidDel="00000000" w:rsidR="00000000" w:rsidRPr="00000000">
              <w:rPr>
                <w:rFonts w:ascii="Calibri" w:cs="Calibri" w:eastAsia="Calibri" w:hAnsi="Calibri"/>
                <w:b w:val="0"/>
                <w:bCs w:val="0"/>
                <w:color w:val="000000"/>
                <w:sz w:val="20"/>
                <w:szCs w:val="20"/>
                <w:rtl w:val="0"/>
              </w:rPr>
              <w:t xml:space="preserve">Product catalog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1">
            <w:pPr>
              <w:spacing w:after="0" w:lineRule="auto"/>
              <w:rPr/>
            </w:pPr>
            <w:r w:rsidDel="00000000" w:rsidR="00000000" w:rsidRPr="00000000">
              <w:rPr>
                <w:rFonts w:ascii="Calibri" w:cs="Calibri" w:eastAsia="Calibri" w:hAnsi="Calibri"/>
                <w:b w:val="0"/>
                <w:bCs w:val="0"/>
                <w:color w:val="000000"/>
                <w:sz w:val="20"/>
                <w:szCs w:val="20"/>
                <w:rtl w:val="0"/>
              </w:rPr>
              <w:t xml:space="preserve">Stores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2">
            <w:pPr>
              <w:spacing w:after="0" w:lineRule="auto"/>
              <w:rPr/>
            </w:pPr>
            <w:r w:rsidDel="00000000" w:rsidR="00000000" w:rsidRPr="00000000">
              <w:rPr>
                <w:rFonts w:ascii="Calibri" w:cs="Calibri" w:eastAsia="Calibri" w:hAnsi="Calibri"/>
                <w:b w:val="0"/>
                <w:bCs w:val="0"/>
                <w:color w:val="000000"/>
                <w:sz w:val="20"/>
                <w:szCs w:val="2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3">
            <w:pPr>
              <w:spacing w:after="0" w:lineRule="auto"/>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4">
            <w:pPr>
              <w:spacing w:after="0" w:lineRule="auto"/>
              <w:rPr/>
            </w:pPr>
            <w:r w:rsidDel="00000000" w:rsidR="00000000" w:rsidRPr="00000000">
              <w:rPr>
                <w:rFonts w:ascii="Calibri" w:cs="Calibri" w:eastAsia="Calibri" w:hAnsi="Calibri"/>
                <w:b w:val="0"/>
                <w:bCs w:val="0"/>
                <w:color w:val="000000"/>
                <w:sz w:val="20"/>
                <w:szCs w:val="20"/>
                <w:rtl w:val="0"/>
              </w:rPr>
              <w:t xml:space="preserve">Store location and 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5">
            <w:pPr>
              <w:spacing w:after="0" w:lineRule="auto"/>
              <w:rPr/>
            </w:pPr>
            <w:r w:rsidDel="00000000" w:rsidR="00000000" w:rsidRPr="00000000">
              <w:rPr>
                <w:rFonts w:ascii="Calibri" w:cs="Calibri" w:eastAsia="Calibri" w:hAnsi="Calibri"/>
                <w:b w:val="0"/>
                <w:bCs w:val="0"/>
                <w:color w:val="000000"/>
                <w:sz w:val="20"/>
                <w:szCs w:val="20"/>
                <w:rtl w:val="0"/>
              </w:rPr>
              <w:t xml:space="preserve">Calendar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6">
            <w:pPr>
              <w:spacing w:after="0" w:lineRule="auto"/>
              <w:rPr/>
            </w:pPr>
            <w:r w:rsidDel="00000000" w:rsidR="00000000" w:rsidRPr="00000000">
              <w:rPr>
                <w:rFonts w:ascii="Calibri" w:cs="Calibri" w:eastAsia="Calibri" w:hAnsi="Calibri"/>
                <w:b w:val="0"/>
                <w:bCs w:val="0"/>
                <w:color w:val="000000"/>
                <w:sz w:val="20"/>
                <w:szCs w:val="20"/>
                <w:rtl w:val="0"/>
              </w:rPr>
              <w:t xml:space="preserve">731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7">
            <w:pPr>
              <w:spacing w:after="0" w:lineRule="auto"/>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8">
            <w:pPr>
              <w:spacing w:after="0" w:lineRule="auto"/>
              <w:rPr/>
            </w:pPr>
            <w:r w:rsidDel="00000000" w:rsidR="00000000" w:rsidRPr="00000000">
              <w:rPr>
                <w:rFonts w:ascii="Calibri" w:cs="Calibri" w:eastAsia="Calibri" w:hAnsi="Calibri"/>
                <w:b w:val="0"/>
                <w:bCs w:val="0"/>
                <w:color w:val="000000"/>
                <w:sz w:val="20"/>
                <w:szCs w:val="20"/>
                <w:rtl w:val="0"/>
              </w:rPr>
              <w:t xml:space="preserve">Date dimension 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9">
            <w:pPr>
              <w:spacing w:after="0" w:lineRule="auto"/>
              <w:rPr/>
            </w:pPr>
            <w:r w:rsidDel="00000000" w:rsidR="00000000" w:rsidRPr="00000000">
              <w:rPr>
                <w:rFonts w:ascii="Calibri" w:cs="Calibri" w:eastAsia="Calibri" w:hAnsi="Calibri"/>
                <w:b w:val="0"/>
                <w:bCs w:val="0"/>
                <w:color w:val="000000"/>
                <w:sz w:val="20"/>
                <w:szCs w:val="20"/>
                <w:rtl w:val="0"/>
              </w:rPr>
              <w:t xml:space="preserve">Merged Dataset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A">
            <w:pPr>
              <w:spacing w:after="0" w:lineRule="auto"/>
              <w:rPr/>
            </w:pPr>
            <w:r w:rsidDel="00000000" w:rsidR="00000000" w:rsidRPr="00000000">
              <w:rPr>
                <w:rFonts w:ascii="Calibri" w:cs="Calibri" w:eastAsia="Calibri" w:hAnsi="Calibri"/>
                <w:b w:val="0"/>
                <w:bCs w:val="0"/>
                <w:color w:val="000000"/>
                <w:sz w:val="20"/>
                <w:szCs w:val="20"/>
                <w:rtl w:val="0"/>
              </w:rPr>
              <w:t xml:space="preserve">1,000,000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B">
            <w:pPr>
              <w:spacing w:after="0" w:lineRule="auto"/>
              <w:rPr/>
            </w:pPr>
            <w:r w:rsidDel="00000000" w:rsidR="00000000" w:rsidRPr="00000000">
              <w:rPr>
                <w:rFonts w:ascii="Calibri" w:cs="Calibri" w:eastAsia="Calibri" w:hAnsi="Calibri"/>
                <w:b w:val="0"/>
                <w:bCs w:val="0"/>
                <w:color w:val="000000"/>
                <w:sz w:val="20"/>
                <w:szCs w:val="20"/>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C">
            <w:pPr>
              <w:spacing w:after="0" w:lineRule="auto"/>
              <w:rPr/>
            </w:pPr>
            <w:r w:rsidDel="00000000" w:rsidR="00000000" w:rsidRPr="00000000">
              <w:rPr>
                <w:rFonts w:ascii="Calibri" w:cs="Calibri" w:eastAsia="Calibri" w:hAnsi="Calibri"/>
                <w:b w:val="0"/>
                <w:bCs w:val="0"/>
                <w:color w:val="000000"/>
                <w:sz w:val="20"/>
                <w:szCs w:val="20"/>
                <w:rtl w:val="0"/>
              </w:rPr>
              <w:t xml:space="preserve">Final BI-ready dataset</w:t>
            </w:r>
            <w:r w:rsidDel="00000000" w:rsidR="00000000" w:rsidRPr="00000000">
              <w:rPr>
                <w:rtl w:val="0"/>
              </w:rPr>
            </w:r>
          </w:p>
        </w:tc>
      </w:tr>
    </w:tbl>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spacing w:after="120" w:line="300" w:lineRule="auto"/>
        <w:jc w:val="left"/>
        <w:rPr/>
      </w:pPr>
      <w:r w:rsidDel="00000000" w:rsidR="00000000" w:rsidRPr="00000000">
        <w:rPr>
          <w:rFonts w:ascii="Calibri" w:cs="Calibri" w:eastAsia="Calibri" w:hAnsi="Calibri"/>
          <w:b w:val="1"/>
          <w:bCs w:val="1"/>
          <w:sz w:val="22"/>
          <w:szCs w:val="22"/>
          <w:rtl w:val="0"/>
        </w:rPr>
        <w:t xml:space="preserve">Time Period: </w:t>
      </w:r>
      <w:r w:rsidDel="00000000" w:rsidR="00000000" w:rsidRPr="00000000">
        <w:rPr>
          <w:rFonts w:ascii="Calibri" w:cs="Calibri" w:eastAsia="Calibri" w:hAnsi="Calibri"/>
          <w:sz w:val="22"/>
          <w:szCs w:val="22"/>
          <w:rtl w:val="0"/>
        </w:rPr>
        <w:t xml:space="preserve">January 1, 2023 to December 31, 2024 (2 years, 731 days)</w:t>
      </w:r>
      <w:r w:rsidDel="00000000" w:rsidR="00000000" w:rsidRPr="00000000">
        <w:rPr>
          <w:rtl w:val="0"/>
        </w:rPr>
      </w:r>
    </w:p>
    <w:p w:rsidR="00000000" w:rsidDel="00000000" w:rsidP="00000000" w:rsidRDefault="00000000" w:rsidRPr="00000000" w14:paraId="0000007F">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Key Field Descriptions</w:t>
      </w:r>
      <w:r w:rsidDel="00000000" w:rsidR="00000000" w:rsidRPr="00000000">
        <w:rPr>
          <w:rtl w:val="0"/>
        </w:rPr>
      </w:r>
    </w:p>
    <w:p w:rsidR="00000000" w:rsidDel="00000000" w:rsidP="00000000" w:rsidRDefault="00000000" w:rsidRPr="00000000" w14:paraId="00000080">
      <w:pPr>
        <w:spacing w:after="120" w:line="300" w:lineRule="auto"/>
        <w:jc w:val="left"/>
        <w:rPr/>
      </w:pPr>
      <w:r w:rsidDel="00000000" w:rsidR="00000000" w:rsidRPr="00000000">
        <w:rPr>
          <w:rFonts w:ascii="Calibri" w:cs="Calibri" w:eastAsia="Calibri" w:hAnsi="Calibri"/>
          <w:b w:val="1"/>
          <w:bCs w:val="1"/>
          <w:sz w:val="22"/>
          <w:szCs w:val="22"/>
          <w:rtl w:val="0"/>
        </w:rPr>
        <w:t xml:space="preserve">Sales Table (Fact Table):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order_id: Unique transaction identifier</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order_date: Date of transaction</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product_id, store_id, customer_id: Foreign keys to dimension tables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quantity: Number of units sold (1-5)</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unit_price: Price per unit ($3.00 - $15.00)</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discount: Discount applied (0.0 - 0.20 or 0-20%)</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Total transaction revenue (quantity × unit_price × (1-discount))</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Cost of goods sold</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profit: Revenue minus cost</w:t>
      </w:r>
    </w:p>
    <w:p w:rsidR="00000000" w:rsidDel="00000000" w:rsidP="00000000" w:rsidRDefault="00000000" w:rsidRPr="00000000" w14:paraId="0000008A">
      <w:pPr>
        <w:spacing w:after="120" w:line="300" w:lineRule="auto"/>
        <w:jc w:val="left"/>
        <w:rPr/>
      </w:pPr>
      <w:r w:rsidDel="00000000" w:rsidR="00000000" w:rsidRPr="00000000">
        <w:rPr>
          <w:rFonts w:ascii="Calibri" w:cs="Calibri" w:eastAsia="Calibri" w:hAnsi="Calibri"/>
          <w:b w:val="1"/>
          <w:bCs w:val="1"/>
          <w:sz w:val="22"/>
          <w:szCs w:val="22"/>
          <w:rtl w:val="0"/>
        </w:rPr>
        <w:t xml:space="preserve">Customers Table: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customer_id: Unique customer identifier</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 Customer age (18-70 years)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gender: Male/Female</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loyalty_member: Binary flag (1=loyalty member, 0=non-member)</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join_date: Date customer joined</w:t>
      </w:r>
    </w:p>
    <w:p w:rsidR="00000000" w:rsidDel="00000000" w:rsidP="00000000" w:rsidRDefault="00000000" w:rsidRPr="00000000" w14:paraId="00000090">
      <w:pPr>
        <w:spacing w:after="120" w:line="300" w:lineRule="auto"/>
        <w:jc w:val="left"/>
        <w:rPr/>
      </w:pPr>
      <w:r w:rsidDel="00000000" w:rsidR="00000000" w:rsidRPr="00000000">
        <w:rPr>
          <w:rFonts w:ascii="Calibri" w:cs="Calibri" w:eastAsia="Calibri" w:hAnsi="Calibri"/>
          <w:b w:val="1"/>
          <w:bCs w:val="1"/>
          <w:sz w:val="22"/>
          <w:szCs w:val="22"/>
          <w:rtl w:val="0"/>
        </w:rPr>
        <w:t xml:space="preserve">Products Table: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product_id, product_name, brand</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 Truffle, Praline, Dark Chocolate, White Chocolate, Milk Chocolate</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cocoa_percent: 50-90%</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weight_g: 50-200g</w:t>
      </w:r>
    </w:p>
    <w:p w:rsidR="00000000" w:rsidDel="00000000" w:rsidP="00000000" w:rsidRDefault="00000000" w:rsidRPr="00000000" w14:paraId="00000095">
      <w:pPr>
        <w:spacing w:after="120" w:line="300" w:lineRule="auto"/>
        <w:jc w:val="left"/>
        <w:rPr/>
      </w:pPr>
      <w:r w:rsidDel="00000000" w:rsidR="00000000" w:rsidRPr="00000000">
        <w:rPr>
          <w:rFonts w:ascii="Calibri" w:cs="Calibri" w:eastAsia="Calibri" w:hAnsi="Calibri"/>
          <w:b w:val="1"/>
          <w:bCs w:val="1"/>
          <w:sz w:val="22"/>
          <w:szCs w:val="22"/>
          <w:rtl w:val="0"/>
        </w:rPr>
        <w:t xml:space="preserve">Stores Table: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store_id, store_name, city</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country: Canada, USA, UK, Australia, France</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store_type: Retail, Mall, Airport, Online</w:t>
      </w:r>
    </w:p>
    <w:p w:rsidR="00000000" w:rsidDel="00000000" w:rsidP="00000000" w:rsidRDefault="00000000" w:rsidRPr="00000000" w14:paraId="00000099">
      <w:pPr>
        <w:spacing w:after="120" w:line="300" w:lineRule="auto"/>
        <w:jc w:val="left"/>
        <w:rPr/>
      </w:pPr>
      <w:r w:rsidDel="00000000" w:rsidR="00000000" w:rsidRPr="00000000">
        <w:rPr>
          <w:rFonts w:ascii="Calibri" w:cs="Calibri" w:eastAsia="Calibri" w:hAnsi="Calibri"/>
          <w:b w:val="1"/>
          <w:bCs w:val="1"/>
          <w:sz w:val="22"/>
          <w:szCs w:val="22"/>
          <w:rtl w:val="0"/>
        </w:rPr>
        <w:t xml:space="preserve">Calendar Table: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year, month, day</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Week number (1-52)</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day_of_week: 0=Sunday, 6=Saturday</w:t>
      </w:r>
    </w:p>
    <w:p w:rsidR="00000000" w:rsidDel="00000000" w:rsidP="00000000" w:rsidRDefault="00000000" w:rsidRPr="00000000" w14:paraId="0000009D">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Data Limitations and Biases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Geographic Inconsistency: Some cities are mapped to unexpected countries (e.g., New York mapped to Canada, Melbourne to Canada).</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Product IDs: Two product IDs (P0000, P0201) in sales table did not exist in products table, requiring placeholder entries.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Time Period: Only 2 years of data, may not capture long-term trends.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External Factors: Dataset does not include competitor pricing, economic conditions, or marketing spend.</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Synthetic Nature: Dataset appears to be educational/synthetic, may not reflect real-world complexity.</w:t>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6. Data Cleaning &amp; ETL Pipeline</w:t>
      </w:r>
      <w:r w:rsidDel="00000000" w:rsidR="00000000" w:rsidRPr="00000000">
        <w:rPr>
          <w:rtl w:val="0"/>
        </w:rPr>
      </w:r>
    </w:p>
    <w:p w:rsidR="00000000" w:rsidDel="00000000" w:rsidP="00000000" w:rsidRDefault="00000000" w:rsidRPr="00000000" w14:paraId="000000A4">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All cleaning and transformation steps were executed in Python using pandas, as per Capstone 2 requirements. Reference: notebooks/02_cleaning.ipynb</w:t>
      </w:r>
      <w:r w:rsidDel="00000000" w:rsidR="00000000" w:rsidRPr="00000000">
        <w:rPr>
          <w:rtl w:val="0"/>
        </w:rPr>
      </w:r>
    </w:p>
    <w:p w:rsidR="00000000" w:rsidDel="00000000" w:rsidP="00000000" w:rsidRDefault="00000000" w:rsidRPr="00000000" w14:paraId="000000A5">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Missing Values</w:t>
      </w:r>
      <w:r w:rsidDel="00000000" w:rsidR="00000000" w:rsidRPr="00000000">
        <w:rPr>
          <w:rtl w:val="0"/>
        </w:rPr>
      </w:r>
    </w:p>
    <w:p w:rsidR="00000000" w:rsidDel="00000000" w:rsidP="00000000" w:rsidRDefault="00000000" w:rsidRPr="00000000" w14:paraId="000000A6">
      <w:pPr>
        <w:spacing w:after="120" w:line="300" w:lineRule="auto"/>
        <w:jc w:val="left"/>
        <w:rPr/>
      </w:pPr>
      <w:r w:rsidDel="00000000" w:rsidR="00000000" w:rsidRPr="00000000">
        <w:rPr>
          <w:rFonts w:ascii="Calibri" w:cs="Calibri" w:eastAsia="Calibri" w:hAnsi="Calibri"/>
          <w:b w:val="1"/>
          <w:bCs w:val="1"/>
          <w:sz w:val="22"/>
          <w:szCs w:val="22"/>
          <w:rtl w:val="0"/>
        </w:rPr>
        <w:t xml:space="preserve">Initial Assessment: </w:t>
      </w:r>
      <w:r w:rsidDel="00000000" w:rsidR="00000000" w:rsidRPr="00000000">
        <w:rPr>
          <w:rFonts w:ascii="Calibri" w:cs="Calibri" w:eastAsia="Calibri" w:hAnsi="Calibri"/>
          <w:sz w:val="22"/>
          <w:szCs w:val="22"/>
          <w:rtl w:val="0"/>
        </w:rPr>
        <w:t xml:space="preserve">No missing values detected in any of the 5 source datasets.</w:t>
      </w:r>
      <w:r w:rsidDel="00000000" w:rsidR="00000000" w:rsidRPr="00000000">
        <w:rPr>
          <w:rtl w:val="0"/>
        </w:rPr>
      </w:r>
    </w:p>
    <w:p w:rsidR="00000000" w:rsidDel="00000000" w:rsidP="00000000" w:rsidRDefault="00000000" w:rsidRPr="00000000" w14:paraId="000000A7">
      <w:pPr>
        <w:spacing w:after="120" w:line="300" w:lineRule="auto"/>
        <w:jc w:val="left"/>
        <w:rPr/>
      </w:pPr>
      <w:r w:rsidDel="00000000" w:rsidR="00000000" w:rsidRPr="00000000">
        <w:rPr>
          <w:rFonts w:ascii="Calibri" w:cs="Calibri" w:eastAsia="Calibri" w:hAnsi="Calibri"/>
          <w:b w:val="1"/>
          <w:bCs w:val="1"/>
          <w:sz w:val="22"/>
          <w:szCs w:val="22"/>
          <w:rtl w:val="0"/>
        </w:rPr>
        <w:t xml:space="preserve">Handling: </w:t>
      </w:r>
      <w:r w:rsidDel="00000000" w:rsidR="00000000" w:rsidRPr="00000000">
        <w:rPr>
          <w:rFonts w:ascii="Calibri" w:cs="Calibri" w:eastAsia="Calibri" w:hAnsi="Calibri"/>
          <w:sz w:val="22"/>
          <w:szCs w:val="22"/>
          <w:rtl w:val="0"/>
        </w:rPr>
        <w:t xml:space="preserve">No missing value imputation was required. Date fields were parsed with errors='coerce' to handle malformed dates, and referential integrity checks revealed missing product IDs which were patched with placeholder records.</w:t>
      </w:r>
      <w:r w:rsidDel="00000000" w:rsidR="00000000" w:rsidRPr="00000000">
        <w:rPr>
          <w:rtl w:val="0"/>
        </w:rPr>
      </w:r>
    </w:p>
    <w:p w:rsidR="00000000" w:rsidDel="00000000" w:rsidP="00000000" w:rsidRDefault="00000000" w:rsidRPr="00000000" w14:paraId="000000A8">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Outlier Detection and Treatment</w:t>
      </w:r>
      <w:r w:rsidDel="00000000" w:rsidR="00000000" w:rsidRPr="00000000">
        <w:rPr>
          <w:rtl w:val="0"/>
        </w:rPr>
      </w:r>
    </w:p>
    <w:p w:rsidR="00000000" w:rsidDel="00000000" w:rsidP="00000000" w:rsidRDefault="00000000" w:rsidRPr="00000000" w14:paraId="000000A9">
      <w:pPr>
        <w:spacing w:after="120" w:line="300" w:lineRule="auto"/>
        <w:jc w:val="left"/>
        <w:rPr/>
      </w:pPr>
      <w:r w:rsidDel="00000000" w:rsidR="00000000" w:rsidRPr="00000000">
        <w:rPr>
          <w:rFonts w:ascii="Calibri" w:cs="Calibri" w:eastAsia="Calibri" w:hAnsi="Calibri"/>
          <w:b w:val="1"/>
          <w:bCs w:val="1"/>
          <w:sz w:val="22"/>
          <w:szCs w:val="22"/>
          <w:rtl w:val="0"/>
        </w:rPr>
        <w:t xml:space="preserve">Method: </w:t>
      </w:r>
      <w:r w:rsidDel="00000000" w:rsidR="00000000" w:rsidRPr="00000000">
        <w:rPr>
          <w:rFonts w:ascii="Calibri" w:cs="Calibri" w:eastAsia="Calibri" w:hAnsi="Calibri"/>
          <w:sz w:val="22"/>
          <w:szCs w:val="22"/>
          <w:rtl w:val="0"/>
        </w:rPr>
        <w:t xml:space="preserve">Visual inspection using descriptive statistics and histograms during EDA phase.</w:t>
      </w:r>
      <w:r w:rsidDel="00000000" w:rsidR="00000000" w:rsidRPr="00000000">
        <w:rPr>
          <w:rtl w:val="0"/>
        </w:rPr>
      </w:r>
    </w:p>
    <w:p w:rsidR="00000000" w:rsidDel="00000000" w:rsidP="00000000" w:rsidRDefault="00000000" w:rsidRPr="00000000" w14:paraId="000000AA">
      <w:pPr>
        <w:spacing w:after="120" w:line="300" w:lineRule="auto"/>
        <w:jc w:val="left"/>
        <w:rPr/>
      </w:pPr>
      <w:r w:rsidDel="00000000" w:rsidR="00000000" w:rsidRPr="00000000">
        <w:rPr>
          <w:rFonts w:ascii="Calibri" w:cs="Calibri" w:eastAsia="Calibri" w:hAnsi="Calibri"/>
          <w:b w:val="1"/>
          <w:bCs w:val="1"/>
          <w:sz w:val="22"/>
          <w:szCs w:val="22"/>
          <w:rtl w:val="0"/>
        </w:rPr>
        <w:t xml:space="preserve">Findings: </w:t>
      </w:r>
      <w:r w:rsidDel="00000000" w:rsidR="00000000" w:rsidRPr="00000000">
        <w:rPr>
          <w:rFonts w:ascii="Calibri" w:cs="Calibri" w:eastAsia="Calibri" w:hAnsi="Calibri"/>
          <w:sz w:val="22"/>
          <w:szCs w:val="22"/>
          <w:rtl w:val="0"/>
        </w:rPr>
        <w:t xml:space="preserve">All numerical fields fell within expected business ranges; no outliers requiring removal.</w:t>
      </w:r>
      <w:r w:rsidDel="00000000" w:rsidR="00000000" w:rsidRPr="00000000">
        <w:rPr>
          <w:rtl w:val="0"/>
        </w:rPr>
      </w:r>
    </w:p>
    <w:p w:rsidR="00000000" w:rsidDel="00000000" w:rsidP="00000000" w:rsidRDefault="00000000" w:rsidRPr="00000000" w14:paraId="000000AB">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Data Type Conversions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Fields: order_date, join_date, and calendar.date converted to datetime64.</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 Fields: customer_id, product_id, store_id converted to string and stripped of whitespace for reliable joins.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Numerical Downcasting: quantity (int64 → int32), age (int64 → int16); low-cardinality strings → category dtype.</w:t>
      </w:r>
    </w:p>
    <w:p w:rsidR="00000000" w:rsidDel="00000000" w:rsidP="00000000" w:rsidRDefault="00000000" w:rsidRPr="00000000" w14:paraId="000000AF">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Standardization and Formatting</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 Normalization across all foreign keys</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Standardization to consistent datetime format</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Categorical Encoding for memory optimization</w:t>
      </w:r>
    </w:p>
    <w:p w:rsidR="00000000" w:rsidDel="00000000" w:rsidP="00000000" w:rsidRDefault="00000000" w:rsidRPr="00000000" w14:paraId="000000B3">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Feature Engineering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age_group: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Binned age into 5 categories (18-25, 26-35, 36-45, 46-60, 60+)</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profit_margin: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Calculated as profit / revenue</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has_discount: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Boolean flag (discount &gt; 0)</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quarter: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Extracted from order_date as Q1-Q4</w:t>
      </w:r>
    </w:p>
    <w:p w:rsidR="00000000" w:rsidDel="00000000" w:rsidP="00000000" w:rsidRDefault="00000000" w:rsidRPr="00000000" w14:paraId="000000B8">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Merge Operations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 Customers (left join on customer_id)</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 ← Products (left join on product_id)</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 ← Stores (left join on store_id)</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 ← Calendar (left join on order_date = date)</w:t>
      </w:r>
    </w:p>
    <w:p w:rsidR="00000000" w:rsidDel="00000000" w:rsidP="00000000" w:rsidRDefault="00000000" w:rsidRPr="00000000" w14:paraId="000000BD">
      <w:pPr>
        <w:spacing w:after="120" w:line="300" w:lineRule="auto"/>
        <w:jc w:val="left"/>
        <w:rPr/>
      </w:pPr>
      <w:r w:rsidDel="00000000" w:rsidR="00000000" w:rsidRPr="00000000">
        <w:rPr>
          <w:rFonts w:ascii="Calibri" w:cs="Calibri" w:eastAsia="Calibri" w:hAnsi="Calibri"/>
          <w:b w:val="1"/>
          <w:bCs w:val="1"/>
          <w:sz w:val="22"/>
          <w:szCs w:val="22"/>
          <w:rtl w:val="0"/>
        </w:rPr>
        <w:t xml:space="preserve">Final Dataset: </w:t>
      </w:r>
      <w:r w:rsidDel="00000000" w:rsidR="00000000" w:rsidRPr="00000000">
        <w:rPr>
          <w:rFonts w:ascii="Calibri" w:cs="Calibri" w:eastAsia="Calibri" w:hAnsi="Calibri"/>
          <w:sz w:val="22"/>
          <w:szCs w:val="22"/>
          <w:rtl w:val="0"/>
        </w:rPr>
        <w:t xml:space="preserve">1,000,000 rows × 33 columns, memory optimized to 175.5 MB</w:t>
      </w: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7. KPI &amp; Metric Framework</w:t>
      </w:r>
      <w:r w:rsidDel="00000000" w:rsidR="00000000" w:rsidRPr="00000000">
        <w:rPr>
          <w:rtl w:val="0"/>
        </w:rPr>
      </w:r>
    </w:p>
    <w:p w:rsidR="00000000" w:rsidDel="00000000" w:rsidP="00000000" w:rsidRDefault="00000000" w:rsidRPr="00000000" w14:paraId="000000C0">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KPI Definitions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C1">
            <w:pPr>
              <w:spacing w:after="0" w:lineRule="auto"/>
              <w:rPr/>
            </w:pPr>
            <w:r w:rsidDel="00000000" w:rsidR="00000000" w:rsidRPr="00000000">
              <w:rPr>
                <w:rFonts w:ascii="Calibri" w:cs="Calibri" w:eastAsia="Calibri" w:hAnsi="Calibri"/>
                <w:b w:val="1"/>
                <w:bCs w:val="1"/>
                <w:color w:val="ffffff"/>
                <w:sz w:val="20"/>
                <w:szCs w:val="20"/>
                <w:rtl w:val="0"/>
              </w:rPr>
              <w:t xml:space="preserve">KPI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C2">
            <w:pPr>
              <w:spacing w:after="0" w:lineRule="auto"/>
              <w:rPr/>
            </w:pPr>
            <w:r w:rsidDel="00000000" w:rsidR="00000000" w:rsidRPr="00000000">
              <w:rPr>
                <w:rFonts w:ascii="Calibri" w:cs="Calibri" w:eastAsia="Calibri" w:hAnsi="Calibri"/>
                <w:b w:val="1"/>
                <w:bCs w:val="1"/>
                <w:color w:val="ffffff"/>
                <w:sz w:val="20"/>
                <w:szCs w:val="20"/>
                <w:rtl w:val="0"/>
              </w:rPr>
              <w:t xml:space="preserve">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0C3">
            <w:pPr>
              <w:spacing w:after="0" w:lineRule="auto"/>
              <w:rPr/>
            </w:pPr>
            <w:r w:rsidDel="00000000" w:rsidR="00000000" w:rsidRPr="00000000">
              <w:rPr>
                <w:rFonts w:ascii="Calibri" w:cs="Calibri" w:eastAsia="Calibri" w:hAnsi="Calibri"/>
                <w:b w:val="1"/>
                <w:bCs w:val="1"/>
                <w:color w:val="ffffff"/>
                <w:sz w:val="20"/>
                <w:szCs w:val="20"/>
                <w:rtl w:val="0"/>
              </w:rPr>
              <w:t xml:space="preserve">Business Relevance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4">
            <w:pPr>
              <w:spacing w:after="0" w:lineRule="auto"/>
              <w:rPr/>
            </w:pPr>
            <w:r w:rsidDel="00000000" w:rsidR="00000000" w:rsidRPr="00000000">
              <w:rPr>
                <w:rFonts w:ascii="Calibri" w:cs="Calibri" w:eastAsia="Calibri" w:hAnsi="Calibri"/>
                <w:b w:val="0"/>
                <w:bCs w:val="0"/>
                <w:color w:val="000000"/>
                <w:sz w:val="20"/>
                <w:szCs w:val="20"/>
                <w:rtl w:val="0"/>
              </w:rPr>
              <w:t xml:space="preserve">Total Revenue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5">
            <w:pPr>
              <w:spacing w:after="0" w:lineRule="auto"/>
              <w:rPr/>
            </w:pPr>
            <w:r w:rsidDel="00000000" w:rsidR="00000000" w:rsidRPr="00000000">
              <w:rPr>
                <w:rFonts w:ascii="Calibri" w:cs="Calibri" w:eastAsia="Calibri" w:hAnsi="Calibri"/>
                <w:b w:val="0"/>
                <w:bCs w:val="0"/>
                <w:color w:val="000000"/>
                <w:sz w:val="20"/>
                <w:szCs w:val="20"/>
                <w:rtl w:val="0"/>
              </w:rPr>
              <w:t xml:space="preserve">Sum of revenue 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6">
            <w:pPr>
              <w:spacing w:after="0" w:lineRule="auto"/>
              <w:rPr/>
            </w:pPr>
            <w:r w:rsidDel="00000000" w:rsidR="00000000" w:rsidRPr="00000000">
              <w:rPr>
                <w:rFonts w:ascii="Calibri" w:cs="Calibri" w:eastAsia="Calibri" w:hAnsi="Calibri"/>
                <w:b w:val="0"/>
                <w:bCs w:val="0"/>
                <w:color w:val="000000"/>
                <w:sz w:val="20"/>
                <w:szCs w:val="20"/>
                <w:rtl w:val="0"/>
              </w:rPr>
              <w:t xml:space="preserve">Measures overall business performance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7">
            <w:pPr>
              <w:spacing w:after="0" w:lineRule="auto"/>
              <w:rPr/>
            </w:pPr>
            <w:r w:rsidDel="00000000" w:rsidR="00000000" w:rsidRPr="00000000">
              <w:rPr>
                <w:rFonts w:ascii="Calibri" w:cs="Calibri" w:eastAsia="Calibri" w:hAnsi="Calibri"/>
                <w:b w:val="0"/>
                <w:bCs w:val="0"/>
                <w:color w:val="000000"/>
                <w:sz w:val="20"/>
                <w:szCs w:val="20"/>
                <w:rtl w:val="0"/>
              </w:rPr>
              <w:t xml:space="preserve">Total Profit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8">
            <w:pPr>
              <w:spacing w:after="0" w:lineRule="auto"/>
              <w:rPr/>
            </w:pPr>
            <w:r w:rsidDel="00000000" w:rsidR="00000000" w:rsidRPr="00000000">
              <w:rPr>
                <w:rFonts w:ascii="Calibri" w:cs="Calibri" w:eastAsia="Calibri" w:hAnsi="Calibri"/>
                <w:b w:val="0"/>
                <w:bCs w:val="0"/>
                <w:color w:val="000000"/>
                <w:sz w:val="20"/>
                <w:szCs w:val="20"/>
                <w:rtl w:val="0"/>
              </w:rPr>
              <w:t xml:space="preserve">Sum of profit 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9">
            <w:pPr>
              <w:spacing w:after="0" w:lineRule="auto"/>
              <w:rPr/>
            </w:pPr>
            <w:r w:rsidDel="00000000" w:rsidR="00000000" w:rsidRPr="00000000">
              <w:rPr>
                <w:rFonts w:ascii="Calibri" w:cs="Calibri" w:eastAsia="Calibri" w:hAnsi="Calibri"/>
                <w:b w:val="0"/>
                <w:bCs w:val="0"/>
                <w:color w:val="000000"/>
                <w:sz w:val="20"/>
                <w:szCs w:val="20"/>
                <w:rtl w:val="0"/>
              </w:rPr>
              <w:t xml:space="preserve">Measures bottom-line performance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A">
            <w:pPr>
              <w:spacing w:after="0" w:lineRule="auto"/>
              <w:rPr/>
            </w:pPr>
            <w:r w:rsidDel="00000000" w:rsidR="00000000" w:rsidRPr="00000000">
              <w:rPr>
                <w:rFonts w:ascii="Calibri" w:cs="Calibri" w:eastAsia="Calibri" w:hAnsi="Calibri"/>
                <w:b w:val="0"/>
                <w:bCs w:val="0"/>
                <w:color w:val="000000"/>
                <w:sz w:val="20"/>
                <w:szCs w:val="20"/>
                <w:rtl w:val="0"/>
              </w:rPr>
              <w:t xml:space="preserve">Profit Margin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B">
            <w:pPr>
              <w:spacing w:after="0" w:lineRule="auto"/>
              <w:rPr/>
            </w:pPr>
            <w:r w:rsidDel="00000000" w:rsidR="00000000" w:rsidRPr="00000000">
              <w:rPr>
                <w:rFonts w:ascii="Calibri" w:cs="Calibri" w:eastAsia="Calibri" w:hAnsi="Calibri"/>
                <w:b w:val="0"/>
                <w:bCs w:val="0"/>
                <w:color w:val="000000"/>
                <w:sz w:val="20"/>
                <w:szCs w:val="20"/>
                <w:rtl w:val="0"/>
              </w:rPr>
              <w:t xml:space="preserve">profit / revenue (avg)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C">
            <w:pPr>
              <w:spacing w:after="0" w:lineRule="auto"/>
              <w:rPr/>
            </w:pPr>
            <w:r w:rsidDel="00000000" w:rsidR="00000000" w:rsidRPr="00000000">
              <w:rPr>
                <w:rFonts w:ascii="Calibri" w:cs="Calibri" w:eastAsia="Calibri" w:hAnsi="Calibri"/>
                <w:b w:val="0"/>
                <w:bCs w:val="0"/>
                <w:color w:val="000000"/>
                <w:sz w:val="20"/>
                <w:szCs w:val="20"/>
                <w:rtl w:val="0"/>
              </w:rPr>
              <w:t xml:space="preserve">Efficiency of revenue conversion to profit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D">
            <w:pPr>
              <w:spacing w:after="0" w:lineRule="auto"/>
              <w:rPr/>
            </w:pPr>
            <w:r w:rsidDel="00000000" w:rsidR="00000000" w:rsidRPr="00000000">
              <w:rPr>
                <w:rFonts w:ascii="Calibri" w:cs="Calibri" w:eastAsia="Calibri" w:hAnsi="Calibri"/>
                <w:b w:val="0"/>
                <w:bCs w:val="0"/>
                <w:color w:val="000000"/>
                <w:sz w:val="20"/>
                <w:szCs w:val="20"/>
                <w:rtl w:val="0"/>
              </w:rPr>
              <w:t xml:space="preserve">Average Order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E">
            <w:pPr>
              <w:spacing w:after="0" w:lineRule="auto"/>
              <w:rPr/>
            </w:pPr>
            <w:r w:rsidDel="00000000" w:rsidR="00000000" w:rsidRPr="00000000">
              <w:rPr>
                <w:rFonts w:ascii="Calibri" w:cs="Calibri" w:eastAsia="Calibri" w:hAnsi="Calibri"/>
                <w:b w:val="0"/>
                <w:bCs w:val="0"/>
                <w:color w:val="000000"/>
                <w:sz w:val="20"/>
                <w:szCs w:val="20"/>
                <w:rtl w:val="0"/>
              </w:rPr>
              <w:t xml:space="preserve">revenue / order_count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F">
            <w:pPr>
              <w:spacing w:after="0" w:lineRule="auto"/>
              <w:rPr/>
            </w:pPr>
            <w:r w:rsidDel="00000000" w:rsidR="00000000" w:rsidRPr="00000000">
              <w:rPr>
                <w:rFonts w:ascii="Calibri" w:cs="Calibri" w:eastAsia="Calibri" w:hAnsi="Calibri"/>
                <w:b w:val="0"/>
                <w:bCs w:val="0"/>
                <w:color w:val="000000"/>
                <w:sz w:val="20"/>
                <w:szCs w:val="20"/>
                <w:rtl w:val="0"/>
              </w:rPr>
              <w:t xml:space="preserve">Customer spending per transaction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0">
            <w:pPr>
              <w:spacing w:after="0" w:lineRule="auto"/>
              <w:rPr/>
            </w:pPr>
            <w:r w:rsidDel="00000000" w:rsidR="00000000" w:rsidRPr="00000000">
              <w:rPr>
                <w:rFonts w:ascii="Calibri" w:cs="Calibri" w:eastAsia="Calibri" w:hAnsi="Calibri"/>
                <w:b w:val="0"/>
                <w:bCs w:val="0"/>
                <w:color w:val="000000"/>
                <w:sz w:val="20"/>
                <w:szCs w:val="20"/>
                <w:rtl w:val="0"/>
              </w:rPr>
              <w:t xml:space="preserve">Discount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1">
            <w:pPr>
              <w:spacing w:after="0" w:lineRule="auto"/>
              <w:rPr/>
            </w:pPr>
            <w:r w:rsidDel="00000000" w:rsidR="00000000" w:rsidRPr="00000000">
              <w:rPr>
                <w:rFonts w:ascii="Calibri" w:cs="Calibri" w:eastAsia="Calibri" w:hAnsi="Calibri"/>
                <w:b w:val="0"/>
                <w:bCs w:val="0"/>
                <w:color w:val="000000"/>
                <w:sz w:val="20"/>
                <w:szCs w:val="20"/>
                <w:rtl w:val="0"/>
              </w:rPr>
              <w:t xml:space="preserve">discounted_orders / total_orders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2">
            <w:pPr>
              <w:spacing w:after="0" w:lineRule="auto"/>
              <w:rPr/>
            </w:pPr>
            <w:r w:rsidDel="00000000" w:rsidR="00000000" w:rsidRPr="00000000">
              <w:rPr>
                <w:rFonts w:ascii="Calibri" w:cs="Calibri" w:eastAsia="Calibri" w:hAnsi="Calibri"/>
                <w:b w:val="0"/>
                <w:bCs w:val="0"/>
                <w:color w:val="000000"/>
                <w:sz w:val="20"/>
                <w:szCs w:val="20"/>
                <w:rtl w:val="0"/>
              </w:rPr>
              <w:t xml:space="preserve">Extent of discount usage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3">
            <w:pPr>
              <w:spacing w:after="0" w:lineRule="auto"/>
              <w:rPr/>
            </w:pPr>
            <w:r w:rsidDel="00000000" w:rsidR="00000000" w:rsidRPr="00000000">
              <w:rPr>
                <w:rFonts w:ascii="Calibri" w:cs="Calibri" w:eastAsia="Calibri" w:hAnsi="Calibri"/>
                <w:b w:val="0"/>
                <w:bCs w:val="0"/>
                <w:color w:val="000000"/>
                <w:sz w:val="20"/>
                <w:szCs w:val="20"/>
                <w:rtl w:val="0"/>
              </w:rPr>
              <w:t xml:space="preserve">Revenue per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4">
            <w:pPr>
              <w:spacing w:after="0" w:lineRule="auto"/>
              <w:rPr/>
            </w:pPr>
            <w:r w:rsidDel="00000000" w:rsidR="00000000" w:rsidRPr="00000000">
              <w:rPr>
                <w:rFonts w:ascii="Calibri" w:cs="Calibri" w:eastAsia="Calibri" w:hAnsi="Calibri"/>
                <w:b w:val="0"/>
                <w:bCs w:val="0"/>
                <w:color w:val="000000"/>
                <w:sz w:val="20"/>
                <w:szCs w:val="20"/>
                <w:rtl w:val="0"/>
              </w:rPr>
              <w:t xml:space="preserve">total_revenue / unique_customers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5">
            <w:pPr>
              <w:spacing w:after="0" w:lineRule="auto"/>
              <w:rPr/>
            </w:pPr>
            <w:r w:rsidDel="00000000" w:rsidR="00000000" w:rsidRPr="00000000">
              <w:rPr>
                <w:rFonts w:ascii="Calibri" w:cs="Calibri" w:eastAsia="Calibri" w:hAnsi="Calibri"/>
                <w:b w:val="0"/>
                <w:bCs w:val="0"/>
                <w:color w:val="000000"/>
                <w:sz w:val="20"/>
                <w:szCs w:val="20"/>
                <w:rtl w:val="0"/>
              </w:rPr>
              <w:t xml:space="preserve">Customer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6">
            <w:pPr>
              <w:spacing w:after="0" w:lineRule="auto"/>
              <w:rPr/>
            </w:pPr>
            <w:r w:rsidDel="00000000" w:rsidR="00000000" w:rsidRPr="00000000">
              <w:rPr>
                <w:rFonts w:ascii="Calibri" w:cs="Calibri" w:eastAsia="Calibri" w:hAnsi="Calibri"/>
                <w:b w:val="0"/>
                <w:bCs w:val="0"/>
                <w:color w:val="000000"/>
                <w:sz w:val="20"/>
                <w:szCs w:val="20"/>
                <w:rtl w:val="0"/>
              </w:rPr>
              <w:t xml:space="preserve">Revenue per Store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7">
            <w:pPr>
              <w:spacing w:after="0" w:lineRule="auto"/>
              <w:rPr/>
            </w:pPr>
            <w:r w:rsidDel="00000000" w:rsidR="00000000" w:rsidRPr="00000000">
              <w:rPr>
                <w:rFonts w:ascii="Calibri" w:cs="Calibri" w:eastAsia="Calibri" w:hAnsi="Calibri"/>
                <w:b w:val="0"/>
                <w:bCs w:val="0"/>
                <w:color w:val="000000"/>
                <w:sz w:val="20"/>
                <w:szCs w:val="20"/>
                <w:rtl w:val="0"/>
              </w:rPr>
              <w:t xml:space="preserve">total_revenue / store_count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8">
            <w:pPr>
              <w:spacing w:after="0" w:lineRule="auto"/>
              <w:rPr/>
            </w:pPr>
            <w:r w:rsidDel="00000000" w:rsidR="00000000" w:rsidRPr="00000000">
              <w:rPr>
                <w:rFonts w:ascii="Calibri" w:cs="Calibri" w:eastAsia="Calibri" w:hAnsi="Calibri"/>
                <w:b w:val="0"/>
                <w:bCs w:val="0"/>
                <w:color w:val="000000"/>
                <w:sz w:val="20"/>
                <w:szCs w:val="20"/>
                <w:rtl w:val="0"/>
              </w:rPr>
              <w:t xml:space="preserve">Store performance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9">
            <w:pPr>
              <w:spacing w:after="0" w:lineRule="auto"/>
              <w:rPr/>
            </w:pPr>
            <w:r w:rsidDel="00000000" w:rsidR="00000000" w:rsidRPr="00000000">
              <w:rPr>
                <w:rFonts w:ascii="Calibri" w:cs="Calibri" w:eastAsia="Calibri" w:hAnsi="Calibri"/>
                <w:b w:val="0"/>
                <w:bCs w:val="0"/>
                <w:color w:val="000000"/>
                <w:sz w:val="20"/>
                <w:szCs w:val="20"/>
                <w:rtl w:val="0"/>
              </w:rPr>
              <w:t xml:space="preserve">Category Performance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A">
            <w:pPr>
              <w:spacing w:after="0" w:lineRule="auto"/>
              <w:rPr/>
            </w:pPr>
            <w:r w:rsidDel="00000000" w:rsidR="00000000" w:rsidRPr="00000000">
              <w:rPr>
                <w:rFonts w:ascii="Calibri" w:cs="Calibri" w:eastAsia="Calibri" w:hAnsi="Calibri"/>
                <w:b w:val="0"/>
                <w:bCs w:val="0"/>
                <w:color w:val="000000"/>
                <w:sz w:val="20"/>
                <w:szCs w:val="20"/>
                <w:rtl w:val="0"/>
              </w:rPr>
              <w:t xml:space="preserve">Revenue/profit by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B">
            <w:pPr>
              <w:spacing w:after="0" w:lineRule="auto"/>
              <w:rPr/>
            </w:pPr>
            <w:r w:rsidDel="00000000" w:rsidR="00000000" w:rsidRPr="00000000">
              <w:rPr>
                <w:rFonts w:ascii="Calibri" w:cs="Calibri" w:eastAsia="Calibri" w:hAnsi="Calibri"/>
                <w:b w:val="0"/>
                <w:bCs w:val="0"/>
                <w:color w:val="000000"/>
                <w:sz w:val="20"/>
                <w:szCs w:val="20"/>
                <w:rtl w:val="0"/>
              </w:rPr>
              <w:t xml:space="preserve">Best/worst performing categories</w:t>
            </w:r>
            <w:r w:rsidDel="00000000" w:rsidR="00000000" w:rsidRPr="00000000">
              <w:rPr>
                <w:rtl w:val="0"/>
              </w:rPr>
            </w:r>
          </w:p>
        </w:tc>
      </w:tr>
    </w:tbl>
    <w:p w:rsidR="00000000" w:rsidDel="00000000" w:rsidP="00000000" w:rsidRDefault="00000000" w:rsidRPr="00000000" w14:paraId="000000DC">
      <w:pPr>
        <w:spacing w:after="80" w:lineRule="auto"/>
        <w:rPr/>
      </w:pPr>
      <w:r w:rsidDel="00000000" w:rsidR="00000000" w:rsidRPr="00000000">
        <w:rPr>
          <w:rtl w:val="0"/>
        </w:rPr>
      </w:r>
    </w:p>
    <w:p w:rsidR="00000000" w:rsidDel="00000000" w:rsidP="00000000" w:rsidRDefault="00000000" w:rsidRPr="00000000" w14:paraId="000000DD">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KPI to Objective Mapping</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Revenue &amp; Profit KPIs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Optimize financial performance</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Profit Margin KPI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Improve pricing and cost efficiency</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Discount Rate KPI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Evaluate and optimize discount strategy</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Customer/Store KPIs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 high-value segments and locations</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 KPIs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Optimize product assortment and inventory</w:t>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8. Exploratory Data Analysis (EDA)</w:t>
      </w:r>
      <w:r w:rsidDel="00000000" w:rsidR="00000000" w:rsidRPr="00000000">
        <w:rPr>
          <w:rtl w:val="0"/>
        </w:rPr>
      </w:r>
    </w:p>
    <w:p w:rsidR="00000000" w:rsidDel="00000000" w:rsidP="00000000" w:rsidRDefault="00000000" w:rsidRPr="00000000" w14:paraId="000000E5">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Reference: notebooks/03_eda.ipynb</w:t>
      </w:r>
      <w:r w:rsidDel="00000000" w:rsidR="00000000" w:rsidRPr="00000000">
        <w:rPr>
          <w:rtl w:val="0"/>
        </w:rPr>
      </w:r>
    </w:p>
    <w:p w:rsidR="00000000" w:rsidDel="00000000" w:rsidP="00000000" w:rsidRDefault="00000000" w:rsidRPr="00000000" w14:paraId="000000E6">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Trend Analysis</w:t>
      </w:r>
      <w:r w:rsidDel="00000000" w:rsidR="00000000" w:rsidRPr="00000000">
        <w:rPr>
          <w:rtl w:val="0"/>
        </w:rPr>
      </w:r>
    </w:p>
    <w:p w:rsidR="00000000" w:rsidDel="00000000" w:rsidP="00000000" w:rsidRDefault="00000000" w:rsidRPr="00000000" w14:paraId="000000E7">
      <w:pPr>
        <w:spacing w:after="120" w:line="300" w:lineRule="auto"/>
        <w:jc w:val="left"/>
        <w:rPr/>
      </w:pPr>
      <w:r w:rsidDel="00000000" w:rsidR="00000000" w:rsidRPr="00000000">
        <w:rPr>
          <w:rFonts w:ascii="Calibri" w:cs="Calibri" w:eastAsia="Calibri" w:hAnsi="Calibri"/>
          <w:b w:val="1"/>
          <w:bCs w:val="1"/>
          <w:sz w:val="22"/>
          <w:szCs w:val="22"/>
          <w:rtl w:val="0"/>
        </w:rPr>
        <w:t xml:space="preserve">Monthly Revenue and Profit Trends (2023-2024): </w:t>
      </w:r>
      <w:r w:rsidDel="00000000" w:rsidR="00000000" w:rsidRPr="00000000">
        <w:rPr>
          <w:rFonts w:ascii="Calibri" w:cs="Calibri" w:eastAsia="Calibri" w:hAnsi="Calibri"/>
          <w:sz w:val="22"/>
          <w:szCs w:val="22"/>
          <w:rtl w:val="0"/>
        </w:rPr>
        <w:t xml:space="preserve">Both revenue and profit show seasonal patterns with peaks in Q4 (holiday season) and troughs in Q1.</w:t>
      </w:r>
      <w:r w:rsidDel="00000000" w:rsidR="00000000" w:rsidRPr="00000000">
        <w:rPr>
          <w:rtl w:val="0"/>
        </w:rPr>
      </w:r>
    </w:p>
    <w:p w:rsidR="00000000" w:rsidDel="00000000" w:rsidP="00000000" w:rsidRDefault="00000000" w:rsidRPr="00000000" w14:paraId="000000E8">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Business Insight: The holiday season (October-December) drives significantly higher sales, suggesting need for inventory buildup in Q3, temporary peak-season staffing, and holiday-specific marketing campaigns.</w:t>
      </w:r>
      <w:r w:rsidDel="00000000" w:rsidR="00000000" w:rsidRPr="00000000">
        <w:rPr>
          <w:rtl w:val="0"/>
        </w:rPr>
      </w:r>
    </w:p>
    <w:p w:rsidR="00000000" w:rsidDel="00000000" w:rsidP="00000000" w:rsidRDefault="00000000" w:rsidRPr="00000000" w14:paraId="000000E9">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Comparison Analysis</w:t>
      </w:r>
      <w:r w:rsidDel="00000000" w:rsidR="00000000" w:rsidRPr="00000000">
        <w:rPr>
          <w:rtl w:val="0"/>
        </w:rPr>
      </w:r>
    </w:p>
    <w:p w:rsidR="00000000" w:rsidDel="00000000" w:rsidP="00000000" w:rsidRDefault="00000000" w:rsidRPr="00000000" w14:paraId="000000EA">
      <w:pPr>
        <w:spacing w:after="120" w:line="300" w:lineRule="auto"/>
        <w:jc w:val="left"/>
        <w:rPr/>
      </w:pPr>
      <w:r w:rsidDel="00000000" w:rsidR="00000000" w:rsidRPr="00000000">
        <w:rPr>
          <w:rFonts w:ascii="Calibri" w:cs="Calibri" w:eastAsia="Calibri" w:hAnsi="Calibri"/>
          <w:b w:val="1"/>
          <w:bCs w:val="1"/>
          <w:sz w:val="22"/>
          <w:szCs w:val="22"/>
          <w:rtl w:val="0"/>
        </w:rPr>
        <w:t xml:space="preserve">Profit Distribution by Product Category: </w:t>
      </w:r>
      <w:r w:rsidDel="00000000" w:rsidR="00000000" w:rsidRPr="00000000">
        <w:rPr>
          <w:rFonts w:ascii="Calibri" w:cs="Calibri" w:eastAsia="Calibri" w:hAnsi="Calibri"/>
          <w:sz w:val="22"/>
          <w:szCs w:val="22"/>
          <w:rtl w:val="0"/>
        </w:rPr>
        <w:t xml:space="preserve">Significant variation in profit margins across categories.</w:t>
      </w:r>
      <w:r w:rsidDel="00000000" w:rsidR="00000000" w:rsidRPr="00000000">
        <w:rPr>
          <w:rtl w:val="0"/>
        </w:rPr>
      </w:r>
    </w:p>
    <w:p w:rsidR="00000000" w:rsidDel="00000000" w:rsidP="00000000" w:rsidRDefault="00000000" w:rsidRPr="00000000" w14:paraId="000000EB">
      <w:pPr>
        <w:spacing w:after="120" w:line="300" w:lineRule="auto"/>
        <w:jc w:val="left"/>
        <w:rPr/>
      </w:pPr>
      <w:r w:rsidDel="00000000" w:rsidR="00000000" w:rsidRPr="00000000">
        <w:rPr>
          <w:rFonts w:ascii="Calibri" w:cs="Calibri" w:eastAsia="Calibri" w:hAnsi="Calibri"/>
          <w:b w:val="1"/>
          <w:bCs w:val="1"/>
          <w:sz w:val="22"/>
          <w:szCs w:val="22"/>
          <w:rtl w:val="0"/>
        </w:rPr>
        <w:t xml:space="preserve">Revenue by Country: </w:t>
      </w:r>
      <w:r w:rsidDel="00000000" w:rsidR="00000000" w:rsidRPr="00000000">
        <w:rPr>
          <w:rFonts w:ascii="Calibri" w:cs="Calibri" w:eastAsia="Calibri" w:hAnsi="Calibri"/>
          <w:sz w:val="22"/>
          <w:szCs w:val="22"/>
          <w:rtl w:val="0"/>
        </w:rPr>
        <w:t xml:space="preserve">Revenue distribution is uneven across countries, with some countries significantly outperforming others.</w:t>
      </w:r>
      <w:r w:rsidDel="00000000" w:rsidR="00000000" w:rsidRPr="00000000">
        <w:rPr>
          <w:rtl w:val="0"/>
        </w:rPr>
      </w:r>
    </w:p>
    <w:p w:rsidR="00000000" w:rsidDel="00000000" w:rsidP="00000000" w:rsidRDefault="00000000" w:rsidRPr="00000000" w14:paraId="000000EC">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Distribution Analysis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Right-skewed distribution (many small transactions, fewer large ones)</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Profit: Right-skewed pattern, consistent with revenue</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Quantity: Roughly uniform across 1-5 units, slight preference for 2-4 units</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 Approximately normal, centered around 44 years - broad customer age appeal</w:t>
      </w:r>
    </w:p>
    <w:p w:rsidR="00000000" w:rsidDel="00000000" w:rsidP="00000000" w:rsidRDefault="00000000" w:rsidRPr="00000000" w14:paraId="000000F1">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Categorical Analysis</w:t>
      </w:r>
      <w:r w:rsidDel="00000000" w:rsidR="00000000" w:rsidRPr="00000000">
        <w:rPr>
          <w:rtl w:val="0"/>
        </w:rPr>
      </w:r>
    </w:p>
    <w:p w:rsidR="00000000" w:rsidDel="00000000" w:rsidP="00000000" w:rsidRDefault="00000000" w:rsidRPr="00000000" w14:paraId="000000F2">
      <w:pPr>
        <w:spacing w:after="120" w:line="300" w:lineRule="auto"/>
        <w:jc w:val="left"/>
        <w:rPr/>
      </w:pPr>
      <w:r w:rsidDel="00000000" w:rsidR="00000000" w:rsidRPr="00000000">
        <w:rPr>
          <w:rFonts w:ascii="Calibri" w:cs="Calibri" w:eastAsia="Calibri" w:hAnsi="Calibri"/>
          <w:b w:val="1"/>
          <w:bCs w:val="1"/>
          <w:sz w:val="22"/>
          <w:szCs w:val="22"/>
          <w:rtl w:val="0"/>
        </w:rPr>
        <w:t xml:space="preserve">Category Counts: </w:t>
      </w:r>
      <w:r w:rsidDel="00000000" w:rsidR="00000000" w:rsidRPr="00000000">
        <w:rPr>
          <w:rFonts w:ascii="Calibri" w:cs="Calibri" w:eastAsia="Calibri" w:hAnsi="Calibri"/>
          <w:sz w:val="22"/>
          <w:szCs w:val="22"/>
          <w:rtl w:val="0"/>
        </w:rPr>
        <w:t xml:space="preserve">Product categories have unequal representation in sales; some dominate.</w:t>
      </w:r>
      <w:r w:rsidDel="00000000" w:rsidR="00000000" w:rsidRPr="00000000">
        <w:rPr>
          <w:rtl w:val="0"/>
        </w:rPr>
      </w:r>
    </w:p>
    <w:p w:rsidR="00000000" w:rsidDel="00000000" w:rsidP="00000000" w:rsidRDefault="00000000" w:rsidRPr="00000000" w14:paraId="000000F3">
      <w:pPr>
        <w:spacing w:after="120" w:line="300" w:lineRule="auto"/>
        <w:jc w:val="left"/>
        <w:rPr/>
      </w:pPr>
      <w:r w:rsidDel="00000000" w:rsidR="00000000" w:rsidRPr="00000000">
        <w:rPr>
          <w:rFonts w:ascii="Calibri" w:cs="Calibri" w:eastAsia="Calibri" w:hAnsi="Calibri"/>
          <w:b w:val="1"/>
          <w:bCs w:val="1"/>
          <w:sz w:val="22"/>
          <w:szCs w:val="22"/>
          <w:rtl w:val="0"/>
        </w:rPr>
        <w:t xml:space="preserve">Store Type Distribution: </w:t>
      </w:r>
      <w:r w:rsidDel="00000000" w:rsidR="00000000" w:rsidRPr="00000000">
        <w:rPr>
          <w:rFonts w:ascii="Calibri" w:cs="Calibri" w:eastAsia="Calibri" w:hAnsi="Calibri"/>
          <w:sz w:val="22"/>
          <w:szCs w:val="22"/>
          <w:rtl w:val="0"/>
        </w:rPr>
        <w:t xml:space="preserve">Store types have unequal transaction volumes, indicating channel performance differences.</w:t>
      </w:r>
      <w:r w:rsidDel="00000000" w:rsidR="00000000" w:rsidRPr="00000000">
        <w:rPr>
          <w:rtl w:val="0"/>
        </w:rPr>
      </w:r>
    </w:p>
    <w:p w:rsidR="00000000" w:rsidDel="00000000" w:rsidP="00000000" w:rsidRDefault="00000000" w:rsidRPr="00000000" w14:paraId="000000F4">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Correlation Analysis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 Profit: Strong positive correlation (expected)</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Quantity ↔ Revenue: Positive correlation</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 Price ↔ Revenue: Positive correlation</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Discount ↔ Profit: Negative correlation - discounts erode margins</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 ↔ Other Variables: Weak correlations - age alone is not a strong predictor</w:t>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9. Statistical Analysis</w:t>
      </w:r>
      <w:r w:rsidDel="00000000" w:rsidR="00000000" w:rsidRPr="00000000">
        <w:rPr>
          <w:rtl w:val="0"/>
        </w:rPr>
      </w:r>
    </w:p>
    <w:p w:rsidR="00000000" w:rsidDel="00000000" w:rsidP="00000000" w:rsidRDefault="00000000" w:rsidRPr="00000000" w14:paraId="000000FC">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Reference: notebooks/04_statistical_analysis.ipynb</w:t>
      </w:r>
      <w:r w:rsidDel="00000000" w:rsidR="00000000" w:rsidRPr="00000000">
        <w:rPr>
          <w:rtl w:val="0"/>
        </w:rPr>
      </w:r>
    </w:p>
    <w:p w:rsidR="00000000" w:rsidDel="00000000" w:rsidP="00000000" w:rsidRDefault="00000000" w:rsidRPr="00000000" w14:paraId="000000FD">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Hypothesis Testing: T-Test</w:t>
      </w:r>
      <w:r w:rsidDel="00000000" w:rsidR="00000000" w:rsidRPr="00000000">
        <w:rPr>
          <w:rtl w:val="0"/>
        </w:rPr>
      </w:r>
    </w:p>
    <w:p w:rsidR="00000000" w:rsidDel="00000000" w:rsidP="00000000" w:rsidRDefault="00000000" w:rsidRPr="00000000" w14:paraId="000000FE">
      <w:pPr>
        <w:spacing w:after="120" w:line="300" w:lineRule="auto"/>
        <w:jc w:val="left"/>
        <w:rPr/>
      </w:pPr>
      <w:r w:rsidDel="00000000" w:rsidR="00000000" w:rsidRPr="00000000">
        <w:rPr>
          <w:rFonts w:ascii="Calibri" w:cs="Calibri" w:eastAsia="Calibri" w:hAnsi="Calibri"/>
          <w:b w:val="1"/>
          <w:bCs w:val="1"/>
          <w:sz w:val="22"/>
          <w:szCs w:val="22"/>
          <w:rtl w:val="0"/>
        </w:rPr>
        <w:t xml:space="preserve">Objective: </w:t>
      </w:r>
      <w:r w:rsidDel="00000000" w:rsidR="00000000" w:rsidRPr="00000000">
        <w:rPr>
          <w:rFonts w:ascii="Calibri" w:cs="Calibri" w:eastAsia="Calibri" w:hAnsi="Calibri"/>
          <w:sz w:val="22"/>
          <w:szCs w:val="22"/>
          <w:rtl w:val="0"/>
        </w:rPr>
        <w:t xml:space="preserve">Determine if offering a discount significantly affects average profit.</w:t>
      </w:r>
      <w:r w:rsidDel="00000000" w:rsidR="00000000" w:rsidRPr="00000000">
        <w:rPr>
          <w:rtl w:val="0"/>
        </w:rPr>
      </w:r>
    </w:p>
    <w:p w:rsidR="00000000" w:rsidDel="00000000" w:rsidP="00000000" w:rsidRDefault="00000000" w:rsidRPr="00000000" w14:paraId="000000FF">
      <w:pPr>
        <w:spacing w:after="120" w:line="300" w:lineRule="auto"/>
        <w:jc w:val="left"/>
        <w:rPr/>
      </w:pPr>
      <w:r w:rsidDel="00000000" w:rsidR="00000000" w:rsidRPr="00000000">
        <w:rPr>
          <w:rFonts w:ascii="Calibri" w:cs="Calibri" w:eastAsia="Calibri" w:hAnsi="Calibri"/>
          <w:b w:val="1"/>
          <w:bCs w:val="1"/>
          <w:sz w:val="22"/>
          <w:szCs w:val="22"/>
          <w:rtl w:val="0"/>
        </w:rPr>
        <w:t xml:space="preserve">H₀: </w:t>
      </w:r>
      <w:r w:rsidDel="00000000" w:rsidR="00000000" w:rsidRPr="00000000">
        <w:rPr>
          <w:rFonts w:ascii="Calibri" w:cs="Calibri" w:eastAsia="Calibri" w:hAnsi="Calibri"/>
          <w:sz w:val="22"/>
          <w:szCs w:val="22"/>
          <w:rtl w:val="0"/>
        </w:rPr>
        <w:t xml:space="preserve">No significant difference in average profit between discounted and non-discounted orders.</w:t>
      </w:r>
      <w:r w:rsidDel="00000000" w:rsidR="00000000" w:rsidRPr="00000000">
        <w:rPr>
          <w:rtl w:val="0"/>
        </w:rPr>
      </w:r>
    </w:p>
    <w:p w:rsidR="00000000" w:rsidDel="00000000" w:rsidP="00000000" w:rsidRDefault="00000000" w:rsidRPr="00000000" w14:paraId="00000100">
      <w:pPr>
        <w:spacing w:after="120" w:line="300" w:lineRule="auto"/>
        <w:jc w:val="left"/>
        <w:rPr/>
      </w:pPr>
      <w:r w:rsidDel="00000000" w:rsidR="00000000" w:rsidRPr="00000000">
        <w:rPr>
          <w:rFonts w:ascii="Calibri" w:cs="Calibri" w:eastAsia="Calibri" w:hAnsi="Calibri"/>
          <w:b w:val="1"/>
          <w:bCs w:val="1"/>
          <w:sz w:val="22"/>
          <w:szCs w:val="22"/>
          <w:rtl w:val="0"/>
        </w:rPr>
        <w:t xml:space="preserve">Hₐ: </w:t>
      </w:r>
      <w:r w:rsidDel="00000000" w:rsidR="00000000" w:rsidRPr="00000000">
        <w:rPr>
          <w:rFonts w:ascii="Calibri" w:cs="Calibri" w:eastAsia="Calibri" w:hAnsi="Calibri"/>
          <w:sz w:val="22"/>
          <w:szCs w:val="22"/>
          <w:rtl w:val="0"/>
        </w:rPr>
        <w:t xml:space="preserve">Significant difference in average profit between discounted and non-discounted orders.</w:t>
      </w:r>
      <w:r w:rsidDel="00000000" w:rsidR="00000000" w:rsidRPr="00000000">
        <w:rPr>
          <w:rtl w:val="0"/>
        </w:rPr>
      </w:r>
    </w:p>
    <w:p w:rsidR="00000000" w:rsidDel="00000000" w:rsidP="00000000" w:rsidRDefault="00000000" w:rsidRPr="00000000" w14:paraId="00000101">
      <w:pPr>
        <w:spacing w:after="120" w:line="300" w:lineRule="auto"/>
        <w:jc w:val="left"/>
        <w:rPr/>
      </w:pPr>
      <w:r w:rsidDel="00000000" w:rsidR="00000000" w:rsidRPr="00000000">
        <w:rPr>
          <w:rFonts w:ascii="Calibri" w:cs="Calibri" w:eastAsia="Calibri" w:hAnsi="Calibri"/>
          <w:b w:val="1"/>
          <w:bCs w:val="1"/>
          <w:sz w:val="22"/>
          <w:szCs w:val="22"/>
          <w:rtl w:val="0"/>
        </w:rPr>
        <w:t xml:space="preserve">Method: </w:t>
      </w:r>
      <w:r w:rsidDel="00000000" w:rsidR="00000000" w:rsidRPr="00000000">
        <w:rPr>
          <w:rFonts w:ascii="Calibri" w:cs="Calibri" w:eastAsia="Calibri" w:hAnsi="Calibri"/>
          <w:sz w:val="22"/>
          <w:szCs w:val="22"/>
          <w:rtl w:val="0"/>
        </w:rPr>
        <w:t xml:space="preserve">Independent two-sample t-test (Welch's t-test, assuming unequal variances).</w:t>
      </w:r>
      <w:r w:rsidDel="00000000" w:rsidR="00000000" w:rsidRPr="00000000">
        <w:rPr>
          <w:rtl w:val="0"/>
        </w:rPr>
      </w:r>
    </w:p>
    <w:p w:rsidR="00000000" w:rsidDel="00000000" w:rsidP="00000000" w:rsidRDefault="00000000" w:rsidRPr="00000000" w14:paraId="00000102">
      <w:pPr>
        <w:spacing w:after="120" w:line="300" w:lineRule="auto"/>
        <w:jc w:val="left"/>
        <w:rPr/>
      </w:pPr>
      <w:r w:rsidDel="00000000" w:rsidR="00000000" w:rsidRPr="00000000">
        <w:rPr>
          <w:rFonts w:ascii="Calibri" w:cs="Calibri" w:eastAsia="Calibri" w:hAnsi="Calibri"/>
          <w:b w:val="1"/>
          <w:bCs w:val="1"/>
          <w:sz w:val="22"/>
          <w:szCs w:val="22"/>
          <w:rtl w:val="0"/>
        </w:rPr>
        <w:t xml:space="preserve">Results: </w:t>
      </w:r>
      <w:r w:rsidDel="00000000" w:rsidR="00000000" w:rsidRPr="00000000">
        <w:rPr>
          <w:rFonts w:ascii="Calibri" w:cs="Calibri" w:eastAsia="Calibri" w:hAnsi="Calibri"/>
          <w:sz w:val="22"/>
          <w:szCs w:val="22"/>
          <w:rtl w:val="0"/>
        </w:rPr>
        <w:t xml:space="preserve">T-statistic: -122.2461; P-value: &lt; 0.0001</w:t>
      </w:r>
      <w:r w:rsidDel="00000000" w:rsidR="00000000" w:rsidRPr="00000000">
        <w:rPr>
          <w:rtl w:val="0"/>
        </w:rPr>
      </w:r>
    </w:p>
    <w:p w:rsidR="00000000" w:rsidDel="00000000" w:rsidP="00000000" w:rsidRDefault="00000000" w:rsidRPr="00000000" w14:paraId="00000103">
      <w:pPr>
        <w:spacing w:after="120" w:line="300" w:lineRule="auto"/>
        <w:jc w:val="left"/>
        <w:rPr/>
      </w:pPr>
      <w:r w:rsidDel="00000000" w:rsidR="00000000" w:rsidRPr="00000000">
        <w:rPr>
          <w:rFonts w:ascii="Calibri" w:cs="Calibri" w:eastAsia="Calibri" w:hAnsi="Calibri"/>
          <w:b w:val="1"/>
          <w:bCs w:val="1"/>
          <w:sz w:val="22"/>
          <w:szCs w:val="22"/>
          <w:rtl w:val="0"/>
        </w:rPr>
        <w:t xml:space="preserve">Conclusion: </w:t>
      </w:r>
      <w:r w:rsidDel="00000000" w:rsidR="00000000" w:rsidRPr="00000000">
        <w:rPr>
          <w:rFonts w:ascii="Calibri" w:cs="Calibri" w:eastAsia="Calibri" w:hAnsi="Calibri"/>
          <w:sz w:val="22"/>
          <w:szCs w:val="22"/>
          <w:rtl w:val="0"/>
        </w:rPr>
        <w:t xml:space="preserve">Statistically significant difference in average profit.</w:t>
      </w:r>
      <w:r w:rsidDel="00000000" w:rsidR="00000000" w:rsidRPr="00000000">
        <w:rPr>
          <w:rtl w:val="0"/>
        </w:rPr>
      </w:r>
    </w:p>
    <w:p w:rsidR="00000000" w:rsidDel="00000000" w:rsidP="00000000" w:rsidRDefault="00000000" w:rsidRPr="00000000" w14:paraId="00000104">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Business Interpretation: Discount policy should be treated as a margin management lever rather than a volume lever alone.</w:t>
      </w:r>
      <w:r w:rsidDel="00000000" w:rsidR="00000000" w:rsidRPr="00000000">
        <w:rPr>
          <w:rtl w:val="0"/>
        </w:rPr>
      </w:r>
    </w:p>
    <w:p w:rsidR="00000000" w:rsidDel="00000000" w:rsidP="00000000" w:rsidRDefault="00000000" w:rsidRPr="00000000" w14:paraId="00000105">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Hypothesis Testing: ANOVA</w:t>
      </w:r>
      <w:r w:rsidDel="00000000" w:rsidR="00000000" w:rsidRPr="00000000">
        <w:rPr>
          <w:rtl w:val="0"/>
        </w:rPr>
      </w:r>
    </w:p>
    <w:p w:rsidR="00000000" w:rsidDel="00000000" w:rsidP="00000000" w:rsidRDefault="00000000" w:rsidRPr="00000000" w14:paraId="00000106">
      <w:pPr>
        <w:spacing w:after="120" w:line="300" w:lineRule="auto"/>
        <w:jc w:val="left"/>
        <w:rPr/>
      </w:pPr>
      <w:r w:rsidDel="00000000" w:rsidR="00000000" w:rsidRPr="00000000">
        <w:rPr>
          <w:rFonts w:ascii="Calibri" w:cs="Calibri" w:eastAsia="Calibri" w:hAnsi="Calibri"/>
          <w:b w:val="1"/>
          <w:bCs w:val="1"/>
          <w:sz w:val="22"/>
          <w:szCs w:val="22"/>
          <w:rtl w:val="0"/>
        </w:rPr>
        <w:t xml:space="preserve">Objective: </w:t>
      </w:r>
      <w:r w:rsidDel="00000000" w:rsidR="00000000" w:rsidRPr="00000000">
        <w:rPr>
          <w:rFonts w:ascii="Calibri" w:cs="Calibri" w:eastAsia="Calibri" w:hAnsi="Calibri"/>
          <w:sz w:val="22"/>
          <w:szCs w:val="22"/>
          <w:rtl w:val="0"/>
        </w:rPr>
        <w:t xml:space="preserve">Determine if average revenue differs significantly across product categories.</w:t>
      </w:r>
      <w:r w:rsidDel="00000000" w:rsidR="00000000" w:rsidRPr="00000000">
        <w:rPr>
          <w:rtl w:val="0"/>
        </w:rPr>
      </w:r>
    </w:p>
    <w:p w:rsidR="00000000" w:rsidDel="00000000" w:rsidP="00000000" w:rsidRDefault="00000000" w:rsidRPr="00000000" w14:paraId="00000107">
      <w:pPr>
        <w:spacing w:after="120" w:line="300" w:lineRule="auto"/>
        <w:jc w:val="left"/>
        <w:rPr/>
      </w:pPr>
      <w:r w:rsidDel="00000000" w:rsidR="00000000" w:rsidRPr="00000000">
        <w:rPr>
          <w:rFonts w:ascii="Calibri" w:cs="Calibri" w:eastAsia="Calibri" w:hAnsi="Calibri"/>
          <w:b w:val="1"/>
          <w:bCs w:val="1"/>
          <w:sz w:val="22"/>
          <w:szCs w:val="22"/>
          <w:rtl w:val="0"/>
        </w:rPr>
        <w:t xml:space="preserve">Method: </w:t>
      </w:r>
      <w:r w:rsidDel="00000000" w:rsidR="00000000" w:rsidRPr="00000000">
        <w:rPr>
          <w:rFonts w:ascii="Calibri" w:cs="Calibri" w:eastAsia="Calibri" w:hAnsi="Calibri"/>
          <w:sz w:val="22"/>
          <w:szCs w:val="22"/>
          <w:rtl w:val="0"/>
        </w:rPr>
        <w:t xml:space="preserve">One-way ANOVA using Ordinary Least Squares (OLS) regression.</w:t>
      </w:r>
      <w:r w:rsidDel="00000000" w:rsidR="00000000" w:rsidRPr="00000000">
        <w:rPr>
          <w:rtl w:val="0"/>
        </w:rPr>
      </w:r>
    </w:p>
    <w:p w:rsidR="00000000" w:rsidDel="00000000" w:rsidP="00000000" w:rsidRDefault="00000000" w:rsidRPr="00000000" w14:paraId="00000108">
      <w:pPr>
        <w:spacing w:after="120" w:line="300" w:lineRule="auto"/>
        <w:jc w:val="left"/>
        <w:rPr/>
      </w:pPr>
      <w:r w:rsidDel="00000000" w:rsidR="00000000" w:rsidRPr="00000000">
        <w:rPr>
          <w:rFonts w:ascii="Calibri" w:cs="Calibri" w:eastAsia="Calibri" w:hAnsi="Calibri"/>
          <w:b w:val="1"/>
          <w:bCs w:val="1"/>
          <w:sz w:val="22"/>
          <w:szCs w:val="22"/>
          <w:rtl w:val="0"/>
        </w:rPr>
        <w:t xml:space="preserve">Results: </w:t>
      </w:r>
      <w:r w:rsidDel="00000000" w:rsidR="00000000" w:rsidRPr="00000000">
        <w:rPr>
          <w:rFonts w:ascii="Calibri" w:cs="Calibri" w:eastAsia="Calibri" w:hAnsi="Calibri"/>
          <w:sz w:val="22"/>
          <w:szCs w:val="22"/>
          <w:rtl w:val="0"/>
        </w:rPr>
        <w:t xml:space="preserve">F-statistic: 0.721; P-value: 0.6075</w:t>
      </w:r>
      <w:r w:rsidDel="00000000" w:rsidR="00000000" w:rsidRPr="00000000">
        <w:rPr>
          <w:rtl w:val="0"/>
        </w:rPr>
      </w:r>
    </w:p>
    <w:p w:rsidR="00000000" w:rsidDel="00000000" w:rsidP="00000000" w:rsidRDefault="00000000" w:rsidRPr="00000000" w14:paraId="00000109">
      <w:pPr>
        <w:spacing w:after="120" w:line="300" w:lineRule="auto"/>
        <w:jc w:val="left"/>
        <w:rPr/>
      </w:pPr>
      <w:r w:rsidDel="00000000" w:rsidR="00000000" w:rsidRPr="00000000">
        <w:rPr>
          <w:rFonts w:ascii="Calibri" w:cs="Calibri" w:eastAsia="Calibri" w:hAnsi="Calibri"/>
          <w:b w:val="1"/>
          <w:bCs w:val="1"/>
          <w:sz w:val="22"/>
          <w:szCs w:val="22"/>
          <w:rtl w:val="0"/>
        </w:rPr>
        <w:t xml:space="preserve">Conclusion: </w:t>
      </w:r>
      <w:r w:rsidDel="00000000" w:rsidR="00000000" w:rsidRPr="00000000">
        <w:rPr>
          <w:rFonts w:ascii="Calibri" w:cs="Calibri" w:eastAsia="Calibri" w:hAnsi="Calibri"/>
          <w:sz w:val="22"/>
          <w:szCs w:val="22"/>
          <w:rtl w:val="0"/>
        </w:rPr>
        <w:t xml:space="preserve">No significant difference in revenue across product categories.</w:t>
      </w:r>
      <w:r w:rsidDel="00000000" w:rsidR="00000000" w:rsidRPr="00000000">
        <w:rPr>
          <w:rtl w:val="0"/>
        </w:rPr>
      </w:r>
    </w:p>
    <w:p w:rsidR="00000000" w:rsidDel="00000000" w:rsidP="00000000" w:rsidRDefault="00000000" w:rsidRPr="00000000" w14:paraId="0000010A">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Business Interpretation: Category decisions should rely more on profitability, mix, and strategic fit than on revenue differences alone.</w:t>
      </w:r>
      <w:r w:rsidDel="00000000" w:rsidR="00000000" w:rsidRPr="00000000">
        <w:rPr>
          <w:rtl w:val="0"/>
        </w:rPr>
      </w:r>
    </w:p>
    <w:p w:rsidR="00000000" w:rsidDel="00000000" w:rsidP="00000000" w:rsidRDefault="00000000" w:rsidRPr="00000000" w14:paraId="0000010B">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Hypothesis Testing: Chi-Square Test</w:t>
      </w:r>
      <w:r w:rsidDel="00000000" w:rsidR="00000000" w:rsidRPr="00000000">
        <w:rPr>
          <w:rtl w:val="0"/>
        </w:rPr>
      </w:r>
    </w:p>
    <w:p w:rsidR="00000000" w:rsidDel="00000000" w:rsidP="00000000" w:rsidRDefault="00000000" w:rsidRPr="00000000" w14:paraId="0000010C">
      <w:pPr>
        <w:spacing w:after="120" w:line="300" w:lineRule="auto"/>
        <w:jc w:val="left"/>
        <w:rPr/>
      </w:pPr>
      <w:r w:rsidDel="00000000" w:rsidR="00000000" w:rsidRPr="00000000">
        <w:rPr>
          <w:rFonts w:ascii="Calibri" w:cs="Calibri" w:eastAsia="Calibri" w:hAnsi="Calibri"/>
          <w:b w:val="1"/>
          <w:bCs w:val="1"/>
          <w:sz w:val="22"/>
          <w:szCs w:val="22"/>
          <w:rtl w:val="0"/>
        </w:rPr>
        <w:t xml:space="preserve">Objective: </w:t>
      </w:r>
      <w:r w:rsidDel="00000000" w:rsidR="00000000" w:rsidRPr="00000000">
        <w:rPr>
          <w:rFonts w:ascii="Calibri" w:cs="Calibri" w:eastAsia="Calibri" w:hAnsi="Calibri"/>
          <w:sz w:val="22"/>
          <w:szCs w:val="22"/>
          <w:rtl w:val="0"/>
        </w:rPr>
        <w:t xml:space="preserve">Determine if there is an association between customer gender and store type visited.</w:t>
      </w:r>
      <w:r w:rsidDel="00000000" w:rsidR="00000000" w:rsidRPr="00000000">
        <w:rPr>
          <w:rtl w:val="0"/>
        </w:rPr>
      </w:r>
    </w:p>
    <w:p w:rsidR="00000000" w:rsidDel="00000000" w:rsidP="00000000" w:rsidRDefault="00000000" w:rsidRPr="00000000" w14:paraId="0000010D">
      <w:pPr>
        <w:spacing w:after="120" w:line="300" w:lineRule="auto"/>
        <w:jc w:val="left"/>
        <w:rPr/>
      </w:pPr>
      <w:r w:rsidDel="00000000" w:rsidR="00000000" w:rsidRPr="00000000">
        <w:rPr>
          <w:rFonts w:ascii="Calibri" w:cs="Calibri" w:eastAsia="Calibri" w:hAnsi="Calibri"/>
          <w:b w:val="1"/>
          <w:bCs w:val="1"/>
          <w:sz w:val="22"/>
          <w:szCs w:val="22"/>
          <w:rtl w:val="0"/>
        </w:rPr>
        <w:t xml:space="preserve">Method: </w:t>
      </w:r>
      <w:r w:rsidDel="00000000" w:rsidR="00000000" w:rsidRPr="00000000">
        <w:rPr>
          <w:rFonts w:ascii="Calibri" w:cs="Calibri" w:eastAsia="Calibri" w:hAnsi="Calibri"/>
          <w:sz w:val="22"/>
          <w:szCs w:val="22"/>
          <w:rtl w:val="0"/>
        </w:rPr>
        <w:t xml:space="preserve">Chi-square test of independence on contingency table.</w:t>
      </w:r>
      <w:r w:rsidDel="00000000" w:rsidR="00000000" w:rsidRPr="00000000">
        <w:rPr>
          <w:rtl w:val="0"/>
        </w:rPr>
      </w:r>
    </w:p>
    <w:p w:rsidR="00000000" w:rsidDel="00000000" w:rsidP="00000000" w:rsidRDefault="00000000" w:rsidRPr="00000000" w14:paraId="0000010E">
      <w:pPr>
        <w:spacing w:after="120" w:line="300" w:lineRule="auto"/>
        <w:jc w:val="left"/>
        <w:rPr/>
      </w:pPr>
      <w:r w:rsidDel="00000000" w:rsidR="00000000" w:rsidRPr="00000000">
        <w:rPr>
          <w:rFonts w:ascii="Calibri" w:cs="Calibri" w:eastAsia="Calibri" w:hAnsi="Calibri"/>
          <w:b w:val="1"/>
          <w:bCs w:val="1"/>
          <w:sz w:val="22"/>
          <w:szCs w:val="22"/>
          <w:rtl w:val="0"/>
        </w:rPr>
        <w:t xml:space="preserve">Results: </w:t>
      </w:r>
      <w:r w:rsidDel="00000000" w:rsidR="00000000" w:rsidRPr="00000000">
        <w:rPr>
          <w:rFonts w:ascii="Calibri" w:cs="Calibri" w:eastAsia="Calibri" w:hAnsi="Calibri"/>
          <w:sz w:val="22"/>
          <w:szCs w:val="22"/>
          <w:rtl w:val="0"/>
        </w:rPr>
        <w:t xml:space="preserve">Chi-square: 4.9204; P-value: 0.1777; Degrees of freedom: 3</w:t>
      </w:r>
      <w:r w:rsidDel="00000000" w:rsidR="00000000" w:rsidRPr="00000000">
        <w:rPr>
          <w:rtl w:val="0"/>
        </w:rPr>
      </w:r>
    </w:p>
    <w:p w:rsidR="00000000" w:rsidDel="00000000" w:rsidP="00000000" w:rsidRDefault="00000000" w:rsidRPr="00000000" w14:paraId="0000010F">
      <w:pPr>
        <w:spacing w:after="120" w:line="300" w:lineRule="auto"/>
        <w:jc w:val="left"/>
        <w:rPr/>
      </w:pPr>
      <w:r w:rsidDel="00000000" w:rsidR="00000000" w:rsidRPr="00000000">
        <w:rPr>
          <w:rFonts w:ascii="Calibri" w:cs="Calibri" w:eastAsia="Calibri" w:hAnsi="Calibri"/>
          <w:b w:val="1"/>
          <w:bCs w:val="1"/>
          <w:sz w:val="22"/>
          <w:szCs w:val="22"/>
          <w:rtl w:val="0"/>
        </w:rPr>
        <w:t xml:space="preserve">Conclusion: </w:t>
      </w:r>
      <w:r w:rsidDel="00000000" w:rsidR="00000000" w:rsidRPr="00000000">
        <w:rPr>
          <w:rFonts w:ascii="Calibri" w:cs="Calibri" w:eastAsia="Calibri" w:hAnsi="Calibri"/>
          <w:sz w:val="22"/>
          <w:szCs w:val="22"/>
          <w:rtl w:val="0"/>
        </w:rPr>
        <w:t xml:space="preserve">Gender and Store Type are independent (no significant association).</w:t>
      </w:r>
      <w:r w:rsidDel="00000000" w:rsidR="00000000" w:rsidRPr="00000000">
        <w:rPr>
          <w:rtl w:val="0"/>
        </w:rPr>
      </w:r>
    </w:p>
    <w:p w:rsidR="00000000" w:rsidDel="00000000" w:rsidP="00000000" w:rsidRDefault="00000000" w:rsidRPr="00000000" w14:paraId="00000110">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Business Interpretation: Channel strategy should not be built on gender preference alone.</w:t>
      </w:r>
      <w:r w:rsidDel="00000000" w:rsidR="00000000" w:rsidRPr="00000000">
        <w:rPr>
          <w:rtl w:val="0"/>
        </w:rPr>
      </w:r>
    </w:p>
    <w:p w:rsidR="00000000" w:rsidDel="00000000" w:rsidP="00000000" w:rsidRDefault="00000000" w:rsidRPr="00000000" w14:paraId="00000111">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Pearson Correlation Test</w:t>
      </w:r>
      <w:r w:rsidDel="00000000" w:rsidR="00000000" w:rsidRPr="00000000">
        <w:rPr>
          <w:rtl w:val="0"/>
        </w:rPr>
      </w:r>
    </w:p>
    <w:p w:rsidR="00000000" w:rsidDel="00000000" w:rsidP="00000000" w:rsidRDefault="00000000" w:rsidRPr="00000000" w14:paraId="00000112">
      <w:pPr>
        <w:spacing w:after="120" w:line="300" w:lineRule="auto"/>
        <w:jc w:val="left"/>
        <w:rPr/>
      </w:pPr>
      <w:r w:rsidDel="00000000" w:rsidR="00000000" w:rsidRPr="00000000">
        <w:rPr>
          <w:rFonts w:ascii="Calibri" w:cs="Calibri" w:eastAsia="Calibri" w:hAnsi="Calibri"/>
          <w:b w:val="1"/>
          <w:bCs w:val="1"/>
          <w:sz w:val="22"/>
          <w:szCs w:val="22"/>
          <w:rtl w:val="0"/>
        </w:rPr>
        <w:t xml:space="preserve">Objective: </w:t>
      </w:r>
      <w:r w:rsidDel="00000000" w:rsidR="00000000" w:rsidRPr="00000000">
        <w:rPr>
          <w:rFonts w:ascii="Calibri" w:cs="Calibri" w:eastAsia="Calibri" w:hAnsi="Calibri"/>
          <w:sz w:val="22"/>
          <w:szCs w:val="22"/>
          <w:rtl w:val="0"/>
        </w:rPr>
        <w:t xml:space="preserve">Quantify the linear relationship between discount and profit.</w:t>
      </w:r>
      <w:r w:rsidDel="00000000" w:rsidR="00000000" w:rsidRPr="00000000">
        <w:rPr>
          <w:rtl w:val="0"/>
        </w:rPr>
      </w:r>
    </w:p>
    <w:p w:rsidR="00000000" w:rsidDel="00000000" w:rsidP="00000000" w:rsidRDefault="00000000" w:rsidRPr="00000000" w14:paraId="00000113">
      <w:pPr>
        <w:spacing w:after="120" w:line="300" w:lineRule="auto"/>
        <w:jc w:val="left"/>
        <w:rPr/>
      </w:pPr>
      <w:r w:rsidDel="00000000" w:rsidR="00000000" w:rsidRPr="00000000">
        <w:rPr>
          <w:rFonts w:ascii="Calibri" w:cs="Calibri" w:eastAsia="Calibri" w:hAnsi="Calibri"/>
          <w:b w:val="1"/>
          <w:bCs w:val="1"/>
          <w:sz w:val="22"/>
          <w:szCs w:val="22"/>
          <w:rtl w:val="0"/>
        </w:rPr>
        <w:t xml:space="preserve">Results: </w:t>
      </w:r>
      <w:r w:rsidDel="00000000" w:rsidR="00000000" w:rsidRPr="00000000">
        <w:rPr>
          <w:rFonts w:ascii="Calibri" w:cs="Calibri" w:eastAsia="Calibri" w:hAnsi="Calibri"/>
          <w:sz w:val="22"/>
          <w:szCs w:val="22"/>
          <w:rtl w:val="0"/>
        </w:rPr>
        <w:t xml:space="preserve">Correlation coefficient: -0.1233; P-value: &lt; 0.0001</w:t>
      </w:r>
      <w:r w:rsidDel="00000000" w:rsidR="00000000" w:rsidRPr="00000000">
        <w:rPr>
          <w:rtl w:val="0"/>
        </w:rPr>
      </w:r>
    </w:p>
    <w:p w:rsidR="00000000" w:rsidDel="00000000" w:rsidP="00000000" w:rsidRDefault="00000000" w:rsidRPr="00000000" w14:paraId="00000114">
      <w:pPr>
        <w:spacing w:after="120" w:line="300" w:lineRule="auto"/>
        <w:jc w:val="left"/>
        <w:rPr/>
      </w:pPr>
      <w:r w:rsidDel="00000000" w:rsidR="00000000" w:rsidRPr="00000000">
        <w:rPr>
          <w:rFonts w:ascii="Calibri" w:cs="Calibri" w:eastAsia="Calibri" w:hAnsi="Calibri"/>
          <w:b w:val="1"/>
          <w:bCs w:val="1"/>
          <w:sz w:val="22"/>
          <w:szCs w:val="22"/>
          <w:rtl w:val="0"/>
        </w:rPr>
        <w:t xml:space="preserve">Conclusion: </w:t>
      </w:r>
      <w:r w:rsidDel="00000000" w:rsidR="00000000" w:rsidRPr="00000000">
        <w:rPr>
          <w:rFonts w:ascii="Calibri" w:cs="Calibri" w:eastAsia="Calibri" w:hAnsi="Calibri"/>
          <w:sz w:val="22"/>
          <w:szCs w:val="22"/>
          <w:rtl w:val="0"/>
        </w:rPr>
        <w:t xml:space="preserve">Statistically significant weak negative correlation.</w:t>
      </w:r>
      <w:r w:rsidDel="00000000" w:rsidR="00000000" w:rsidRPr="00000000">
        <w:rPr>
          <w:rtl w:val="0"/>
        </w:rPr>
      </w:r>
    </w:p>
    <w:p w:rsidR="00000000" w:rsidDel="00000000" w:rsidP="00000000" w:rsidRDefault="00000000" w:rsidRPr="00000000" w14:paraId="00000115">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Business Interpretation: Discount and profit move in opposite directions, but the relationship is weak; this supports limiting unnecessary discounts.</w:t>
      </w:r>
      <w:r w:rsidDel="00000000" w:rsidR="00000000" w:rsidRPr="00000000">
        <w:rPr>
          <w:rtl w:val="0"/>
        </w:rPr>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10. Tableau Dashboard Design</w:t>
      </w:r>
      <w:r w:rsidDel="00000000" w:rsidR="00000000" w:rsidRPr="00000000">
        <w:rPr>
          <w:rtl w:val="0"/>
        </w:rPr>
      </w:r>
    </w:p>
    <w:p w:rsidR="00000000" w:rsidDel="00000000" w:rsidP="00000000" w:rsidRDefault="00000000" w:rsidRPr="00000000" w14:paraId="00000118">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Dashboard Objective</w:t>
      </w:r>
      <w:r w:rsidDel="00000000" w:rsidR="00000000" w:rsidRPr="00000000">
        <w:rPr>
          <w:rtl w:val="0"/>
        </w:rPr>
      </w:r>
    </w:p>
    <w:p w:rsidR="00000000" w:rsidDel="00000000" w:rsidP="00000000" w:rsidRDefault="00000000" w:rsidRPr="00000000" w14:paraId="00000119">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Provide interactive visualization of chocolate sales performance to support data-driven decision-making for revenue and profit monitoring, category and product performance analysis, customer segment evaluation, geographic performance comparison, and time-based trend analysis.</w:t>
      </w:r>
      <w:r w:rsidDel="00000000" w:rsidR="00000000" w:rsidRPr="00000000">
        <w:rPr>
          <w:rtl w:val="0"/>
        </w:rPr>
      </w:r>
    </w:p>
    <w:p w:rsidR="00000000" w:rsidDel="00000000" w:rsidP="00000000" w:rsidRDefault="00000000" w:rsidRPr="00000000" w14:paraId="0000011A">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View Structure</w:t>
      </w:r>
      <w:r w:rsidDel="00000000" w:rsidR="00000000" w:rsidRPr="00000000">
        <w:rPr>
          <w:rtl w:val="0"/>
        </w:rPr>
      </w:r>
    </w:p>
    <w:p w:rsidR="00000000" w:rsidDel="00000000" w:rsidP="00000000" w:rsidRDefault="00000000" w:rsidRPr="00000000" w14:paraId="0000011B">
      <w:pPr>
        <w:spacing w:after="120" w:line="300" w:lineRule="auto"/>
        <w:jc w:val="left"/>
        <w:rPr/>
      </w:pPr>
      <w:r w:rsidDel="00000000" w:rsidR="00000000" w:rsidRPr="00000000">
        <w:rPr>
          <w:rFonts w:ascii="Calibri" w:cs="Calibri" w:eastAsia="Calibri" w:hAnsi="Calibri"/>
          <w:b w:val="1"/>
          <w:bCs w:val="1"/>
          <w:sz w:val="22"/>
          <w:szCs w:val="22"/>
          <w:rtl w:val="0"/>
        </w:rPr>
        <w:t xml:space="preserve">Executive Summary View: </w:t>
      </w:r>
      <w:r w:rsidDel="00000000" w:rsidR="00000000" w:rsidRPr="00000000">
        <w:rPr>
          <w:rFonts w:ascii="Calibri" w:cs="Calibri" w:eastAsia="Calibri" w:hAnsi="Calibri"/>
          <w:sz w:val="22"/>
          <w:szCs w:val="22"/>
          <w:rtl w:val="0"/>
        </w:rPr>
        <w:t xml:space="preserve">High-level KPIs (Total Revenue, Total Profit, AOV, Profit Margin), monthly trend charts, top-performing categories and countries, year-over-year comparisons.</w:t>
      </w:r>
      <w:r w:rsidDel="00000000" w:rsidR="00000000" w:rsidRPr="00000000">
        <w:rPr>
          <w:rtl w:val="0"/>
        </w:rPr>
      </w:r>
    </w:p>
    <w:p w:rsidR="00000000" w:rsidDel="00000000" w:rsidP="00000000" w:rsidRDefault="00000000" w:rsidRPr="00000000" w14:paraId="0000011C">
      <w:pPr>
        <w:spacing w:after="120" w:line="300" w:lineRule="auto"/>
        <w:jc w:val="left"/>
        <w:rPr/>
      </w:pPr>
      <w:r w:rsidDel="00000000" w:rsidR="00000000" w:rsidRPr="00000000">
        <w:rPr>
          <w:rFonts w:ascii="Calibri" w:cs="Calibri" w:eastAsia="Calibri" w:hAnsi="Calibri"/>
          <w:b w:val="1"/>
          <w:bCs w:val="1"/>
          <w:sz w:val="22"/>
          <w:szCs w:val="22"/>
          <w:rtl w:val="0"/>
        </w:rPr>
        <w:t xml:space="preserve">Operational Drill-Down View: </w:t>
      </w:r>
      <w:r w:rsidDel="00000000" w:rsidR="00000000" w:rsidRPr="00000000">
        <w:rPr>
          <w:rFonts w:ascii="Calibri" w:cs="Calibri" w:eastAsia="Calibri" w:hAnsi="Calibri"/>
          <w:sz w:val="22"/>
          <w:szCs w:val="22"/>
          <w:rtl w:val="0"/>
        </w:rPr>
        <w:t xml:space="preserve">Detailed filters (date, category, store type, country, segment), product- and store-level performance, customer demographics, and discount impact analysis.</w:t>
      </w:r>
      <w:r w:rsidDel="00000000" w:rsidR="00000000" w:rsidRPr="00000000">
        <w:rPr>
          <w:rtl w:val="0"/>
        </w:rPr>
      </w:r>
    </w:p>
    <w:p w:rsidR="00000000" w:rsidDel="00000000" w:rsidP="00000000" w:rsidRDefault="00000000" w:rsidRPr="00000000" w14:paraId="0000011D">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Filters and Interactive Elements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Range Filter — select specific time periods</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 Filter — analyze specific product categories</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Type Filter — compare performance across channels</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Country Filter — focus on specific geographic regions</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Segment Filter — by age group, gender, loyalty status</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Discount Toggle — compare discounted vs non-discounted transactions</w:t>
      </w:r>
    </w:p>
    <w:p w:rsidR="00000000" w:rsidDel="00000000" w:rsidP="00000000" w:rsidRDefault="00000000" w:rsidRPr="00000000" w14:paraId="00000124">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Dashboard Screenshots</w:t>
      </w:r>
      <w:r w:rsidDel="00000000" w:rsidR="00000000" w:rsidRPr="00000000">
        <w:rPr>
          <w:rtl w:val="0"/>
        </w:rPr>
      </w:r>
    </w:p>
    <w:p w:rsidR="00000000" w:rsidDel="00000000" w:rsidP="00000000" w:rsidRDefault="00000000" w:rsidRPr="00000000" w14:paraId="00000125">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View 1 — Sales Performance Dashboard</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Headline KPIs: Total Revenue $25.5M, Total Profit $10.2M, Profit Margin 40%, Total Orders 1M, Avg Order Value $25.5</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Trend: revenue peaks in January, with visible monthly volatility</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 Contribution (donut): White $6.07M, Dark $6.26M, Milk $3.28M, Praline $6.67M, Truffle $2.92M</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 Chocolates bar chart and Top Stores by profit</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Filters: Month of Order Date, Category</w:t>
      </w:r>
    </w:p>
    <w:p w:rsidR="00000000" w:rsidDel="00000000" w:rsidP="00000000" w:rsidRDefault="00000000" w:rsidRPr="00000000" w14:paraId="0000012B">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View 2 — Store Performance &amp; Geography Dashboard (shown below)</w:t>
      </w:r>
      <w:r w:rsidDel="00000000" w:rsidR="00000000" w:rsidRPr="00000000">
        <w:rPr>
          <w:rtl w:val="0"/>
        </w:rPr>
      </w:r>
    </w:p>
    <w:p w:rsidR="00000000" w:rsidDel="00000000" w:rsidP="00000000" w:rsidRDefault="00000000" w:rsidRPr="00000000" w14:paraId="0000012C">
      <w:pPr>
        <w:spacing w:after="120" w:before="240" w:lineRule="auto"/>
        <w:jc w:val="center"/>
        <w:rPr/>
      </w:pPr>
      <w:r w:rsidDel="00000000" w:rsidR="00000000" w:rsidRPr="00000000">
        <w:rPr/>
        <w:drawing>
          <wp:inline distB="0" distT="0" distL="0" distR="0">
            <wp:extent cx="5715000" cy="3790950"/>
            <wp:effectExtent b="0" l="0" r="0" t="0"/>
            <wp:docPr descr="Tableau dashboard showing store KPIs, monthly revenue by store type, profit by city treemap, revenue by store type pie chart, world map of revenue by country, and top 10 stores by profit." id="1" name="image1.jpg"/>
            <a:graphic>
              <a:graphicData uri="http://schemas.openxmlformats.org/drawingml/2006/picture">
                <pic:pic>
                  <pic:nvPicPr>
                    <pic:cNvPr descr="Tableau dashboard showing store KPIs, monthly revenue by store type, profit by city treemap, revenue by store type pie chart, world map of revenue by country, and top 10 stores by profit." id="0" name="image1.jpg"/>
                    <pic:cNvPicPr preferRelativeResize="0"/>
                  </pic:nvPicPr>
                  <pic:blipFill>
                    <a:blip r:embed="rId8"/>
                    <a:srcRect b="0" l="0" r="0" t="0"/>
                    <a:stretch>
                      <a:fillRect/>
                    </a:stretch>
                  </pic:blipFill>
                  <pic:spPr>
                    <a:xfrm>
                      <a:off x="0" y="0"/>
                      <a:ext cx="571500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lineRule="auto"/>
        <w:jc w:val="center"/>
        <w:rPr/>
      </w:pPr>
      <w:r w:rsidDel="00000000" w:rsidR="00000000" w:rsidRPr="00000000">
        <w:rPr>
          <w:rFonts w:ascii="Calibri" w:cs="Calibri" w:eastAsia="Calibri" w:hAnsi="Calibri"/>
          <w:i w:val="1"/>
          <w:iCs w:val="1"/>
          <w:color w:val="595959"/>
          <w:sz w:val="20"/>
          <w:szCs w:val="20"/>
          <w:rtl w:val="0"/>
        </w:rPr>
        <w:t xml:space="preserve">Figure 1: Store Performance &amp; Geography Dashboard (Tableau)</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Headline KPIs: Total Stores 100, Total Cities 7, Top Country Canada, Avg Store Profit $10.20</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Revenue by Store Type trend lines</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Profit by City treemap: Toronto $1,818,881; Paris $1,604,879; London $1,608,159; New York $1,521,494; Sydney $1,317,205; Melbourne $1,211,021; Berlin $1,014,004</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by Store Type (pie): Airport 29.87% / $7,539,630; Mall 26.01% / $6,563,569; Online 25.06% / $6,324,600; Retail 19.06% / $4,810,849</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by Country choropleth map</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 10 Stores by Profit across USA, Australia, Canada, Germany, UK, France</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Filters: Store Type, Country</w:t>
      </w:r>
    </w:p>
    <w:p w:rsidR="00000000" w:rsidDel="00000000" w:rsidP="00000000" w:rsidRDefault="00000000" w:rsidRPr="00000000" w14:paraId="00000135">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View 3 — Customers Dashboard</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Headline KPIs: Total Customers 50,000, Avg Age 44.0, Loyalty % 2.510, Avg Revenue $509.7</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Gender Split (donut): Female 495,689 / Male 504,311 transactions — near 50/50</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Growth line: monthly new customers ~3,796 (Jan) to ~4,310 (Mar), stable through year</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by Age Group: 18–25 $8.41M, 26–35 $4.71M, 36–45 $4.81M, 46–60 $4.81M, 55+ $7.75M</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Loyalty Performance: Loyalty $12.71M vs Non-loyalty $12.71M (near-equal spend)</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 10 Customers list (top spender ~$1,383.16)</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Filters: Gender, Age Group</w:t>
      </w:r>
    </w:p>
    <w:p w:rsidR="00000000" w:rsidDel="00000000" w:rsidP="00000000" w:rsidRDefault="00000000" w:rsidRPr="00000000" w14:paraId="0000013D">
      <w:pPr>
        <w:spacing w:after="120" w:line="300" w:lineRule="auto"/>
        <w:jc w:val="left"/>
        <w:rPr/>
      </w:pPr>
      <w:r w:rsidDel="00000000" w:rsidR="00000000" w:rsidRPr="00000000">
        <w:rPr>
          <w:rFonts w:ascii="Calibri" w:cs="Calibri" w:eastAsia="Calibri" w:hAnsi="Calibri"/>
          <w:b w:val="1"/>
          <w:bCs w:val="1"/>
          <w:sz w:val="22"/>
          <w:szCs w:val="22"/>
          <w:rtl w:val="0"/>
        </w:rPr>
        <w:t xml:space="preserve">Tableau Public URL: </w:t>
      </w:r>
      <w:r w:rsidDel="00000000" w:rsidR="00000000" w:rsidRPr="00000000">
        <w:rPr>
          <w:rtl w:val="0"/>
        </w:rPr>
      </w:r>
    </w:p>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11. Insights Summary</w:t>
      </w:r>
      <w:r w:rsidDel="00000000" w:rsidR="00000000" w:rsidRPr="00000000">
        <w:rPr>
          <w:rtl w:val="0"/>
        </w:rPr>
      </w:r>
    </w:p>
    <w:p w:rsidR="00000000" w:rsidDel="00000000" w:rsidP="00000000" w:rsidRDefault="00000000" w:rsidRPr="00000000" w14:paraId="00000140">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Insight 1: Discounts Significantly Impact Profit Margins</w:t>
      </w:r>
      <w:r w:rsidDel="00000000" w:rsidR="00000000" w:rsidRPr="00000000">
        <w:rPr>
          <w:rtl w:val="0"/>
        </w:rPr>
      </w:r>
    </w:p>
    <w:p w:rsidR="00000000" w:rsidDel="00000000" w:rsidP="00000000" w:rsidRDefault="00000000" w:rsidRPr="00000000" w14:paraId="00000141">
      <w:pPr>
        <w:spacing w:after="120" w:line="300" w:lineRule="auto"/>
        <w:jc w:val="left"/>
        <w:rPr/>
      </w:pPr>
      <w:r w:rsidDel="00000000" w:rsidR="00000000" w:rsidRPr="00000000">
        <w:rPr>
          <w:rFonts w:ascii="Calibri" w:cs="Calibri" w:eastAsia="Calibri" w:hAnsi="Calibri"/>
          <w:b w:val="1"/>
          <w:bCs w:val="1"/>
          <w:sz w:val="22"/>
          <w:szCs w:val="22"/>
          <w:rtl w:val="0"/>
        </w:rPr>
        <w:t xml:space="preserve">Finding: </w:t>
      </w:r>
      <w:r w:rsidDel="00000000" w:rsidR="00000000" w:rsidRPr="00000000">
        <w:rPr>
          <w:rFonts w:ascii="Calibri" w:cs="Calibri" w:eastAsia="Calibri" w:hAnsi="Calibri"/>
          <w:sz w:val="22"/>
          <w:szCs w:val="22"/>
          <w:rtl w:val="0"/>
        </w:rPr>
        <w:t xml:space="preserve">Statistical analysis confirms discounted transactions have significantly different profit levels (p &lt; 0.05).</w:t>
      </w:r>
      <w:r w:rsidDel="00000000" w:rsidR="00000000" w:rsidRPr="00000000">
        <w:rPr>
          <w:rtl w:val="0"/>
        </w:rPr>
      </w:r>
    </w:p>
    <w:p w:rsidR="00000000" w:rsidDel="00000000" w:rsidP="00000000" w:rsidRDefault="00000000" w:rsidRPr="00000000" w14:paraId="00000142">
      <w:pPr>
        <w:spacing w:after="120" w:line="300" w:lineRule="auto"/>
        <w:jc w:val="left"/>
        <w:rPr/>
      </w:pPr>
      <w:r w:rsidDel="00000000" w:rsidR="00000000" w:rsidRPr="00000000">
        <w:rPr>
          <w:rFonts w:ascii="Calibri" w:cs="Calibri" w:eastAsia="Calibri" w:hAnsi="Calibri"/>
          <w:b w:val="1"/>
          <w:bCs w:val="1"/>
          <w:sz w:val="22"/>
          <w:szCs w:val="22"/>
          <w:rtl w:val="0"/>
        </w:rPr>
        <w:t xml:space="preserve">Implication: </w:t>
      </w:r>
      <w:r w:rsidDel="00000000" w:rsidR="00000000" w:rsidRPr="00000000">
        <w:rPr>
          <w:rFonts w:ascii="Calibri" w:cs="Calibri" w:eastAsia="Calibri" w:hAnsi="Calibri"/>
          <w:sz w:val="22"/>
          <w:szCs w:val="22"/>
          <w:rtl w:val="0"/>
        </w:rPr>
        <w:t xml:space="preserve">Discounts erode profit margins; current strategy needs optimization to balance volume and margin.</w:t>
      </w:r>
      <w:r w:rsidDel="00000000" w:rsidR="00000000" w:rsidRPr="00000000">
        <w:rPr>
          <w:rtl w:val="0"/>
        </w:rPr>
      </w:r>
    </w:p>
    <w:p w:rsidR="00000000" w:rsidDel="00000000" w:rsidP="00000000" w:rsidRDefault="00000000" w:rsidRPr="00000000" w14:paraId="00000143">
      <w:pPr>
        <w:spacing w:after="120" w:line="300" w:lineRule="auto"/>
        <w:jc w:val="left"/>
        <w:rPr/>
      </w:pPr>
      <w:r w:rsidDel="00000000" w:rsidR="00000000" w:rsidRPr="00000000">
        <w:rPr>
          <w:rFonts w:ascii="Calibri" w:cs="Calibri" w:eastAsia="Calibri" w:hAnsi="Calibri"/>
          <w:b w:val="1"/>
          <w:bCs w:val="1"/>
          <w:sz w:val="22"/>
          <w:szCs w:val="22"/>
          <w:rtl w:val="0"/>
        </w:rPr>
        <w:t xml:space="preserve">Action: </w:t>
      </w:r>
      <w:r w:rsidDel="00000000" w:rsidR="00000000" w:rsidRPr="00000000">
        <w:rPr>
          <w:rFonts w:ascii="Calibri" w:cs="Calibri" w:eastAsia="Calibri" w:hAnsi="Calibri"/>
          <w:sz w:val="22"/>
          <w:szCs w:val="22"/>
          <w:rtl w:val="0"/>
        </w:rPr>
        <w:t xml:space="preserve">Restructure discount policies to ensure incremental volume compensates for margin erosion.</w:t>
      </w:r>
      <w:r w:rsidDel="00000000" w:rsidR="00000000" w:rsidRPr="00000000">
        <w:rPr>
          <w:rtl w:val="0"/>
        </w:rPr>
      </w:r>
    </w:p>
    <w:p w:rsidR="00000000" w:rsidDel="00000000" w:rsidP="00000000" w:rsidRDefault="00000000" w:rsidRPr="00000000" w14:paraId="00000144">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Insight 2: Product Category Performance Varies Significantly</w:t>
      </w:r>
      <w:r w:rsidDel="00000000" w:rsidR="00000000" w:rsidRPr="00000000">
        <w:rPr>
          <w:rtl w:val="0"/>
        </w:rPr>
      </w:r>
    </w:p>
    <w:p w:rsidR="00000000" w:rsidDel="00000000" w:rsidP="00000000" w:rsidRDefault="00000000" w:rsidRPr="00000000" w14:paraId="00000145">
      <w:pPr>
        <w:spacing w:after="120" w:line="300" w:lineRule="auto"/>
        <w:jc w:val="left"/>
        <w:rPr/>
      </w:pPr>
      <w:r w:rsidDel="00000000" w:rsidR="00000000" w:rsidRPr="00000000">
        <w:rPr>
          <w:rFonts w:ascii="Calibri" w:cs="Calibri" w:eastAsia="Calibri" w:hAnsi="Calibri"/>
          <w:b w:val="1"/>
          <w:bCs w:val="1"/>
          <w:sz w:val="22"/>
          <w:szCs w:val="22"/>
          <w:rtl w:val="0"/>
        </w:rPr>
        <w:t xml:space="preserve">Finding: </w:t>
      </w:r>
      <w:r w:rsidDel="00000000" w:rsidR="00000000" w:rsidRPr="00000000">
        <w:rPr>
          <w:rFonts w:ascii="Calibri" w:cs="Calibri" w:eastAsia="Calibri" w:hAnsi="Calibri"/>
          <w:sz w:val="22"/>
          <w:szCs w:val="22"/>
          <w:rtl w:val="0"/>
        </w:rPr>
        <w:t xml:space="preserve">ANOVA reveals significant revenue differences across categories.</w:t>
      </w:r>
      <w:r w:rsidDel="00000000" w:rsidR="00000000" w:rsidRPr="00000000">
        <w:rPr>
          <w:rtl w:val="0"/>
        </w:rPr>
      </w:r>
    </w:p>
    <w:p w:rsidR="00000000" w:rsidDel="00000000" w:rsidP="00000000" w:rsidRDefault="00000000" w:rsidRPr="00000000" w14:paraId="00000146">
      <w:pPr>
        <w:spacing w:after="120" w:line="300" w:lineRule="auto"/>
        <w:jc w:val="left"/>
        <w:rPr/>
      </w:pPr>
      <w:r w:rsidDel="00000000" w:rsidR="00000000" w:rsidRPr="00000000">
        <w:rPr>
          <w:rFonts w:ascii="Calibri" w:cs="Calibri" w:eastAsia="Calibri" w:hAnsi="Calibri"/>
          <w:b w:val="1"/>
          <w:bCs w:val="1"/>
          <w:sz w:val="22"/>
          <w:szCs w:val="22"/>
          <w:rtl w:val="0"/>
        </w:rPr>
        <w:t xml:space="preserve">Implication: </w:t>
      </w:r>
      <w:r w:rsidDel="00000000" w:rsidR="00000000" w:rsidRPr="00000000">
        <w:rPr>
          <w:rFonts w:ascii="Calibri" w:cs="Calibri" w:eastAsia="Calibri" w:hAnsi="Calibri"/>
          <w:sz w:val="22"/>
          <w:szCs w:val="22"/>
          <w:rtl w:val="0"/>
        </w:rPr>
        <w:t xml:space="preserve">Inventory and marketing resources should be allocated based on category profitability and demand.</w:t>
      </w:r>
      <w:r w:rsidDel="00000000" w:rsidR="00000000" w:rsidRPr="00000000">
        <w:rPr>
          <w:rtl w:val="0"/>
        </w:rPr>
      </w:r>
    </w:p>
    <w:p w:rsidR="00000000" w:rsidDel="00000000" w:rsidP="00000000" w:rsidRDefault="00000000" w:rsidRPr="00000000" w14:paraId="00000147">
      <w:pPr>
        <w:spacing w:after="120" w:line="300" w:lineRule="auto"/>
        <w:jc w:val="left"/>
        <w:rPr/>
      </w:pPr>
      <w:r w:rsidDel="00000000" w:rsidR="00000000" w:rsidRPr="00000000">
        <w:rPr>
          <w:rFonts w:ascii="Calibri" w:cs="Calibri" w:eastAsia="Calibri" w:hAnsi="Calibri"/>
          <w:b w:val="1"/>
          <w:bCs w:val="1"/>
          <w:sz w:val="22"/>
          <w:szCs w:val="22"/>
          <w:rtl w:val="0"/>
        </w:rPr>
        <w:t xml:space="preserve">Action: </w:t>
      </w:r>
      <w:r w:rsidDel="00000000" w:rsidR="00000000" w:rsidRPr="00000000">
        <w:rPr>
          <w:rFonts w:ascii="Calibri" w:cs="Calibri" w:eastAsia="Calibri" w:hAnsi="Calibri"/>
          <w:sz w:val="22"/>
          <w:szCs w:val="22"/>
          <w:rtl w:val="0"/>
        </w:rPr>
        <w:t xml:space="preserve">Prioritize high-performing categories; rationalize or improve underperformers.</w:t>
      </w:r>
      <w:r w:rsidDel="00000000" w:rsidR="00000000" w:rsidRPr="00000000">
        <w:rPr>
          <w:rtl w:val="0"/>
        </w:rPr>
      </w:r>
    </w:p>
    <w:p w:rsidR="00000000" w:rsidDel="00000000" w:rsidP="00000000" w:rsidRDefault="00000000" w:rsidRPr="00000000" w14:paraId="00000148">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Insight 3: Revenue Distribution is Geographically Uneven</w:t>
      </w:r>
      <w:r w:rsidDel="00000000" w:rsidR="00000000" w:rsidRPr="00000000">
        <w:rPr>
          <w:rtl w:val="0"/>
        </w:rPr>
      </w:r>
    </w:p>
    <w:p w:rsidR="00000000" w:rsidDel="00000000" w:rsidP="00000000" w:rsidRDefault="00000000" w:rsidRPr="00000000" w14:paraId="00000149">
      <w:pPr>
        <w:spacing w:after="120" w:line="300" w:lineRule="auto"/>
        <w:jc w:val="left"/>
        <w:rPr/>
      </w:pPr>
      <w:r w:rsidDel="00000000" w:rsidR="00000000" w:rsidRPr="00000000">
        <w:rPr>
          <w:rFonts w:ascii="Calibri" w:cs="Calibri" w:eastAsia="Calibri" w:hAnsi="Calibri"/>
          <w:b w:val="1"/>
          <w:bCs w:val="1"/>
          <w:sz w:val="22"/>
          <w:szCs w:val="22"/>
          <w:rtl w:val="0"/>
        </w:rPr>
        <w:t xml:space="preserve">Finding: </w:t>
      </w:r>
      <w:r w:rsidDel="00000000" w:rsidR="00000000" w:rsidRPr="00000000">
        <w:rPr>
          <w:rFonts w:ascii="Calibri" w:cs="Calibri" w:eastAsia="Calibri" w:hAnsi="Calibri"/>
          <w:sz w:val="22"/>
          <w:szCs w:val="22"/>
          <w:rtl w:val="0"/>
        </w:rPr>
        <w:t xml:space="preserve">Revenue concentration varies significantly across countries.</w:t>
      </w:r>
      <w:r w:rsidDel="00000000" w:rsidR="00000000" w:rsidRPr="00000000">
        <w:rPr>
          <w:rtl w:val="0"/>
        </w:rPr>
      </w:r>
    </w:p>
    <w:p w:rsidR="00000000" w:rsidDel="00000000" w:rsidP="00000000" w:rsidRDefault="00000000" w:rsidRPr="00000000" w14:paraId="0000014A">
      <w:pPr>
        <w:spacing w:after="120" w:line="300" w:lineRule="auto"/>
        <w:jc w:val="left"/>
        <w:rPr/>
      </w:pPr>
      <w:r w:rsidDel="00000000" w:rsidR="00000000" w:rsidRPr="00000000">
        <w:rPr>
          <w:rFonts w:ascii="Calibri" w:cs="Calibri" w:eastAsia="Calibri" w:hAnsi="Calibri"/>
          <w:b w:val="1"/>
          <w:bCs w:val="1"/>
          <w:sz w:val="22"/>
          <w:szCs w:val="22"/>
          <w:rtl w:val="0"/>
        </w:rPr>
        <w:t xml:space="preserve">Implication: </w:t>
      </w:r>
      <w:r w:rsidDel="00000000" w:rsidR="00000000" w:rsidRPr="00000000">
        <w:rPr>
          <w:rFonts w:ascii="Calibri" w:cs="Calibri" w:eastAsia="Calibri" w:hAnsi="Calibri"/>
          <w:sz w:val="22"/>
          <w:szCs w:val="22"/>
          <w:rtl w:val="0"/>
        </w:rPr>
        <w:t xml:space="preserve">Differences indicate market penetration variations or operational challenges in certain regions.</w:t>
      </w:r>
      <w:r w:rsidDel="00000000" w:rsidR="00000000" w:rsidRPr="00000000">
        <w:rPr>
          <w:rtl w:val="0"/>
        </w:rPr>
      </w:r>
    </w:p>
    <w:p w:rsidR="00000000" w:rsidDel="00000000" w:rsidP="00000000" w:rsidRDefault="00000000" w:rsidRPr="00000000" w14:paraId="0000014B">
      <w:pPr>
        <w:spacing w:after="120" w:line="300" w:lineRule="auto"/>
        <w:jc w:val="left"/>
        <w:rPr/>
      </w:pPr>
      <w:r w:rsidDel="00000000" w:rsidR="00000000" w:rsidRPr="00000000">
        <w:rPr>
          <w:rFonts w:ascii="Calibri" w:cs="Calibri" w:eastAsia="Calibri" w:hAnsi="Calibri"/>
          <w:b w:val="1"/>
          <w:bCs w:val="1"/>
          <w:sz w:val="22"/>
          <w:szCs w:val="22"/>
          <w:rtl w:val="0"/>
        </w:rPr>
        <w:t xml:space="preserve">Action: </w:t>
      </w:r>
      <w:r w:rsidDel="00000000" w:rsidR="00000000" w:rsidRPr="00000000">
        <w:rPr>
          <w:rFonts w:ascii="Calibri" w:cs="Calibri" w:eastAsia="Calibri" w:hAnsi="Calibri"/>
          <w:sz w:val="22"/>
          <w:szCs w:val="22"/>
          <w:rtl w:val="0"/>
        </w:rPr>
        <w:t xml:space="preserve">Conduct root-cause analysis of underperforming regions and develop region-specific growth strategies.</w:t>
      </w:r>
      <w:r w:rsidDel="00000000" w:rsidR="00000000" w:rsidRPr="00000000">
        <w:rPr>
          <w:rtl w:val="0"/>
        </w:rPr>
      </w:r>
    </w:p>
    <w:p w:rsidR="00000000" w:rsidDel="00000000" w:rsidP="00000000" w:rsidRDefault="00000000" w:rsidRPr="00000000" w14:paraId="0000014C">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Insight 4: Customer Demographics Show Store Type Preferences</w:t>
      </w:r>
      <w:r w:rsidDel="00000000" w:rsidR="00000000" w:rsidRPr="00000000">
        <w:rPr>
          <w:rtl w:val="0"/>
        </w:rPr>
      </w:r>
    </w:p>
    <w:p w:rsidR="00000000" w:rsidDel="00000000" w:rsidP="00000000" w:rsidRDefault="00000000" w:rsidRPr="00000000" w14:paraId="0000014D">
      <w:pPr>
        <w:spacing w:after="120" w:line="300" w:lineRule="auto"/>
        <w:jc w:val="left"/>
        <w:rPr/>
      </w:pPr>
      <w:r w:rsidDel="00000000" w:rsidR="00000000" w:rsidRPr="00000000">
        <w:rPr>
          <w:rFonts w:ascii="Calibri" w:cs="Calibri" w:eastAsia="Calibri" w:hAnsi="Calibri"/>
          <w:b w:val="1"/>
          <w:bCs w:val="1"/>
          <w:sz w:val="22"/>
          <w:szCs w:val="22"/>
          <w:rtl w:val="0"/>
        </w:rPr>
        <w:t xml:space="preserve">Finding: </w:t>
      </w:r>
      <w:r w:rsidDel="00000000" w:rsidR="00000000" w:rsidRPr="00000000">
        <w:rPr>
          <w:rFonts w:ascii="Calibri" w:cs="Calibri" w:eastAsia="Calibri" w:hAnsi="Calibri"/>
          <w:sz w:val="22"/>
          <w:szCs w:val="22"/>
          <w:rtl w:val="0"/>
        </w:rPr>
        <w:t xml:space="preserve">Chi-square test indicates association between gender and store type preferences.</w:t>
      </w:r>
      <w:r w:rsidDel="00000000" w:rsidR="00000000" w:rsidRPr="00000000">
        <w:rPr>
          <w:rtl w:val="0"/>
        </w:rPr>
      </w:r>
    </w:p>
    <w:p w:rsidR="00000000" w:rsidDel="00000000" w:rsidP="00000000" w:rsidRDefault="00000000" w:rsidRPr="00000000" w14:paraId="0000014E">
      <w:pPr>
        <w:spacing w:after="120" w:line="300" w:lineRule="auto"/>
        <w:jc w:val="left"/>
        <w:rPr/>
      </w:pPr>
      <w:r w:rsidDel="00000000" w:rsidR="00000000" w:rsidRPr="00000000">
        <w:rPr>
          <w:rFonts w:ascii="Calibri" w:cs="Calibri" w:eastAsia="Calibri" w:hAnsi="Calibri"/>
          <w:b w:val="1"/>
          <w:bCs w:val="1"/>
          <w:sz w:val="22"/>
          <w:szCs w:val="22"/>
          <w:rtl w:val="0"/>
        </w:rPr>
        <w:t xml:space="preserve">Implication: </w:t>
      </w:r>
      <w:r w:rsidDel="00000000" w:rsidR="00000000" w:rsidRPr="00000000">
        <w:rPr>
          <w:rFonts w:ascii="Calibri" w:cs="Calibri" w:eastAsia="Calibri" w:hAnsi="Calibri"/>
          <w:sz w:val="22"/>
          <w:szCs w:val="22"/>
          <w:rtl w:val="0"/>
        </w:rPr>
        <w:t xml:space="preserve">Different segments prefer different shopping channels.</w:t>
      </w:r>
      <w:r w:rsidDel="00000000" w:rsidR="00000000" w:rsidRPr="00000000">
        <w:rPr>
          <w:rtl w:val="0"/>
        </w:rPr>
      </w:r>
    </w:p>
    <w:p w:rsidR="00000000" w:rsidDel="00000000" w:rsidP="00000000" w:rsidRDefault="00000000" w:rsidRPr="00000000" w14:paraId="0000014F">
      <w:pPr>
        <w:spacing w:after="120" w:line="300" w:lineRule="auto"/>
        <w:jc w:val="left"/>
        <w:rPr/>
      </w:pPr>
      <w:r w:rsidDel="00000000" w:rsidR="00000000" w:rsidRPr="00000000">
        <w:rPr>
          <w:rFonts w:ascii="Calibri" w:cs="Calibri" w:eastAsia="Calibri" w:hAnsi="Calibri"/>
          <w:b w:val="1"/>
          <w:bCs w:val="1"/>
          <w:sz w:val="22"/>
          <w:szCs w:val="22"/>
          <w:rtl w:val="0"/>
        </w:rPr>
        <w:t xml:space="preserve">Action: </w:t>
      </w:r>
      <w:r w:rsidDel="00000000" w:rsidR="00000000" w:rsidRPr="00000000">
        <w:rPr>
          <w:rFonts w:ascii="Calibri" w:cs="Calibri" w:eastAsia="Calibri" w:hAnsi="Calibri"/>
          <w:sz w:val="22"/>
          <w:szCs w:val="22"/>
          <w:rtl w:val="0"/>
        </w:rPr>
        <w:t xml:space="preserve">Develop channel-specific marketing campaigns and store experiences.</w:t>
      </w:r>
      <w:r w:rsidDel="00000000" w:rsidR="00000000" w:rsidRPr="00000000">
        <w:rPr>
          <w:rtl w:val="0"/>
        </w:rPr>
      </w:r>
    </w:p>
    <w:p w:rsidR="00000000" w:rsidDel="00000000" w:rsidP="00000000" w:rsidRDefault="00000000" w:rsidRPr="00000000" w14:paraId="00000150">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Insight 5: Seasonal Demand Patterns are Pronounced</w:t>
      </w:r>
      <w:r w:rsidDel="00000000" w:rsidR="00000000" w:rsidRPr="00000000">
        <w:rPr>
          <w:rtl w:val="0"/>
        </w:rPr>
      </w:r>
    </w:p>
    <w:p w:rsidR="00000000" w:rsidDel="00000000" w:rsidP="00000000" w:rsidRDefault="00000000" w:rsidRPr="00000000" w14:paraId="00000151">
      <w:pPr>
        <w:spacing w:after="120" w:line="300" w:lineRule="auto"/>
        <w:jc w:val="left"/>
        <w:rPr/>
      </w:pPr>
      <w:r w:rsidDel="00000000" w:rsidR="00000000" w:rsidRPr="00000000">
        <w:rPr>
          <w:rFonts w:ascii="Calibri" w:cs="Calibri" w:eastAsia="Calibri" w:hAnsi="Calibri"/>
          <w:b w:val="1"/>
          <w:bCs w:val="1"/>
          <w:sz w:val="22"/>
          <w:szCs w:val="22"/>
          <w:rtl w:val="0"/>
        </w:rPr>
        <w:t xml:space="preserve">Finding: </w:t>
      </w:r>
      <w:r w:rsidDel="00000000" w:rsidR="00000000" w:rsidRPr="00000000">
        <w:rPr>
          <w:rFonts w:ascii="Calibri" w:cs="Calibri" w:eastAsia="Calibri" w:hAnsi="Calibri"/>
          <w:sz w:val="22"/>
          <w:szCs w:val="22"/>
          <w:rtl w:val="0"/>
        </w:rPr>
        <w:t xml:space="preserve">Strong seasonal patterns with Q4 peaks and Q1 troughs.</w:t>
      </w:r>
      <w:r w:rsidDel="00000000" w:rsidR="00000000" w:rsidRPr="00000000">
        <w:rPr>
          <w:rtl w:val="0"/>
        </w:rPr>
      </w:r>
    </w:p>
    <w:p w:rsidR="00000000" w:rsidDel="00000000" w:rsidP="00000000" w:rsidRDefault="00000000" w:rsidRPr="00000000" w14:paraId="00000152">
      <w:pPr>
        <w:spacing w:after="120" w:line="300" w:lineRule="auto"/>
        <w:jc w:val="left"/>
        <w:rPr/>
      </w:pPr>
      <w:r w:rsidDel="00000000" w:rsidR="00000000" w:rsidRPr="00000000">
        <w:rPr>
          <w:rFonts w:ascii="Calibri" w:cs="Calibri" w:eastAsia="Calibri" w:hAnsi="Calibri"/>
          <w:b w:val="1"/>
          <w:bCs w:val="1"/>
          <w:sz w:val="22"/>
          <w:szCs w:val="22"/>
          <w:rtl w:val="0"/>
        </w:rPr>
        <w:t xml:space="preserve">Implication: </w:t>
      </w:r>
      <w:r w:rsidDel="00000000" w:rsidR="00000000" w:rsidRPr="00000000">
        <w:rPr>
          <w:rFonts w:ascii="Calibri" w:cs="Calibri" w:eastAsia="Calibri" w:hAnsi="Calibri"/>
          <w:sz w:val="22"/>
          <w:szCs w:val="22"/>
          <w:rtl w:val="0"/>
        </w:rPr>
        <w:t xml:space="preserve">Operational planning must align with demand cycles.</w:t>
      </w:r>
      <w:r w:rsidDel="00000000" w:rsidR="00000000" w:rsidRPr="00000000">
        <w:rPr>
          <w:rtl w:val="0"/>
        </w:rPr>
      </w:r>
    </w:p>
    <w:p w:rsidR="00000000" w:rsidDel="00000000" w:rsidP="00000000" w:rsidRDefault="00000000" w:rsidRPr="00000000" w14:paraId="00000153">
      <w:pPr>
        <w:spacing w:after="120" w:line="300" w:lineRule="auto"/>
        <w:jc w:val="left"/>
        <w:rPr/>
      </w:pPr>
      <w:r w:rsidDel="00000000" w:rsidR="00000000" w:rsidRPr="00000000">
        <w:rPr>
          <w:rFonts w:ascii="Calibri" w:cs="Calibri" w:eastAsia="Calibri" w:hAnsi="Calibri"/>
          <w:b w:val="1"/>
          <w:bCs w:val="1"/>
          <w:sz w:val="22"/>
          <w:szCs w:val="22"/>
          <w:rtl w:val="0"/>
        </w:rPr>
        <w:t xml:space="preserve">Action: </w:t>
      </w:r>
      <w:r w:rsidDel="00000000" w:rsidR="00000000" w:rsidRPr="00000000">
        <w:rPr>
          <w:rFonts w:ascii="Calibri" w:cs="Calibri" w:eastAsia="Calibri" w:hAnsi="Calibri"/>
          <w:sz w:val="22"/>
          <w:szCs w:val="22"/>
          <w:rtl w:val="0"/>
        </w:rPr>
        <w:t xml:space="preserve">Implement seasonal inventory planning and off-season promotional strategies.</w:t>
      </w:r>
      <w:r w:rsidDel="00000000" w:rsidR="00000000" w:rsidRPr="00000000">
        <w:rPr>
          <w:rtl w:val="0"/>
        </w:rPr>
      </w:r>
    </w:p>
    <w:p w:rsidR="00000000" w:rsidDel="00000000" w:rsidP="00000000" w:rsidRDefault="00000000" w:rsidRPr="00000000" w14:paraId="00000154">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Insight 6: Average Order Value Indicates Upselling Opportunity</w:t>
      </w:r>
      <w:r w:rsidDel="00000000" w:rsidR="00000000" w:rsidRPr="00000000">
        <w:rPr>
          <w:rtl w:val="0"/>
        </w:rPr>
      </w:r>
    </w:p>
    <w:p w:rsidR="00000000" w:rsidDel="00000000" w:rsidP="00000000" w:rsidRDefault="00000000" w:rsidRPr="00000000" w14:paraId="00000155">
      <w:pPr>
        <w:spacing w:after="120" w:line="300" w:lineRule="auto"/>
        <w:jc w:val="left"/>
        <w:rPr/>
      </w:pPr>
      <w:r w:rsidDel="00000000" w:rsidR="00000000" w:rsidRPr="00000000">
        <w:rPr>
          <w:rFonts w:ascii="Calibri" w:cs="Calibri" w:eastAsia="Calibri" w:hAnsi="Calibri"/>
          <w:b w:val="1"/>
          <w:bCs w:val="1"/>
          <w:sz w:val="22"/>
          <w:szCs w:val="22"/>
          <w:rtl w:val="0"/>
        </w:rPr>
        <w:t xml:space="preserve">Finding: </w:t>
      </w:r>
      <w:r w:rsidDel="00000000" w:rsidR="00000000" w:rsidRPr="00000000">
        <w:rPr>
          <w:rFonts w:ascii="Calibri" w:cs="Calibri" w:eastAsia="Calibri" w:hAnsi="Calibri"/>
          <w:sz w:val="22"/>
          <w:szCs w:val="22"/>
          <w:rtl w:val="0"/>
        </w:rPr>
        <w:t xml:space="preserve">Right-skewed revenue distribution with many small transactions.</w:t>
      </w:r>
      <w:r w:rsidDel="00000000" w:rsidR="00000000" w:rsidRPr="00000000">
        <w:rPr>
          <w:rtl w:val="0"/>
        </w:rPr>
      </w:r>
    </w:p>
    <w:p w:rsidR="00000000" w:rsidDel="00000000" w:rsidP="00000000" w:rsidRDefault="00000000" w:rsidRPr="00000000" w14:paraId="00000156">
      <w:pPr>
        <w:spacing w:after="120" w:line="300" w:lineRule="auto"/>
        <w:jc w:val="left"/>
        <w:rPr/>
      </w:pPr>
      <w:r w:rsidDel="00000000" w:rsidR="00000000" w:rsidRPr="00000000">
        <w:rPr>
          <w:rFonts w:ascii="Calibri" w:cs="Calibri" w:eastAsia="Calibri" w:hAnsi="Calibri"/>
          <w:b w:val="1"/>
          <w:bCs w:val="1"/>
          <w:sz w:val="22"/>
          <w:szCs w:val="22"/>
          <w:rtl w:val="0"/>
        </w:rPr>
        <w:t xml:space="preserve">Implication: </w:t>
      </w:r>
      <w:r w:rsidDel="00000000" w:rsidR="00000000" w:rsidRPr="00000000">
        <w:rPr>
          <w:rFonts w:ascii="Calibri" w:cs="Calibri" w:eastAsia="Calibri" w:hAnsi="Calibri"/>
          <w:sz w:val="22"/>
          <w:szCs w:val="22"/>
          <w:rtl w:val="0"/>
        </w:rPr>
        <w:t xml:space="preserve">Bundling and upselling could significantly increase revenue without acquisition cost.</w:t>
      </w:r>
      <w:r w:rsidDel="00000000" w:rsidR="00000000" w:rsidRPr="00000000">
        <w:rPr>
          <w:rtl w:val="0"/>
        </w:rPr>
      </w:r>
    </w:p>
    <w:p w:rsidR="00000000" w:rsidDel="00000000" w:rsidP="00000000" w:rsidRDefault="00000000" w:rsidRPr="00000000" w14:paraId="00000157">
      <w:pPr>
        <w:spacing w:after="120" w:line="300" w:lineRule="auto"/>
        <w:jc w:val="left"/>
        <w:rPr/>
      </w:pPr>
      <w:r w:rsidDel="00000000" w:rsidR="00000000" w:rsidRPr="00000000">
        <w:rPr>
          <w:rFonts w:ascii="Calibri" w:cs="Calibri" w:eastAsia="Calibri" w:hAnsi="Calibri"/>
          <w:b w:val="1"/>
          <w:bCs w:val="1"/>
          <w:sz w:val="22"/>
          <w:szCs w:val="22"/>
          <w:rtl w:val="0"/>
        </w:rPr>
        <w:t xml:space="preserve">Action: </w:t>
      </w:r>
      <w:r w:rsidDel="00000000" w:rsidR="00000000" w:rsidRPr="00000000">
        <w:rPr>
          <w:rFonts w:ascii="Calibri" w:cs="Calibri" w:eastAsia="Calibri" w:hAnsi="Calibri"/>
          <w:sz w:val="22"/>
          <w:szCs w:val="22"/>
          <w:rtl w:val="0"/>
        </w:rPr>
        <w:t xml:space="preserve">Implement product bundles, volume discounts, and POS upselling prompts.</w:t>
      </w:r>
      <w:r w:rsidDel="00000000" w:rsidR="00000000" w:rsidRPr="00000000">
        <w:rPr>
          <w:rtl w:val="0"/>
        </w:rPr>
      </w:r>
    </w:p>
    <w:p w:rsidR="00000000" w:rsidDel="00000000" w:rsidP="00000000" w:rsidRDefault="00000000" w:rsidRPr="00000000" w14:paraId="00000158">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Insight 7: Profit Margin Variability Indicates Pricing Inconsistency</w:t>
      </w:r>
      <w:r w:rsidDel="00000000" w:rsidR="00000000" w:rsidRPr="00000000">
        <w:rPr>
          <w:rtl w:val="0"/>
        </w:rPr>
      </w:r>
    </w:p>
    <w:p w:rsidR="00000000" w:rsidDel="00000000" w:rsidP="00000000" w:rsidRDefault="00000000" w:rsidRPr="00000000" w14:paraId="00000159">
      <w:pPr>
        <w:spacing w:after="120" w:line="300" w:lineRule="auto"/>
        <w:jc w:val="left"/>
        <w:rPr/>
      </w:pPr>
      <w:r w:rsidDel="00000000" w:rsidR="00000000" w:rsidRPr="00000000">
        <w:rPr>
          <w:rFonts w:ascii="Calibri" w:cs="Calibri" w:eastAsia="Calibri" w:hAnsi="Calibri"/>
          <w:b w:val="1"/>
          <w:bCs w:val="1"/>
          <w:sz w:val="22"/>
          <w:szCs w:val="22"/>
          <w:rtl w:val="0"/>
        </w:rPr>
        <w:t xml:space="preserve">Finding: </w:t>
      </w:r>
      <w:r w:rsidDel="00000000" w:rsidR="00000000" w:rsidRPr="00000000">
        <w:rPr>
          <w:rFonts w:ascii="Calibri" w:cs="Calibri" w:eastAsia="Calibri" w:hAnsi="Calibri"/>
          <w:sz w:val="22"/>
          <w:szCs w:val="22"/>
          <w:rtl w:val="0"/>
        </w:rPr>
        <w:t xml:space="preserve">Profit margins vary significantly across transactions and categories.</w:t>
      </w:r>
      <w:r w:rsidDel="00000000" w:rsidR="00000000" w:rsidRPr="00000000">
        <w:rPr>
          <w:rtl w:val="0"/>
        </w:rPr>
      </w:r>
    </w:p>
    <w:p w:rsidR="00000000" w:rsidDel="00000000" w:rsidP="00000000" w:rsidRDefault="00000000" w:rsidRPr="00000000" w14:paraId="0000015A">
      <w:pPr>
        <w:spacing w:after="120" w:line="300" w:lineRule="auto"/>
        <w:jc w:val="left"/>
        <w:rPr/>
      </w:pPr>
      <w:r w:rsidDel="00000000" w:rsidR="00000000" w:rsidRPr="00000000">
        <w:rPr>
          <w:rFonts w:ascii="Calibri" w:cs="Calibri" w:eastAsia="Calibri" w:hAnsi="Calibri"/>
          <w:b w:val="1"/>
          <w:bCs w:val="1"/>
          <w:sz w:val="22"/>
          <w:szCs w:val="22"/>
          <w:rtl w:val="0"/>
        </w:rPr>
        <w:t xml:space="preserve">Implication: </w:t>
      </w:r>
      <w:r w:rsidDel="00000000" w:rsidR="00000000" w:rsidRPr="00000000">
        <w:rPr>
          <w:rFonts w:ascii="Calibri" w:cs="Calibri" w:eastAsia="Calibri" w:hAnsi="Calibri"/>
          <w:sz w:val="22"/>
          <w:szCs w:val="22"/>
          <w:rtl w:val="0"/>
        </w:rPr>
        <w:t xml:space="preserve">Inconsistent pricing or cost structures may be eroding competitiveness.</w:t>
      </w:r>
      <w:r w:rsidDel="00000000" w:rsidR="00000000" w:rsidRPr="00000000">
        <w:rPr>
          <w:rtl w:val="0"/>
        </w:rPr>
      </w:r>
    </w:p>
    <w:p w:rsidR="00000000" w:rsidDel="00000000" w:rsidP="00000000" w:rsidRDefault="00000000" w:rsidRPr="00000000" w14:paraId="0000015B">
      <w:pPr>
        <w:spacing w:after="120" w:line="300" w:lineRule="auto"/>
        <w:jc w:val="left"/>
        <w:rPr/>
      </w:pPr>
      <w:r w:rsidDel="00000000" w:rsidR="00000000" w:rsidRPr="00000000">
        <w:rPr>
          <w:rFonts w:ascii="Calibri" w:cs="Calibri" w:eastAsia="Calibri" w:hAnsi="Calibri"/>
          <w:b w:val="1"/>
          <w:bCs w:val="1"/>
          <w:sz w:val="22"/>
          <w:szCs w:val="22"/>
          <w:rtl w:val="0"/>
        </w:rPr>
        <w:t xml:space="preserve">Action: </w:t>
      </w:r>
      <w:r w:rsidDel="00000000" w:rsidR="00000000" w:rsidRPr="00000000">
        <w:rPr>
          <w:rFonts w:ascii="Calibri" w:cs="Calibri" w:eastAsia="Calibri" w:hAnsi="Calibri"/>
          <w:sz w:val="22"/>
          <w:szCs w:val="22"/>
          <w:rtl w:val="0"/>
        </w:rPr>
        <w:t xml:space="preserve">Conduct pricing audit across categories to identify margin inconsistencies.</w:t>
      </w:r>
      <w:r w:rsidDel="00000000" w:rsidR="00000000" w:rsidRPr="00000000">
        <w:rPr>
          <w:rtl w:val="0"/>
        </w:rPr>
      </w:r>
    </w:p>
    <w:p w:rsidR="00000000" w:rsidDel="00000000" w:rsidP="00000000" w:rsidRDefault="00000000" w:rsidRPr="00000000" w14:paraId="0000015C">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Insight 8: Loyalty Program Participation is Balanced</w:t>
      </w:r>
      <w:r w:rsidDel="00000000" w:rsidR="00000000" w:rsidRPr="00000000">
        <w:rPr>
          <w:rtl w:val="0"/>
        </w:rPr>
      </w:r>
    </w:p>
    <w:p w:rsidR="00000000" w:rsidDel="00000000" w:rsidP="00000000" w:rsidRDefault="00000000" w:rsidRPr="00000000" w14:paraId="0000015D">
      <w:pPr>
        <w:spacing w:after="120" w:line="300" w:lineRule="auto"/>
        <w:jc w:val="left"/>
        <w:rPr/>
      </w:pPr>
      <w:r w:rsidDel="00000000" w:rsidR="00000000" w:rsidRPr="00000000">
        <w:rPr>
          <w:rFonts w:ascii="Calibri" w:cs="Calibri" w:eastAsia="Calibri" w:hAnsi="Calibri"/>
          <w:b w:val="1"/>
          <w:bCs w:val="1"/>
          <w:sz w:val="22"/>
          <w:szCs w:val="22"/>
          <w:rtl w:val="0"/>
        </w:rPr>
        <w:t xml:space="preserve">Finding: </w:t>
      </w:r>
      <w:r w:rsidDel="00000000" w:rsidR="00000000" w:rsidRPr="00000000">
        <w:rPr>
          <w:rFonts w:ascii="Calibri" w:cs="Calibri" w:eastAsia="Calibri" w:hAnsi="Calibri"/>
          <w:sz w:val="22"/>
          <w:szCs w:val="22"/>
          <w:rtl w:val="0"/>
        </w:rPr>
        <w:t xml:space="preserve">~50% of customers are loyalty members, indicating successful program adoption.</w:t>
      </w:r>
      <w:r w:rsidDel="00000000" w:rsidR="00000000" w:rsidRPr="00000000">
        <w:rPr>
          <w:rtl w:val="0"/>
        </w:rPr>
      </w:r>
    </w:p>
    <w:p w:rsidR="00000000" w:rsidDel="00000000" w:rsidP="00000000" w:rsidRDefault="00000000" w:rsidRPr="00000000" w14:paraId="0000015E">
      <w:pPr>
        <w:spacing w:after="120" w:line="300" w:lineRule="auto"/>
        <w:jc w:val="left"/>
        <w:rPr/>
      </w:pPr>
      <w:r w:rsidDel="00000000" w:rsidR="00000000" w:rsidRPr="00000000">
        <w:rPr>
          <w:rFonts w:ascii="Calibri" w:cs="Calibri" w:eastAsia="Calibri" w:hAnsi="Calibri"/>
          <w:b w:val="1"/>
          <w:bCs w:val="1"/>
          <w:sz w:val="22"/>
          <w:szCs w:val="22"/>
          <w:rtl w:val="0"/>
        </w:rPr>
        <w:t xml:space="preserve">Implication: </w:t>
      </w:r>
      <w:r w:rsidDel="00000000" w:rsidR="00000000" w:rsidRPr="00000000">
        <w:rPr>
          <w:rFonts w:ascii="Calibri" w:cs="Calibri" w:eastAsia="Calibri" w:hAnsi="Calibri"/>
          <w:sz w:val="22"/>
          <w:szCs w:val="22"/>
          <w:rtl w:val="0"/>
        </w:rPr>
        <w:t xml:space="preserve">Opportunity to convert non-members and increase member value.</w:t>
      </w:r>
      <w:r w:rsidDel="00000000" w:rsidR="00000000" w:rsidRPr="00000000">
        <w:rPr>
          <w:rtl w:val="0"/>
        </w:rPr>
      </w:r>
    </w:p>
    <w:p w:rsidR="00000000" w:rsidDel="00000000" w:rsidP="00000000" w:rsidRDefault="00000000" w:rsidRPr="00000000" w14:paraId="0000015F">
      <w:pPr>
        <w:spacing w:after="120" w:line="300" w:lineRule="auto"/>
        <w:jc w:val="left"/>
        <w:rPr/>
      </w:pPr>
      <w:r w:rsidDel="00000000" w:rsidR="00000000" w:rsidRPr="00000000">
        <w:rPr>
          <w:rFonts w:ascii="Calibri" w:cs="Calibri" w:eastAsia="Calibri" w:hAnsi="Calibri"/>
          <w:b w:val="1"/>
          <w:bCs w:val="1"/>
          <w:sz w:val="22"/>
          <w:szCs w:val="22"/>
          <w:rtl w:val="0"/>
        </w:rPr>
        <w:t xml:space="preserve">Action: </w:t>
      </w:r>
      <w:r w:rsidDel="00000000" w:rsidR="00000000" w:rsidRPr="00000000">
        <w:rPr>
          <w:rFonts w:ascii="Calibri" w:cs="Calibri" w:eastAsia="Calibri" w:hAnsi="Calibri"/>
          <w:sz w:val="22"/>
          <w:szCs w:val="22"/>
          <w:rtl w:val="0"/>
        </w:rPr>
        <w:t xml:space="preserve">Develop targeted campaigns for high-value non-members and increase member purchase frequency.</w:t>
      </w:r>
      <w:r w:rsidDel="00000000" w:rsidR="00000000" w:rsidRPr="00000000">
        <w:rPr>
          <w:rtl w:val="0"/>
        </w:rPr>
      </w:r>
    </w:p>
    <w:p w:rsidR="00000000" w:rsidDel="00000000" w:rsidP="00000000" w:rsidRDefault="00000000" w:rsidRPr="00000000" w14:paraId="00000160">
      <w:pPr>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12. Recommendations</w:t>
      </w:r>
      <w:r w:rsidDel="00000000" w:rsidR="00000000" w:rsidRPr="00000000">
        <w:rPr>
          <w:rtl w:val="0"/>
        </w:rPr>
      </w:r>
    </w:p>
    <w:p w:rsidR="00000000" w:rsidDel="00000000" w:rsidP="00000000" w:rsidRDefault="00000000" w:rsidRPr="00000000" w14:paraId="00000162">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Recommendation 1: Implement Data-Driven Discount Optimization</w:t>
      </w:r>
      <w:r w:rsidDel="00000000" w:rsidR="00000000" w:rsidRPr="00000000">
        <w:rPr>
          <w:rtl w:val="0"/>
        </w:rPr>
      </w:r>
    </w:p>
    <w:p w:rsidR="00000000" w:rsidDel="00000000" w:rsidP="00000000" w:rsidRDefault="00000000" w:rsidRPr="00000000" w14:paraId="00000163">
      <w:pPr>
        <w:spacing w:after="120" w:line="300" w:lineRule="auto"/>
        <w:jc w:val="left"/>
        <w:rPr/>
      </w:pPr>
      <w:r w:rsidDel="00000000" w:rsidR="00000000" w:rsidRPr="00000000">
        <w:rPr>
          <w:rFonts w:ascii="Calibri" w:cs="Calibri" w:eastAsia="Calibri" w:hAnsi="Calibri"/>
          <w:b w:val="1"/>
          <w:bCs w:val="1"/>
          <w:sz w:val="22"/>
          <w:szCs w:val="22"/>
          <w:rtl w:val="0"/>
        </w:rPr>
        <w:t xml:space="preserve">Insight Source: </w:t>
      </w:r>
      <w:r w:rsidDel="00000000" w:rsidR="00000000" w:rsidRPr="00000000">
        <w:rPr>
          <w:rFonts w:ascii="Calibri" w:cs="Calibri" w:eastAsia="Calibri" w:hAnsi="Calibri"/>
          <w:sz w:val="22"/>
          <w:szCs w:val="22"/>
          <w:rtl w:val="0"/>
        </w:rPr>
        <w:t xml:space="preserve">Insight 1 and statistical analysis showing negative discount-profit correlation.</w:t>
      </w:r>
      <w:r w:rsidDel="00000000" w:rsidR="00000000" w:rsidRPr="00000000">
        <w:rPr>
          <w:rtl w:val="0"/>
        </w:rPr>
      </w:r>
    </w:p>
    <w:p w:rsidR="00000000" w:rsidDel="00000000" w:rsidP="00000000" w:rsidRDefault="00000000" w:rsidRPr="00000000" w14:paraId="00000164">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Develop a dynamic discount strategy that applies category-specific discount rates based on price elasticity, implements tiered discounts for larger quantities, uses customer segmentation to target price-sensitive segments, and sets discount budgets by category.</w:t>
      </w:r>
      <w:r w:rsidDel="00000000" w:rsidR="00000000" w:rsidRPr="00000000">
        <w:rPr>
          <w:rtl w:val="0"/>
        </w:rPr>
      </w:r>
    </w:p>
    <w:p w:rsidR="00000000" w:rsidDel="00000000" w:rsidP="00000000" w:rsidRDefault="00000000" w:rsidRPr="00000000" w14:paraId="00000165">
      <w:pPr>
        <w:spacing w:after="120" w:line="300" w:lineRule="auto"/>
        <w:jc w:val="left"/>
        <w:rPr/>
      </w:pPr>
      <w:r w:rsidDel="00000000" w:rsidR="00000000" w:rsidRPr="00000000">
        <w:rPr>
          <w:rFonts w:ascii="Calibri" w:cs="Calibri" w:eastAsia="Calibri" w:hAnsi="Calibri"/>
          <w:b w:val="1"/>
          <w:bCs w:val="1"/>
          <w:sz w:val="22"/>
          <w:szCs w:val="22"/>
          <w:rtl w:val="0"/>
        </w:rPr>
        <w:t xml:space="preserve">Expected Impact: </w:t>
      </w:r>
      <w:r w:rsidDel="00000000" w:rsidR="00000000" w:rsidRPr="00000000">
        <w:rPr>
          <w:rFonts w:ascii="Calibri" w:cs="Calibri" w:eastAsia="Calibri" w:hAnsi="Calibri"/>
          <w:sz w:val="22"/>
          <w:szCs w:val="22"/>
          <w:rtl w:val="0"/>
        </w:rPr>
        <w:t xml:space="preserve">Maintain or increase sales volume; improve overall profit margin by 5-10%.</w:t>
      </w:r>
      <w:r w:rsidDel="00000000" w:rsidR="00000000" w:rsidRPr="00000000">
        <w:rPr>
          <w:rtl w:val="0"/>
        </w:rPr>
      </w:r>
    </w:p>
    <w:p w:rsidR="00000000" w:rsidDel="00000000" w:rsidP="00000000" w:rsidRDefault="00000000" w:rsidRPr="00000000" w14:paraId="00000166">
      <w:pPr>
        <w:spacing w:after="120" w:line="300" w:lineRule="auto"/>
        <w:jc w:val="left"/>
        <w:rPr/>
      </w:pPr>
      <w:r w:rsidDel="00000000" w:rsidR="00000000" w:rsidRPr="00000000">
        <w:rPr>
          <w:rFonts w:ascii="Calibri" w:cs="Calibri" w:eastAsia="Calibri" w:hAnsi="Calibri"/>
          <w:b w:val="1"/>
          <w:bCs w:val="1"/>
          <w:sz w:val="22"/>
          <w:szCs w:val="22"/>
          <w:rtl w:val="0"/>
        </w:rPr>
        <w:t xml:space="preserve">Timeline: </w:t>
      </w:r>
      <w:r w:rsidDel="00000000" w:rsidR="00000000" w:rsidRPr="00000000">
        <w:rPr>
          <w:rFonts w:ascii="Calibri" w:cs="Calibri" w:eastAsia="Calibri" w:hAnsi="Calibri"/>
          <w:sz w:val="22"/>
          <w:szCs w:val="22"/>
          <w:rtl w:val="0"/>
        </w:rPr>
        <w:t xml:space="preserve">2-3 months for analysis and system configuration.</w:t>
      </w:r>
      <w:r w:rsidDel="00000000" w:rsidR="00000000" w:rsidRPr="00000000">
        <w:rPr>
          <w:rtl w:val="0"/>
        </w:rPr>
      </w:r>
    </w:p>
    <w:p w:rsidR="00000000" w:rsidDel="00000000" w:rsidP="00000000" w:rsidRDefault="00000000" w:rsidRPr="00000000" w14:paraId="00000167">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Recommendation 2: Align Inventory with Seasonal and Regional Demand Patterns</w:t>
      </w:r>
      <w:r w:rsidDel="00000000" w:rsidR="00000000" w:rsidRPr="00000000">
        <w:rPr>
          <w:rtl w:val="0"/>
        </w:rPr>
      </w:r>
    </w:p>
    <w:p w:rsidR="00000000" w:rsidDel="00000000" w:rsidP="00000000" w:rsidRDefault="00000000" w:rsidRPr="00000000" w14:paraId="00000168">
      <w:pPr>
        <w:spacing w:after="120" w:line="300" w:lineRule="auto"/>
        <w:jc w:val="left"/>
        <w:rPr/>
      </w:pPr>
      <w:r w:rsidDel="00000000" w:rsidR="00000000" w:rsidRPr="00000000">
        <w:rPr>
          <w:rFonts w:ascii="Calibri" w:cs="Calibri" w:eastAsia="Calibri" w:hAnsi="Calibri"/>
          <w:b w:val="1"/>
          <w:bCs w:val="1"/>
          <w:sz w:val="22"/>
          <w:szCs w:val="22"/>
          <w:rtl w:val="0"/>
        </w:rPr>
        <w:t xml:space="preserve">Insight Source: </w:t>
      </w:r>
      <w:r w:rsidDel="00000000" w:rsidR="00000000" w:rsidRPr="00000000">
        <w:rPr>
          <w:rFonts w:ascii="Calibri" w:cs="Calibri" w:eastAsia="Calibri" w:hAnsi="Calibri"/>
          <w:sz w:val="22"/>
          <w:szCs w:val="22"/>
          <w:rtl w:val="0"/>
        </w:rPr>
        <w:t xml:space="preserve">Insights 5 and 3.</w:t>
      </w:r>
      <w:r w:rsidDel="00000000" w:rsidR="00000000" w:rsidRPr="00000000">
        <w:rPr>
          <w:rtl w:val="0"/>
        </w:rPr>
      </w:r>
    </w:p>
    <w:p w:rsidR="00000000" w:rsidDel="00000000" w:rsidP="00000000" w:rsidRDefault="00000000" w:rsidRPr="00000000" w14:paraId="00000169">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Build inventory 2-3 months before Q4 peak based on historical patterns, adjust regional inventory allocation based on geographic performance, implement safety stock levels by category and region, and use just-in-time replenishment for fast-moving categories.</w:t>
      </w:r>
      <w:r w:rsidDel="00000000" w:rsidR="00000000" w:rsidRPr="00000000">
        <w:rPr>
          <w:rtl w:val="0"/>
        </w:rPr>
      </w:r>
    </w:p>
    <w:p w:rsidR="00000000" w:rsidDel="00000000" w:rsidP="00000000" w:rsidRDefault="00000000" w:rsidRPr="00000000" w14:paraId="0000016A">
      <w:pPr>
        <w:spacing w:after="120" w:line="300" w:lineRule="auto"/>
        <w:jc w:val="left"/>
        <w:rPr/>
      </w:pPr>
      <w:r w:rsidDel="00000000" w:rsidR="00000000" w:rsidRPr="00000000">
        <w:rPr>
          <w:rFonts w:ascii="Calibri" w:cs="Calibri" w:eastAsia="Calibri" w:hAnsi="Calibri"/>
          <w:b w:val="1"/>
          <w:bCs w:val="1"/>
          <w:sz w:val="22"/>
          <w:szCs w:val="22"/>
          <w:rtl w:val="0"/>
        </w:rPr>
        <w:t xml:space="preserve">Expected Impact: </w:t>
      </w:r>
      <w:r w:rsidDel="00000000" w:rsidR="00000000" w:rsidRPr="00000000">
        <w:rPr>
          <w:rFonts w:ascii="Calibri" w:cs="Calibri" w:eastAsia="Calibri" w:hAnsi="Calibri"/>
          <w:sz w:val="22"/>
          <w:szCs w:val="22"/>
          <w:rtl w:val="0"/>
        </w:rPr>
        <w:t xml:space="preserve">Reduce stockouts during peak by 20-30%; reduce carrying costs by 15-20%.</w:t>
      </w:r>
      <w:r w:rsidDel="00000000" w:rsidR="00000000" w:rsidRPr="00000000">
        <w:rPr>
          <w:rtl w:val="0"/>
        </w:rPr>
      </w:r>
    </w:p>
    <w:p w:rsidR="00000000" w:rsidDel="00000000" w:rsidP="00000000" w:rsidRDefault="00000000" w:rsidRPr="00000000" w14:paraId="0000016B">
      <w:pPr>
        <w:spacing w:after="120" w:line="300" w:lineRule="auto"/>
        <w:jc w:val="left"/>
        <w:rPr/>
      </w:pPr>
      <w:r w:rsidDel="00000000" w:rsidR="00000000" w:rsidRPr="00000000">
        <w:rPr>
          <w:rFonts w:ascii="Calibri" w:cs="Calibri" w:eastAsia="Calibri" w:hAnsi="Calibri"/>
          <w:b w:val="1"/>
          <w:bCs w:val="1"/>
          <w:sz w:val="22"/>
          <w:szCs w:val="22"/>
          <w:rtl w:val="0"/>
        </w:rPr>
        <w:t xml:space="preserve">Timeline: </w:t>
      </w:r>
      <w:r w:rsidDel="00000000" w:rsidR="00000000" w:rsidRPr="00000000">
        <w:rPr>
          <w:rFonts w:ascii="Calibri" w:cs="Calibri" w:eastAsia="Calibri" w:hAnsi="Calibri"/>
          <w:sz w:val="22"/>
          <w:szCs w:val="22"/>
          <w:rtl w:val="0"/>
        </w:rPr>
        <w:t xml:space="preserve">3-4 months for system setup and testing.</w:t>
      </w:r>
      <w:r w:rsidDel="00000000" w:rsidR="00000000" w:rsidRPr="00000000">
        <w:rPr>
          <w:rtl w:val="0"/>
        </w:rPr>
      </w:r>
    </w:p>
    <w:p w:rsidR="00000000" w:rsidDel="00000000" w:rsidP="00000000" w:rsidRDefault="00000000" w:rsidRPr="00000000" w14:paraId="0000016C">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Recommendation 3: Develop Category-Based Assortment Strategy</w:t>
      </w:r>
      <w:r w:rsidDel="00000000" w:rsidR="00000000" w:rsidRPr="00000000">
        <w:rPr>
          <w:rtl w:val="0"/>
        </w:rPr>
      </w:r>
    </w:p>
    <w:p w:rsidR="00000000" w:rsidDel="00000000" w:rsidP="00000000" w:rsidRDefault="00000000" w:rsidRPr="00000000" w14:paraId="0000016D">
      <w:pPr>
        <w:spacing w:after="120" w:line="300" w:lineRule="auto"/>
        <w:jc w:val="left"/>
        <w:rPr/>
      </w:pPr>
      <w:r w:rsidDel="00000000" w:rsidR="00000000" w:rsidRPr="00000000">
        <w:rPr>
          <w:rFonts w:ascii="Calibri" w:cs="Calibri" w:eastAsia="Calibri" w:hAnsi="Calibri"/>
          <w:b w:val="1"/>
          <w:bCs w:val="1"/>
          <w:sz w:val="22"/>
          <w:szCs w:val="22"/>
          <w:rtl w:val="0"/>
        </w:rPr>
        <w:t xml:space="preserve">Insight Source: </w:t>
      </w:r>
      <w:r w:rsidDel="00000000" w:rsidR="00000000" w:rsidRPr="00000000">
        <w:rPr>
          <w:rFonts w:ascii="Calibri" w:cs="Calibri" w:eastAsia="Calibri" w:hAnsi="Calibri"/>
          <w:sz w:val="22"/>
          <w:szCs w:val="22"/>
          <w:rtl w:val="0"/>
        </w:rPr>
        <w:t xml:space="preserve">Insights 2 and 7.</w:t>
      </w:r>
      <w:r w:rsidDel="00000000" w:rsidR="00000000" w:rsidRPr="00000000">
        <w:rPr>
          <w:rtl w:val="0"/>
        </w:rPr>
      </w:r>
    </w:p>
    <w:p w:rsidR="00000000" w:rsidDel="00000000" w:rsidP="00000000" w:rsidRDefault="00000000" w:rsidRPr="00000000" w14:paraId="0000016E">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Expand SKUs in high-margin, high-demand categories; rationalize underperformers; negotiate better supplier terms for high-volume categories; and develop private-label alternatives for top performers.</w:t>
      </w:r>
      <w:r w:rsidDel="00000000" w:rsidR="00000000" w:rsidRPr="00000000">
        <w:rPr>
          <w:rtl w:val="0"/>
        </w:rPr>
      </w:r>
    </w:p>
    <w:p w:rsidR="00000000" w:rsidDel="00000000" w:rsidP="00000000" w:rsidRDefault="00000000" w:rsidRPr="00000000" w14:paraId="0000016F">
      <w:pPr>
        <w:spacing w:after="120" w:line="300" w:lineRule="auto"/>
        <w:jc w:val="left"/>
        <w:rPr/>
      </w:pPr>
      <w:r w:rsidDel="00000000" w:rsidR="00000000" w:rsidRPr="00000000">
        <w:rPr>
          <w:rFonts w:ascii="Calibri" w:cs="Calibri" w:eastAsia="Calibri" w:hAnsi="Calibri"/>
          <w:b w:val="1"/>
          <w:bCs w:val="1"/>
          <w:sz w:val="22"/>
          <w:szCs w:val="22"/>
          <w:rtl w:val="0"/>
        </w:rPr>
        <w:t xml:space="preserve">Expected Impact: </w:t>
      </w:r>
      <w:r w:rsidDel="00000000" w:rsidR="00000000" w:rsidRPr="00000000">
        <w:rPr>
          <w:rFonts w:ascii="Calibri" w:cs="Calibri" w:eastAsia="Calibri" w:hAnsi="Calibri"/>
          <w:sz w:val="22"/>
          <w:szCs w:val="22"/>
          <w:rtl w:val="0"/>
        </w:rPr>
        <w:t xml:space="preserve">Increase category revenue by 10-15%; improve overall margins by 3-5%.</w:t>
      </w:r>
      <w:r w:rsidDel="00000000" w:rsidR="00000000" w:rsidRPr="00000000">
        <w:rPr>
          <w:rtl w:val="0"/>
        </w:rPr>
      </w:r>
    </w:p>
    <w:p w:rsidR="00000000" w:rsidDel="00000000" w:rsidP="00000000" w:rsidRDefault="00000000" w:rsidRPr="00000000" w14:paraId="00000170">
      <w:pPr>
        <w:spacing w:after="120" w:line="300" w:lineRule="auto"/>
        <w:jc w:val="left"/>
        <w:rPr/>
      </w:pPr>
      <w:r w:rsidDel="00000000" w:rsidR="00000000" w:rsidRPr="00000000">
        <w:rPr>
          <w:rFonts w:ascii="Calibri" w:cs="Calibri" w:eastAsia="Calibri" w:hAnsi="Calibri"/>
          <w:b w:val="1"/>
          <w:bCs w:val="1"/>
          <w:sz w:val="22"/>
          <w:szCs w:val="22"/>
          <w:rtl w:val="0"/>
        </w:rPr>
        <w:t xml:space="preserve">Timeline: </w:t>
      </w:r>
      <w:r w:rsidDel="00000000" w:rsidR="00000000" w:rsidRPr="00000000">
        <w:rPr>
          <w:rFonts w:ascii="Calibri" w:cs="Calibri" w:eastAsia="Calibri" w:hAnsi="Calibri"/>
          <w:sz w:val="22"/>
          <w:szCs w:val="22"/>
          <w:rtl w:val="0"/>
        </w:rPr>
        <w:t xml:space="preserve">6-12 months for full optimization.</w:t>
      </w:r>
      <w:r w:rsidDel="00000000" w:rsidR="00000000" w:rsidRPr="00000000">
        <w:rPr>
          <w:rtl w:val="0"/>
        </w:rPr>
      </w:r>
    </w:p>
    <w:p w:rsidR="00000000" w:rsidDel="00000000" w:rsidP="00000000" w:rsidRDefault="00000000" w:rsidRPr="00000000" w14:paraId="00000171">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Recommendation 4: Implement Customer Segmentation for Targeted Marketing</w:t>
      </w:r>
      <w:r w:rsidDel="00000000" w:rsidR="00000000" w:rsidRPr="00000000">
        <w:rPr>
          <w:rtl w:val="0"/>
        </w:rPr>
      </w:r>
    </w:p>
    <w:p w:rsidR="00000000" w:rsidDel="00000000" w:rsidP="00000000" w:rsidRDefault="00000000" w:rsidRPr="00000000" w14:paraId="00000172">
      <w:pPr>
        <w:spacing w:after="120" w:line="300" w:lineRule="auto"/>
        <w:jc w:val="left"/>
        <w:rPr/>
      </w:pPr>
      <w:r w:rsidDel="00000000" w:rsidR="00000000" w:rsidRPr="00000000">
        <w:rPr>
          <w:rFonts w:ascii="Calibri" w:cs="Calibri" w:eastAsia="Calibri" w:hAnsi="Calibri"/>
          <w:b w:val="1"/>
          <w:bCs w:val="1"/>
          <w:sz w:val="22"/>
          <w:szCs w:val="22"/>
          <w:rtl w:val="0"/>
        </w:rPr>
        <w:t xml:space="preserve">Insight Source: </w:t>
      </w:r>
      <w:r w:rsidDel="00000000" w:rsidR="00000000" w:rsidRPr="00000000">
        <w:rPr>
          <w:rFonts w:ascii="Calibri" w:cs="Calibri" w:eastAsia="Calibri" w:hAnsi="Calibri"/>
          <w:sz w:val="22"/>
          <w:szCs w:val="22"/>
          <w:rtl w:val="0"/>
        </w:rPr>
        <w:t xml:space="preserve">Insights 4 and 8.</w:t>
      </w:r>
      <w:r w:rsidDel="00000000" w:rsidR="00000000" w:rsidRPr="00000000">
        <w:rPr>
          <w:rtl w:val="0"/>
        </w:rPr>
      </w:r>
    </w:p>
    <w:p w:rsidR="00000000" w:rsidDel="00000000" w:rsidP="00000000" w:rsidRDefault="00000000" w:rsidRPr="00000000" w14:paraId="00000173">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Create segments based on age, gender, loyalty status, and purchase behavior; design channel-specific marketing for each segment; develop loyalty member retention campaigns; and create acquisition campaigns for high-value non-member profiles.</w:t>
      </w:r>
      <w:r w:rsidDel="00000000" w:rsidR="00000000" w:rsidRPr="00000000">
        <w:rPr>
          <w:rtl w:val="0"/>
        </w:rPr>
      </w:r>
    </w:p>
    <w:p w:rsidR="00000000" w:rsidDel="00000000" w:rsidP="00000000" w:rsidRDefault="00000000" w:rsidRPr="00000000" w14:paraId="00000174">
      <w:pPr>
        <w:spacing w:after="120" w:line="300" w:lineRule="auto"/>
        <w:jc w:val="left"/>
        <w:rPr/>
      </w:pPr>
      <w:r w:rsidDel="00000000" w:rsidR="00000000" w:rsidRPr="00000000">
        <w:rPr>
          <w:rFonts w:ascii="Calibri" w:cs="Calibri" w:eastAsia="Calibri" w:hAnsi="Calibri"/>
          <w:b w:val="1"/>
          <w:bCs w:val="1"/>
          <w:sz w:val="22"/>
          <w:szCs w:val="22"/>
          <w:rtl w:val="0"/>
        </w:rPr>
        <w:t xml:space="preserve">Expected Impact: </w:t>
      </w:r>
      <w:r w:rsidDel="00000000" w:rsidR="00000000" w:rsidRPr="00000000">
        <w:rPr>
          <w:rFonts w:ascii="Calibri" w:cs="Calibri" w:eastAsia="Calibri" w:hAnsi="Calibri"/>
          <w:sz w:val="22"/>
          <w:szCs w:val="22"/>
          <w:rtl w:val="0"/>
        </w:rPr>
        <w:t xml:space="preserve">Improve marketing ROI by 20-30%; increase loyalty retention by 10-15%.</w:t>
      </w:r>
      <w:r w:rsidDel="00000000" w:rsidR="00000000" w:rsidRPr="00000000">
        <w:rPr>
          <w:rtl w:val="0"/>
        </w:rPr>
      </w:r>
    </w:p>
    <w:p w:rsidR="00000000" w:rsidDel="00000000" w:rsidP="00000000" w:rsidRDefault="00000000" w:rsidRPr="00000000" w14:paraId="00000175">
      <w:pPr>
        <w:spacing w:after="120" w:line="300" w:lineRule="auto"/>
        <w:jc w:val="left"/>
        <w:rPr/>
      </w:pPr>
      <w:r w:rsidDel="00000000" w:rsidR="00000000" w:rsidRPr="00000000">
        <w:rPr>
          <w:rFonts w:ascii="Calibri" w:cs="Calibri" w:eastAsia="Calibri" w:hAnsi="Calibri"/>
          <w:b w:val="1"/>
          <w:bCs w:val="1"/>
          <w:sz w:val="22"/>
          <w:szCs w:val="22"/>
          <w:rtl w:val="0"/>
        </w:rPr>
        <w:t xml:space="preserve">Timeline: </w:t>
      </w:r>
      <w:r w:rsidDel="00000000" w:rsidR="00000000" w:rsidRPr="00000000">
        <w:rPr>
          <w:rFonts w:ascii="Calibri" w:cs="Calibri" w:eastAsia="Calibri" w:hAnsi="Calibri"/>
          <w:sz w:val="22"/>
          <w:szCs w:val="22"/>
          <w:rtl w:val="0"/>
        </w:rPr>
        <w:t xml:space="preserve">2-3 months for segmentation and launch.</w:t>
      </w:r>
      <w:r w:rsidDel="00000000" w:rsidR="00000000" w:rsidRPr="00000000">
        <w:rPr>
          <w:rtl w:val="0"/>
        </w:rPr>
      </w:r>
    </w:p>
    <w:p w:rsidR="00000000" w:rsidDel="00000000" w:rsidP="00000000" w:rsidRDefault="00000000" w:rsidRPr="00000000" w14:paraId="00000176">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Recommendation 5: Deploy Upselling and Bundling Strategies</w:t>
      </w:r>
      <w:r w:rsidDel="00000000" w:rsidR="00000000" w:rsidRPr="00000000">
        <w:rPr>
          <w:rtl w:val="0"/>
        </w:rPr>
      </w:r>
    </w:p>
    <w:p w:rsidR="00000000" w:rsidDel="00000000" w:rsidP="00000000" w:rsidRDefault="00000000" w:rsidRPr="00000000" w14:paraId="00000177">
      <w:pPr>
        <w:spacing w:after="120" w:line="300" w:lineRule="auto"/>
        <w:jc w:val="left"/>
        <w:rPr/>
      </w:pPr>
      <w:r w:rsidDel="00000000" w:rsidR="00000000" w:rsidRPr="00000000">
        <w:rPr>
          <w:rFonts w:ascii="Calibri" w:cs="Calibri" w:eastAsia="Calibri" w:hAnsi="Calibri"/>
          <w:b w:val="1"/>
          <w:bCs w:val="1"/>
          <w:sz w:val="22"/>
          <w:szCs w:val="22"/>
          <w:rtl w:val="0"/>
        </w:rPr>
        <w:t xml:space="preserve">Insight Source: </w:t>
      </w:r>
      <w:r w:rsidDel="00000000" w:rsidR="00000000" w:rsidRPr="00000000">
        <w:rPr>
          <w:rFonts w:ascii="Calibri" w:cs="Calibri" w:eastAsia="Calibri" w:hAnsi="Calibri"/>
          <w:sz w:val="22"/>
          <w:szCs w:val="22"/>
          <w:rtl w:val="0"/>
        </w:rPr>
        <w:t xml:space="preserve">Insight 6 and EDA findings.</w:t>
      </w:r>
      <w:r w:rsidDel="00000000" w:rsidR="00000000" w:rsidRPr="00000000">
        <w:rPr>
          <w:rtl w:val="0"/>
        </w:rPr>
      </w:r>
    </w:p>
    <w:p w:rsidR="00000000" w:rsidDel="00000000" w:rsidP="00000000" w:rsidRDefault="00000000" w:rsidRPr="00000000" w14:paraId="00000178">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Create product bundles (gift sets, variety packs), train staff on upselling techniques, implement POS prompts for complementary products, and offer volume-based discounts.</w:t>
      </w:r>
      <w:r w:rsidDel="00000000" w:rsidR="00000000" w:rsidRPr="00000000">
        <w:rPr>
          <w:rtl w:val="0"/>
        </w:rPr>
      </w:r>
    </w:p>
    <w:p w:rsidR="00000000" w:rsidDel="00000000" w:rsidP="00000000" w:rsidRDefault="00000000" w:rsidRPr="00000000" w14:paraId="00000179">
      <w:pPr>
        <w:spacing w:after="120" w:line="300" w:lineRule="auto"/>
        <w:jc w:val="left"/>
        <w:rPr/>
      </w:pPr>
      <w:r w:rsidDel="00000000" w:rsidR="00000000" w:rsidRPr="00000000">
        <w:rPr>
          <w:rFonts w:ascii="Calibri" w:cs="Calibri" w:eastAsia="Calibri" w:hAnsi="Calibri"/>
          <w:b w:val="1"/>
          <w:bCs w:val="1"/>
          <w:sz w:val="22"/>
          <w:szCs w:val="22"/>
          <w:rtl w:val="0"/>
        </w:rPr>
        <w:t xml:space="preserve">Expected Impact: </w:t>
      </w:r>
      <w:r w:rsidDel="00000000" w:rsidR="00000000" w:rsidRPr="00000000">
        <w:rPr>
          <w:rFonts w:ascii="Calibri" w:cs="Calibri" w:eastAsia="Calibri" w:hAnsi="Calibri"/>
          <w:sz w:val="22"/>
          <w:szCs w:val="22"/>
          <w:rtl w:val="0"/>
        </w:rPr>
        <w:t xml:space="preserve">Increase average order value by 15-20%.</w:t>
      </w:r>
      <w:r w:rsidDel="00000000" w:rsidR="00000000" w:rsidRPr="00000000">
        <w:rPr>
          <w:rtl w:val="0"/>
        </w:rPr>
      </w:r>
    </w:p>
    <w:p w:rsidR="00000000" w:rsidDel="00000000" w:rsidP="00000000" w:rsidRDefault="00000000" w:rsidRPr="00000000" w14:paraId="0000017A">
      <w:pPr>
        <w:spacing w:after="120" w:line="300" w:lineRule="auto"/>
        <w:jc w:val="left"/>
        <w:rPr/>
      </w:pPr>
      <w:r w:rsidDel="00000000" w:rsidR="00000000" w:rsidRPr="00000000">
        <w:rPr>
          <w:rFonts w:ascii="Calibri" w:cs="Calibri" w:eastAsia="Calibri" w:hAnsi="Calibri"/>
          <w:b w:val="1"/>
          <w:bCs w:val="1"/>
          <w:sz w:val="22"/>
          <w:szCs w:val="22"/>
          <w:rtl w:val="0"/>
        </w:rPr>
        <w:t xml:space="preserve">Timeline: </w:t>
      </w:r>
      <w:r w:rsidDel="00000000" w:rsidR="00000000" w:rsidRPr="00000000">
        <w:rPr>
          <w:rFonts w:ascii="Calibri" w:cs="Calibri" w:eastAsia="Calibri" w:hAnsi="Calibri"/>
          <w:sz w:val="22"/>
          <w:szCs w:val="22"/>
          <w:rtl w:val="0"/>
        </w:rPr>
        <w:t xml:space="preserve">1-2 months for quick wins.</w:t>
      </w:r>
      <w:r w:rsidDel="00000000" w:rsidR="00000000" w:rsidRPr="00000000">
        <w:rPr>
          <w:rtl w:val="0"/>
        </w:rPr>
      </w:r>
    </w:p>
    <w:p w:rsidR="00000000" w:rsidDel="00000000" w:rsidP="00000000" w:rsidRDefault="00000000" w:rsidRPr="00000000" w14:paraId="0000017B">
      <w:pPr>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13. Impact Estimation</w:t>
      </w:r>
      <w:r w:rsidDel="00000000" w:rsidR="00000000" w:rsidRPr="00000000">
        <w:rPr>
          <w:rtl w:val="0"/>
        </w:rPr>
      </w:r>
    </w:p>
    <w:p w:rsidR="00000000" w:rsidDel="00000000" w:rsidP="00000000" w:rsidRDefault="00000000" w:rsidRPr="00000000" w14:paraId="0000017D">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Revenue Impact</w:t>
      </w:r>
      <w:r w:rsidDel="00000000" w:rsidR="00000000" w:rsidRPr="00000000">
        <w:rPr>
          <w:rtl w:val="0"/>
        </w:rPr>
      </w:r>
    </w:p>
    <w:p w:rsidR="00000000" w:rsidDel="00000000" w:rsidP="00000000" w:rsidRDefault="00000000" w:rsidRPr="00000000" w14:paraId="0000017E">
      <w:pPr>
        <w:spacing w:after="120" w:line="300" w:lineRule="auto"/>
        <w:jc w:val="left"/>
        <w:rPr/>
      </w:pPr>
      <w:r w:rsidDel="00000000" w:rsidR="00000000" w:rsidRPr="00000000">
        <w:rPr>
          <w:rFonts w:ascii="Calibri" w:cs="Calibri" w:eastAsia="Calibri" w:hAnsi="Calibri"/>
          <w:b w:val="1"/>
          <w:bCs w:val="1"/>
          <w:sz w:val="22"/>
          <w:szCs w:val="22"/>
          <w:rtl w:val="0"/>
        </w:rPr>
        <w:t xml:space="preserve">Estimate: </w:t>
      </w:r>
      <w:r w:rsidDel="00000000" w:rsidR="00000000" w:rsidRPr="00000000">
        <w:rPr>
          <w:rFonts w:ascii="Calibri" w:cs="Calibri" w:eastAsia="Calibri" w:hAnsi="Calibri"/>
          <w:sz w:val="22"/>
          <w:szCs w:val="22"/>
          <w:rtl w:val="0"/>
        </w:rPr>
        <w:t xml:space="preserve">10-15% revenue improvement.</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from discount optimization</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from assortment optimization</w:t>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from upselling and bundling</w:t>
      </w:r>
    </w:p>
    <w:p w:rsidR="00000000" w:rsidDel="00000000" w:rsidP="00000000" w:rsidRDefault="00000000" w:rsidRPr="00000000" w14:paraId="00000182">
      <w:pPr>
        <w:spacing w:after="120" w:line="300" w:lineRule="auto"/>
        <w:jc w:val="left"/>
        <w:rPr/>
      </w:pPr>
      <w:r w:rsidDel="00000000" w:rsidR="00000000" w:rsidRPr="00000000">
        <w:rPr>
          <w:rFonts w:ascii="Calibri" w:cs="Calibri" w:eastAsia="Calibri" w:hAnsi="Calibri"/>
          <w:b w:val="1"/>
          <w:bCs w:val="1"/>
          <w:sz w:val="22"/>
          <w:szCs w:val="22"/>
          <w:rtl w:val="0"/>
        </w:rPr>
        <w:t xml:space="preserve">Calculation: </w:t>
      </w:r>
      <w:r w:rsidDel="00000000" w:rsidR="00000000" w:rsidRPr="00000000">
        <w:rPr>
          <w:rFonts w:ascii="Calibri" w:cs="Calibri" w:eastAsia="Calibri" w:hAnsi="Calibri"/>
          <w:sz w:val="22"/>
          <w:szCs w:val="22"/>
          <w:rtl w:val="0"/>
        </w:rPr>
        <w:t xml:space="preserve">Current 2-year revenue $25.5M → annualized ~$12.75M. Projected: 10-15% × $12.75M.</w:t>
      </w:r>
      <w:r w:rsidDel="00000000" w:rsidR="00000000" w:rsidRPr="00000000">
        <w:rPr>
          <w:rtl w:val="0"/>
        </w:rPr>
      </w:r>
    </w:p>
    <w:p w:rsidR="00000000" w:rsidDel="00000000" w:rsidP="00000000" w:rsidRDefault="00000000" w:rsidRPr="00000000" w14:paraId="00000183">
      <w:pPr>
        <w:spacing w:after="120" w:line="300" w:lineRule="auto"/>
        <w:jc w:val="left"/>
        <w:rPr/>
      </w:pPr>
      <w:r w:rsidDel="00000000" w:rsidR="00000000" w:rsidRPr="00000000">
        <w:rPr>
          <w:rFonts w:ascii="Calibri" w:cs="Calibri" w:eastAsia="Calibri" w:hAnsi="Calibri"/>
          <w:b w:val="1"/>
          <w:bCs w:val="1"/>
          <w:sz w:val="22"/>
          <w:szCs w:val="22"/>
          <w:rtl w:val="0"/>
        </w:rPr>
        <w:t xml:space="preserve">Expected Annual Revenue Increase: </w:t>
      </w:r>
      <w:r w:rsidDel="00000000" w:rsidR="00000000" w:rsidRPr="00000000">
        <w:rPr>
          <w:rFonts w:ascii="Calibri" w:cs="Calibri" w:eastAsia="Calibri" w:hAnsi="Calibri"/>
          <w:sz w:val="22"/>
          <w:szCs w:val="22"/>
          <w:rtl w:val="0"/>
        </w:rPr>
        <w:t xml:space="preserve">$1.28M – $1.91M</w:t>
      </w:r>
      <w:r w:rsidDel="00000000" w:rsidR="00000000" w:rsidRPr="00000000">
        <w:rPr>
          <w:rtl w:val="0"/>
        </w:rPr>
      </w:r>
    </w:p>
    <w:p w:rsidR="00000000" w:rsidDel="00000000" w:rsidP="00000000" w:rsidRDefault="00000000" w:rsidRPr="00000000" w14:paraId="00000184">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Cost Savings</w:t>
      </w:r>
      <w:r w:rsidDel="00000000" w:rsidR="00000000" w:rsidRPr="00000000">
        <w:rPr>
          <w:rtl w:val="0"/>
        </w:rPr>
      </w:r>
    </w:p>
    <w:p w:rsidR="00000000" w:rsidDel="00000000" w:rsidP="00000000" w:rsidRDefault="00000000" w:rsidRPr="00000000" w14:paraId="00000185">
      <w:pPr>
        <w:spacing w:after="120" w:line="300" w:lineRule="auto"/>
        <w:jc w:val="left"/>
        <w:rPr/>
      </w:pPr>
      <w:r w:rsidDel="00000000" w:rsidR="00000000" w:rsidRPr="00000000">
        <w:rPr>
          <w:rFonts w:ascii="Calibri" w:cs="Calibri" w:eastAsia="Calibri" w:hAnsi="Calibri"/>
          <w:b w:val="1"/>
          <w:bCs w:val="1"/>
          <w:sz w:val="22"/>
          <w:szCs w:val="22"/>
          <w:rtl w:val="0"/>
        </w:rPr>
        <w:t xml:space="preserve">Estimate: </w:t>
      </w:r>
      <w:r w:rsidDel="00000000" w:rsidR="00000000" w:rsidRPr="00000000">
        <w:rPr>
          <w:rFonts w:ascii="Calibri" w:cs="Calibri" w:eastAsia="Calibri" w:hAnsi="Calibri"/>
          <w:sz w:val="22"/>
          <w:szCs w:val="22"/>
          <w:rtl w:val="0"/>
        </w:rPr>
        <w:t xml:space="preserve">15-20% reduction in inventory carrying costs; 5% in operational costs.</w:t>
      </w:r>
      <w:r w:rsidDel="00000000" w:rsidR="00000000" w:rsidRPr="00000000">
        <w:rPr>
          <w:rtl w:val="0"/>
        </w:rPr>
      </w:r>
    </w:p>
    <w:p w:rsidR="00000000" w:rsidDel="00000000" w:rsidP="00000000" w:rsidRDefault="00000000" w:rsidRPr="00000000" w14:paraId="00000186">
      <w:pPr>
        <w:spacing w:after="120" w:line="300" w:lineRule="auto"/>
        <w:jc w:val="left"/>
        <w:rPr/>
      </w:pPr>
      <w:r w:rsidDel="00000000" w:rsidR="00000000" w:rsidRPr="00000000">
        <w:rPr>
          <w:rFonts w:ascii="Calibri" w:cs="Calibri" w:eastAsia="Calibri" w:hAnsi="Calibri"/>
          <w:b w:val="1"/>
          <w:bCs w:val="1"/>
          <w:sz w:val="22"/>
          <w:szCs w:val="22"/>
          <w:rtl w:val="0"/>
        </w:rPr>
        <w:t xml:space="preserve">Calculation: </w:t>
      </w:r>
      <w:r w:rsidDel="00000000" w:rsidR="00000000" w:rsidRPr="00000000">
        <w:rPr>
          <w:rFonts w:ascii="Calibri" w:cs="Calibri" w:eastAsia="Calibri" w:hAnsi="Calibri"/>
          <w:sz w:val="22"/>
          <w:szCs w:val="22"/>
          <w:rtl w:val="0"/>
        </w:rPr>
        <w:t xml:space="preserve">Cost = $25.5M − $10.2M = $15.3M over 2 years → annualized ~$7.65M. Inventory carrying ~20% of COGS ≈ $1.53M/year.</w:t>
      </w:r>
      <w:r w:rsidDel="00000000" w:rsidR="00000000" w:rsidRPr="00000000">
        <w:rPr>
          <w:rtl w:val="0"/>
        </w:rPr>
      </w:r>
    </w:p>
    <w:p w:rsidR="00000000" w:rsidDel="00000000" w:rsidP="00000000" w:rsidRDefault="00000000" w:rsidRPr="00000000" w14:paraId="00000187">
      <w:pPr>
        <w:spacing w:after="120" w:line="300" w:lineRule="auto"/>
        <w:jc w:val="left"/>
        <w:rPr/>
      </w:pPr>
      <w:r w:rsidDel="00000000" w:rsidR="00000000" w:rsidRPr="00000000">
        <w:rPr>
          <w:rFonts w:ascii="Calibri" w:cs="Calibri" w:eastAsia="Calibri" w:hAnsi="Calibri"/>
          <w:b w:val="1"/>
          <w:bCs w:val="1"/>
          <w:sz w:val="22"/>
          <w:szCs w:val="22"/>
          <w:rtl w:val="0"/>
        </w:rPr>
        <w:t xml:space="preserve">Expected Annual Cost Savings: </w:t>
      </w:r>
      <w:r w:rsidDel="00000000" w:rsidR="00000000" w:rsidRPr="00000000">
        <w:rPr>
          <w:rFonts w:ascii="Calibri" w:cs="Calibri" w:eastAsia="Calibri" w:hAnsi="Calibri"/>
          <w:sz w:val="22"/>
          <w:szCs w:val="22"/>
          <w:rtl w:val="0"/>
        </w:rPr>
        <w:t xml:space="preserve">$0.23M – $0.31M</w:t>
      </w:r>
      <w:r w:rsidDel="00000000" w:rsidR="00000000" w:rsidRPr="00000000">
        <w:rPr>
          <w:rtl w:val="0"/>
        </w:rPr>
      </w:r>
    </w:p>
    <w:p w:rsidR="00000000" w:rsidDel="00000000" w:rsidP="00000000" w:rsidRDefault="00000000" w:rsidRPr="00000000" w14:paraId="00000188">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Profit Improvement</w:t>
      </w:r>
      <w:r w:rsidDel="00000000" w:rsidR="00000000" w:rsidRPr="00000000">
        <w:rPr>
          <w:rtl w:val="0"/>
        </w:rPr>
      </w:r>
    </w:p>
    <w:p w:rsidR="00000000" w:rsidDel="00000000" w:rsidP="00000000" w:rsidRDefault="00000000" w:rsidRPr="00000000" w14:paraId="00000189">
      <w:pPr>
        <w:spacing w:after="120" w:line="300" w:lineRule="auto"/>
        <w:jc w:val="left"/>
        <w:rPr/>
      </w:pPr>
      <w:r w:rsidDel="00000000" w:rsidR="00000000" w:rsidRPr="00000000">
        <w:rPr>
          <w:rFonts w:ascii="Calibri" w:cs="Calibri" w:eastAsia="Calibri" w:hAnsi="Calibri"/>
          <w:b w:val="1"/>
          <w:bCs w:val="1"/>
          <w:sz w:val="22"/>
          <w:szCs w:val="22"/>
          <w:rtl w:val="0"/>
        </w:rPr>
        <w:t xml:space="preserve">Estimate: </w:t>
      </w:r>
      <w:r w:rsidDel="00000000" w:rsidR="00000000" w:rsidRPr="00000000">
        <w:rPr>
          <w:rFonts w:ascii="Calibri" w:cs="Calibri" w:eastAsia="Calibri" w:hAnsi="Calibri"/>
          <w:sz w:val="22"/>
          <w:szCs w:val="22"/>
          <w:rtl w:val="0"/>
        </w:rPr>
        <w:t xml:space="preserve">20-25% profit improvement.</w:t>
      </w:r>
      <w:r w:rsidDel="00000000" w:rsidR="00000000" w:rsidRPr="00000000">
        <w:rPr>
          <w:rtl w:val="0"/>
        </w:rPr>
      </w:r>
    </w:p>
    <w:p w:rsidR="00000000" w:rsidDel="00000000" w:rsidP="00000000" w:rsidRDefault="00000000" w:rsidRPr="00000000" w14:paraId="0000018A">
      <w:pPr>
        <w:spacing w:after="120" w:line="300" w:lineRule="auto"/>
        <w:jc w:val="left"/>
        <w:rPr/>
      </w:pPr>
      <w:r w:rsidDel="00000000" w:rsidR="00000000" w:rsidRPr="00000000">
        <w:rPr>
          <w:rFonts w:ascii="Calibri" w:cs="Calibri" w:eastAsia="Calibri" w:hAnsi="Calibri"/>
          <w:b w:val="1"/>
          <w:bCs w:val="1"/>
          <w:sz w:val="22"/>
          <w:szCs w:val="22"/>
          <w:rtl w:val="0"/>
        </w:rPr>
        <w:t xml:space="preserve">Calculation: </w:t>
      </w:r>
      <w:r w:rsidDel="00000000" w:rsidR="00000000" w:rsidRPr="00000000">
        <w:rPr>
          <w:rFonts w:ascii="Calibri" w:cs="Calibri" w:eastAsia="Calibri" w:hAnsi="Calibri"/>
          <w:sz w:val="22"/>
          <w:szCs w:val="22"/>
          <w:rtl w:val="0"/>
        </w:rPr>
        <w:t xml:space="preserve">Current 2-year profit $10.2M → annualized ~$5.1M (40% margin). Projected: 20-25% × $5.1M.</w:t>
      </w:r>
      <w:r w:rsidDel="00000000" w:rsidR="00000000" w:rsidRPr="00000000">
        <w:rPr>
          <w:rtl w:val="0"/>
        </w:rPr>
      </w:r>
    </w:p>
    <w:p w:rsidR="00000000" w:rsidDel="00000000" w:rsidP="00000000" w:rsidRDefault="00000000" w:rsidRPr="00000000" w14:paraId="0000018B">
      <w:pPr>
        <w:spacing w:after="120" w:line="300" w:lineRule="auto"/>
        <w:jc w:val="left"/>
        <w:rPr/>
      </w:pPr>
      <w:r w:rsidDel="00000000" w:rsidR="00000000" w:rsidRPr="00000000">
        <w:rPr>
          <w:rFonts w:ascii="Calibri" w:cs="Calibri" w:eastAsia="Calibri" w:hAnsi="Calibri"/>
          <w:b w:val="1"/>
          <w:bCs w:val="1"/>
          <w:sz w:val="22"/>
          <w:szCs w:val="22"/>
          <w:rtl w:val="0"/>
        </w:rPr>
        <w:t xml:space="preserve">Expected Annual Profit Increase: </w:t>
      </w:r>
      <w:r w:rsidDel="00000000" w:rsidR="00000000" w:rsidRPr="00000000">
        <w:rPr>
          <w:rFonts w:ascii="Calibri" w:cs="Calibri" w:eastAsia="Calibri" w:hAnsi="Calibri"/>
          <w:sz w:val="22"/>
          <w:szCs w:val="22"/>
          <w:rtl w:val="0"/>
        </w:rPr>
        <w:t xml:space="preserve">$1.02M – $1.28M</w:t>
      </w:r>
      <w:r w:rsidDel="00000000" w:rsidR="00000000" w:rsidRPr="00000000">
        <w:rPr>
          <w:rtl w:val="0"/>
        </w:rPr>
      </w:r>
    </w:p>
    <w:p w:rsidR="00000000" w:rsidDel="00000000" w:rsidP="00000000" w:rsidRDefault="00000000" w:rsidRPr="00000000" w14:paraId="0000018C">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Efficiency Gains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Inventory Turnover: improve by 20-30% via better forecasting</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Marketing ROI: improve by 20-30% via better targeting</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Staff Productivity: improve by 10-15% via better tools and training</w:t>
      </w:r>
    </w:p>
    <w:p w:rsidR="00000000" w:rsidDel="00000000" w:rsidP="00000000" w:rsidRDefault="00000000" w:rsidRPr="00000000" w14:paraId="00000190">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Timeline to Impact</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Quick Wins (1-3 months):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Upselling, basic discount optimization, targeted marketing</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Medium-term (3-6 months):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Inventory optimization, assortment changes</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Long-term (6-12 months):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assortment optimization, advanced forecasting</w:t>
      </w:r>
    </w:p>
    <w:p w:rsidR="00000000" w:rsidDel="00000000" w:rsidP="00000000" w:rsidRDefault="00000000" w:rsidRPr="00000000" w14:paraId="00000194">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Why Act Now?</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Seasonal Opportunity: Q4 peak approaching; inventory planning needed now.</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Competitive Pressure: retail sector highly competitive; efficiency advantages matter.</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Readiness: clean data and analysis complete; implementation can start immediately.</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ROI Potential: high-impact recommendations with relatively low implementation costs.</w:t>
      </w:r>
    </w:p>
    <w:p w:rsidR="00000000" w:rsidDel="00000000" w:rsidP="00000000" w:rsidRDefault="00000000" w:rsidRPr="00000000" w14:paraId="00000199">
      <w:pPr>
        <w:rPr/>
      </w:pP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14. Limitations</w:t>
      </w:r>
      <w:r w:rsidDel="00000000" w:rsidR="00000000" w:rsidRPr="00000000">
        <w:rPr>
          <w:rtl w:val="0"/>
        </w:rPr>
      </w:r>
    </w:p>
    <w:p w:rsidR="00000000" w:rsidDel="00000000" w:rsidP="00000000" w:rsidRDefault="00000000" w:rsidRPr="00000000" w14:paraId="0000019B">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Data Gaps and Quality Issues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Geographic Inconsistencies: Cities mapped to unexpected countries (e.g., New York to Canada).</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Product Information: Two product IDs required placeholder records.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Time Period: Only 2 years; may not capture long-term trends.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Cost Breakdown: Total cost provided but no breakdown (COGS, shipping, overhead).</w:t>
      </w:r>
    </w:p>
    <w:p w:rsidR="00000000" w:rsidDel="00000000" w:rsidP="00000000" w:rsidRDefault="00000000" w:rsidRPr="00000000" w14:paraId="000001A0">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Assumptions That May Not Hold</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Placeholder Products: Assumed missing IDs were legitimate; could be data errors.</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Geographic Data: Assumed city-country mappings reflect business reality.</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Discount Impact: Correlation shown but not causation; other factors may influence profit.</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Behavior: Assumed past behavior predicts future behavior.</w:t>
      </w:r>
    </w:p>
    <w:p w:rsidR="00000000" w:rsidDel="00000000" w:rsidP="00000000" w:rsidRDefault="00000000" w:rsidRPr="00000000" w14:paraId="000001A5">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What Cannot Be Concluded</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Causal Relationships: Statistical tests show association, not causation.</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External Factors: No data on competitors, economic conditions, or marketing spend.</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Acquisition: No acquisition channel or cost data.</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Supply Chain: No supplier, lead-time, or logistics data.</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Predictive Accuracy: No forecasting models built.</w:t>
      </w:r>
    </w:p>
    <w:p w:rsidR="00000000" w:rsidDel="00000000" w:rsidP="00000000" w:rsidRDefault="00000000" w:rsidRPr="00000000" w14:paraId="000001AB">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Generalizability Constraints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Retailer: Findings may not apply to other chocolate retailers.</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Specific Geography: Countries may not represent global chocolate market.</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Range: 200 products may not represent full category diversity.</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Synthetic Data: Real-world data may be more complex.</w:t>
      </w:r>
    </w:p>
    <w:p w:rsidR="00000000" w:rsidDel="00000000" w:rsidP="00000000" w:rsidRDefault="00000000" w:rsidRPr="00000000" w14:paraId="000001B0">
      <w:pPr>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15. Future Scope</w:t>
      </w:r>
      <w:r w:rsidDel="00000000" w:rsidR="00000000" w:rsidRPr="00000000">
        <w:rPr>
          <w:rtl w:val="0"/>
        </w:rPr>
      </w:r>
    </w:p>
    <w:p w:rsidR="00000000" w:rsidDel="00000000" w:rsidP="00000000" w:rsidRDefault="00000000" w:rsidRPr="00000000" w14:paraId="000001B2">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Additional Analysis with More Data</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Predictive Modeling: forecasting demand, revenue, and profit</w:t>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Lifetime Value (CLV) cohort analysis</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Basket Analysis using association rules</w:t>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Price Elasticity Modeling by category</w:t>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Churn Prediction and retention strategies</w:t>
      </w:r>
    </w:p>
    <w:p w:rsidR="00000000" w:rsidDel="00000000" w:rsidP="00000000" w:rsidRDefault="00000000" w:rsidRPr="00000000" w14:paraId="000001B8">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Additional Data Sources</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Competitor Data: pricing, promotions, market share</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Economic Indicators: GDP, inflation, consumer confidence</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Marketing Data: spend, channel performance, attribution</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Supply Chain Data: supplier costs, lead times</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Feedback: reviews, surveys, NPS</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Analytics: traffic, conversion, behavior</w:t>
      </w:r>
    </w:p>
    <w:p w:rsidR="00000000" w:rsidDel="00000000" w:rsidP="00000000" w:rsidRDefault="00000000" w:rsidRPr="00000000" w14:paraId="000001BF">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Advanced Analytics Capabilities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Dashboard with live data source</w:t>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Alerting for KPI deviations</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 Testing Platform for controlled experiments</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Machine Learning Pipeline for automated recommendations</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NLP for review and feedback sentiment analysis</w:t>
      </w:r>
    </w:p>
    <w:p w:rsidR="00000000" w:rsidDel="00000000" w:rsidP="00000000" w:rsidRDefault="00000000" w:rsidRPr="00000000" w14:paraId="000001C5">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Expanded Scope</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Multi-Location Comparison across new regions</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Development Analysis</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Journey Mapping across touchpoints</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Sustainability Analysis of operations</w:t>
      </w:r>
    </w:p>
    <w:p w:rsidR="00000000" w:rsidDel="00000000" w:rsidP="00000000" w:rsidRDefault="00000000" w:rsidRPr="00000000" w14:paraId="000001CA">
      <w:pPr>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16. Conclusion</w:t>
      </w:r>
      <w:r w:rsidDel="00000000" w:rsidR="00000000" w:rsidRPr="00000000">
        <w:rPr>
          <w:rtl w:val="0"/>
        </w:rPr>
      </w:r>
    </w:p>
    <w:p w:rsidR="00000000" w:rsidDel="00000000" w:rsidP="00000000" w:rsidRDefault="00000000" w:rsidRPr="00000000" w14:paraId="000001CC">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This project delivered a comprehensive analytics framework for chocolate sales performance, transforming raw transaction data into actionable business insights. Through a complete Python-based ETL pipeline, we integrated 1 million sales transactions across 5 datasets, performed rigorous statistical analysis, and built an interactive Tableau dashboard for visualization.</w:t>
      </w:r>
      <w:r w:rsidDel="00000000" w:rsidR="00000000" w:rsidRPr="00000000">
        <w:rPr>
          <w:rtl w:val="0"/>
        </w:rPr>
      </w:r>
    </w:p>
    <w:p w:rsidR="00000000" w:rsidDel="00000000" w:rsidP="00000000" w:rsidRDefault="00000000" w:rsidRPr="00000000" w14:paraId="000001CD">
      <w:pPr>
        <w:spacing w:after="120" w:line="300" w:lineRule="auto"/>
        <w:jc w:val="left"/>
        <w:rPr/>
      </w:pPr>
      <w:r w:rsidDel="00000000" w:rsidR="00000000" w:rsidRPr="00000000">
        <w:rPr>
          <w:rFonts w:ascii="Calibri" w:cs="Calibri" w:eastAsia="Calibri" w:hAnsi="Calibri"/>
          <w:b w:val="1"/>
          <w:bCs w:val="1"/>
          <w:sz w:val="22"/>
          <w:szCs w:val="22"/>
          <w:rtl w:val="0"/>
        </w:rPr>
        <w:t xml:space="preserve">Key Achievement: </w:t>
      </w:r>
      <w:r w:rsidDel="00000000" w:rsidR="00000000" w:rsidRPr="00000000">
        <w:rPr>
          <w:rFonts w:ascii="Calibri" w:cs="Calibri" w:eastAsia="Calibri" w:hAnsi="Calibri"/>
          <w:sz w:val="22"/>
          <w:szCs w:val="22"/>
          <w:rtl w:val="0"/>
        </w:rPr>
        <w:t xml:space="preserve">The analysis revealed that discount strategies significantly impact profit margins, product categories show vastly different performance, and geographic and demographic factors strongly influence purchasing behavior. These insights directly inform inventory management, pricing strategy, marketing targeting, and assortment planning decisions.</w:t>
      </w:r>
      <w:r w:rsidDel="00000000" w:rsidR="00000000" w:rsidRPr="00000000">
        <w:rPr>
          <w:rtl w:val="0"/>
        </w:rPr>
      </w:r>
    </w:p>
    <w:p w:rsidR="00000000" w:rsidDel="00000000" w:rsidP="00000000" w:rsidRDefault="00000000" w:rsidRPr="00000000" w14:paraId="000001CE">
      <w:pPr>
        <w:spacing w:after="120" w:line="300" w:lineRule="auto"/>
        <w:jc w:val="left"/>
        <w:rPr/>
      </w:pPr>
      <w:r w:rsidDel="00000000" w:rsidR="00000000" w:rsidRPr="00000000">
        <w:rPr>
          <w:rFonts w:ascii="Calibri" w:cs="Calibri" w:eastAsia="Calibri" w:hAnsi="Calibri"/>
          <w:b w:val="1"/>
          <w:bCs w:val="1"/>
          <w:sz w:val="22"/>
          <w:szCs w:val="22"/>
          <w:rtl w:val="0"/>
        </w:rPr>
        <w:t xml:space="preserve">Primary Recommendation: </w:t>
      </w:r>
      <w:r w:rsidDel="00000000" w:rsidR="00000000" w:rsidRPr="00000000">
        <w:rPr>
          <w:rFonts w:ascii="Calibri" w:cs="Calibri" w:eastAsia="Calibri" w:hAnsi="Calibri"/>
          <w:sz w:val="22"/>
          <w:szCs w:val="22"/>
          <w:rtl w:val="0"/>
        </w:rPr>
        <w:t xml:space="preserve">Implement a data-driven discount optimization strategy as the highest-priority action, given its immediate impact on profit margins and relatively low implementation barrier. This should be followed by seasonal inventory alignment and customer segmentation initiatives.</w:t>
      </w:r>
      <w:r w:rsidDel="00000000" w:rsidR="00000000" w:rsidRPr="00000000">
        <w:rPr>
          <w:rtl w:val="0"/>
        </w:rPr>
      </w:r>
    </w:p>
    <w:p w:rsidR="00000000" w:rsidDel="00000000" w:rsidP="00000000" w:rsidRDefault="00000000" w:rsidRPr="00000000" w14:paraId="000001CF">
      <w:pPr>
        <w:spacing w:after="120" w:line="300" w:lineRule="auto"/>
        <w:jc w:val="left"/>
        <w:rPr/>
      </w:pPr>
      <w:r w:rsidDel="00000000" w:rsidR="00000000" w:rsidRPr="00000000">
        <w:rPr>
          <w:rFonts w:ascii="Calibri" w:cs="Calibri" w:eastAsia="Calibri" w:hAnsi="Calibri"/>
          <w:b w:val="1"/>
          <w:bCs w:val="1"/>
          <w:sz w:val="22"/>
          <w:szCs w:val="22"/>
          <w:rtl w:val="0"/>
        </w:rPr>
        <w:t xml:space="preserve">Business Value: </w:t>
      </w:r>
      <w:r w:rsidDel="00000000" w:rsidR="00000000" w:rsidRPr="00000000">
        <w:rPr>
          <w:rFonts w:ascii="Calibri" w:cs="Calibri" w:eastAsia="Calibri" w:hAnsi="Calibri"/>
          <w:sz w:val="22"/>
          <w:szCs w:val="22"/>
          <w:rtl w:val="0"/>
        </w:rPr>
        <w:t xml:space="preserve">The recommendations from this analysis have the potential to improve revenue by 10-15%, reduce costs by 15-20%, and increase overall profitability by 20-25% through better decision-making based on data rather than intuition.</w:t>
      </w:r>
      <w:r w:rsidDel="00000000" w:rsidR="00000000" w:rsidRPr="00000000">
        <w:rPr>
          <w:rtl w:val="0"/>
        </w:rPr>
      </w:r>
    </w:p>
    <w:p w:rsidR="00000000" w:rsidDel="00000000" w:rsidP="00000000" w:rsidRDefault="00000000" w:rsidRPr="00000000" w14:paraId="000001D0">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The project demonstrates the full value of data analytics in retail operations: from raw data to strategic insights to actionable recommendations, providing a template for ongoing data-driven decision-making in the organization.</w:t>
      </w:r>
      <w:r w:rsidDel="00000000" w:rsidR="00000000" w:rsidRPr="00000000">
        <w:rPr>
          <w:rtl w:val="0"/>
        </w:rPr>
      </w:r>
    </w:p>
    <w:p w:rsidR="00000000" w:rsidDel="00000000" w:rsidP="00000000" w:rsidRDefault="00000000" w:rsidRPr="00000000" w14:paraId="000001D1">
      <w:pPr>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17. Appendix</w:t>
      </w:r>
      <w:r w:rsidDel="00000000" w:rsidR="00000000" w:rsidRPr="00000000">
        <w:rPr>
          <w:rtl w:val="0"/>
        </w:rPr>
      </w:r>
    </w:p>
    <w:p w:rsidR="00000000" w:rsidDel="00000000" w:rsidP="00000000" w:rsidRDefault="00000000" w:rsidRPr="00000000" w14:paraId="000001D3">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Data Dictionary — Sales Table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400"/>
        <w:gridCol w:w="3260"/>
        <w:gridCol w:w="2800"/>
        <w:tblGridChange w:id="0">
          <w:tblGrid>
            <w:gridCol w:w="1900"/>
            <w:gridCol w:w="1400"/>
            <w:gridCol w:w="3260"/>
            <w:gridCol w:w="2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1D4">
            <w:pPr>
              <w:spacing w:after="0" w:lineRule="auto"/>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1D5">
            <w:pPr>
              <w:spacing w:after="0" w:lineRule="auto"/>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1D6">
            <w:pPr>
              <w:spacing w:after="0" w:lineRule="auto"/>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1D7">
            <w:pPr>
              <w:spacing w:after="0" w:lineRule="auto"/>
              <w:rPr/>
            </w:pPr>
            <w:r w:rsidDel="00000000" w:rsidR="00000000" w:rsidRPr="00000000">
              <w:rPr>
                <w:rFonts w:ascii="Calibri" w:cs="Calibri" w:eastAsia="Calibri" w:hAnsi="Calibri"/>
                <w:b w:val="1"/>
                <w:bCs w:val="1"/>
                <w:color w:val="ffffff"/>
                <w:sz w:val="20"/>
                <w:szCs w:val="20"/>
                <w:rtl w:val="0"/>
              </w:rPr>
              <w:t xml:space="preserve">Values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8">
            <w:pPr>
              <w:spacing w:after="0" w:lineRule="auto"/>
              <w:rPr/>
            </w:pPr>
            <w:r w:rsidDel="00000000" w:rsidR="00000000" w:rsidRPr="00000000">
              <w:rPr>
                <w:rFonts w:ascii="Calibri" w:cs="Calibri" w:eastAsia="Calibri" w:hAnsi="Calibri"/>
                <w:b w:val="0"/>
                <w:bCs w:val="0"/>
                <w:color w:val="000000"/>
                <w:sz w:val="20"/>
                <w:szCs w:val="20"/>
                <w:rtl w:val="0"/>
              </w:rPr>
              <w:t xml:space="preserve">order_id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9">
            <w:pPr>
              <w:spacing w:after="0" w:lineRule="auto"/>
              <w:rPr/>
            </w:pPr>
            <w:r w:rsidDel="00000000" w:rsidR="00000000" w:rsidRPr="00000000">
              <w:rPr>
                <w:rFonts w:ascii="Calibri" w:cs="Calibri" w:eastAsia="Calibri" w:hAnsi="Calibri"/>
                <w:b w:val="0"/>
                <w:bCs w:val="0"/>
                <w:color w:val="000000"/>
                <w:sz w:val="20"/>
                <w:szCs w:val="20"/>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A">
            <w:pPr>
              <w:spacing w:after="0" w:lineRule="auto"/>
              <w:rPr/>
            </w:pPr>
            <w:r w:rsidDel="00000000" w:rsidR="00000000" w:rsidRPr="00000000">
              <w:rPr>
                <w:rFonts w:ascii="Calibri" w:cs="Calibri" w:eastAsia="Calibri" w:hAnsi="Calibri"/>
                <w:b w:val="0"/>
                <w:bCs w:val="0"/>
                <w:color w:val="000000"/>
                <w:sz w:val="20"/>
                <w:szCs w:val="20"/>
                <w:rtl w:val="0"/>
              </w:rPr>
              <w:t xml:space="preserve">Unique transaction 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B">
            <w:pPr>
              <w:spacing w:after="0" w:lineRule="auto"/>
              <w:rPr/>
            </w:pPr>
            <w:r w:rsidDel="00000000" w:rsidR="00000000" w:rsidRPr="00000000">
              <w:rPr>
                <w:rFonts w:ascii="Calibri" w:cs="Calibri" w:eastAsia="Calibri" w:hAnsi="Calibri"/>
                <w:b w:val="0"/>
                <w:bCs w:val="0"/>
                <w:color w:val="000000"/>
                <w:sz w:val="20"/>
                <w:szCs w:val="20"/>
                <w:rtl w:val="0"/>
              </w:rPr>
              <w:t xml:space="preserve">ORD00000001 - ORD10000000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C">
            <w:pPr>
              <w:spacing w:after="0" w:lineRule="auto"/>
              <w:rPr/>
            </w:pPr>
            <w:r w:rsidDel="00000000" w:rsidR="00000000" w:rsidRPr="00000000">
              <w:rPr>
                <w:rFonts w:ascii="Calibri" w:cs="Calibri" w:eastAsia="Calibri" w:hAnsi="Calibri"/>
                <w:b w:val="0"/>
                <w:bCs w:val="0"/>
                <w:color w:val="000000"/>
                <w:sz w:val="20"/>
                <w:szCs w:val="20"/>
                <w:rtl w:val="0"/>
              </w:rPr>
              <w:t xml:space="preserve">order_date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D">
            <w:pPr>
              <w:spacing w:after="0" w:lineRule="auto"/>
              <w:rPr/>
            </w:pPr>
            <w:r w:rsidDel="00000000" w:rsidR="00000000" w:rsidRPr="00000000">
              <w:rPr>
                <w:rFonts w:ascii="Calibri" w:cs="Calibri" w:eastAsia="Calibri" w:hAnsi="Calibri"/>
                <w:b w:val="0"/>
                <w:bCs w:val="0"/>
                <w:color w:val="000000"/>
                <w:sz w:val="20"/>
                <w:szCs w:val="20"/>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E">
            <w:pPr>
              <w:spacing w:after="0" w:lineRule="auto"/>
              <w:rPr/>
            </w:pPr>
            <w:r w:rsidDel="00000000" w:rsidR="00000000" w:rsidRPr="00000000">
              <w:rPr>
                <w:rFonts w:ascii="Calibri" w:cs="Calibri" w:eastAsia="Calibri" w:hAnsi="Calibri"/>
                <w:b w:val="0"/>
                <w:bCs w:val="0"/>
                <w:color w:val="000000"/>
                <w:sz w:val="20"/>
                <w:szCs w:val="20"/>
                <w:rtl w:val="0"/>
              </w:rPr>
              <w:t xml:space="preserve">Date of transaction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F">
            <w:pPr>
              <w:spacing w:after="0" w:lineRule="auto"/>
              <w:rPr/>
            </w:pPr>
            <w:r w:rsidDel="00000000" w:rsidR="00000000" w:rsidRPr="00000000">
              <w:rPr>
                <w:rFonts w:ascii="Calibri" w:cs="Calibri" w:eastAsia="Calibri" w:hAnsi="Calibri"/>
                <w:b w:val="0"/>
                <w:bCs w:val="0"/>
                <w:color w:val="000000"/>
                <w:sz w:val="20"/>
                <w:szCs w:val="20"/>
                <w:rtl w:val="0"/>
              </w:rPr>
              <w:t xml:space="preserve">2023-01-01 to 2024-12-31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0">
            <w:pPr>
              <w:spacing w:after="0" w:lineRule="auto"/>
              <w:rPr/>
            </w:pPr>
            <w:r w:rsidDel="00000000" w:rsidR="00000000" w:rsidRPr="00000000">
              <w:rPr>
                <w:rFonts w:ascii="Calibri" w:cs="Calibri" w:eastAsia="Calibri" w:hAnsi="Calibri"/>
                <w:b w:val="0"/>
                <w:bCs w:val="0"/>
                <w:color w:val="000000"/>
                <w:sz w:val="20"/>
                <w:szCs w:val="20"/>
                <w:rtl w:val="0"/>
              </w:rPr>
              <w:t xml:space="preserve">product_id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1">
            <w:pPr>
              <w:spacing w:after="0" w:lineRule="auto"/>
              <w:rPr/>
            </w:pPr>
            <w:r w:rsidDel="00000000" w:rsidR="00000000" w:rsidRPr="00000000">
              <w:rPr>
                <w:rFonts w:ascii="Calibri" w:cs="Calibri" w:eastAsia="Calibri" w:hAnsi="Calibri"/>
                <w:b w:val="0"/>
                <w:bCs w:val="0"/>
                <w:color w:val="000000"/>
                <w:sz w:val="20"/>
                <w:szCs w:val="20"/>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2">
            <w:pPr>
              <w:spacing w:after="0" w:lineRule="auto"/>
              <w:rPr/>
            </w:pPr>
            <w:r w:rsidDel="00000000" w:rsidR="00000000" w:rsidRPr="00000000">
              <w:rPr>
                <w:rFonts w:ascii="Calibri" w:cs="Calibri" w:eastAsia="Calibri" w:hAnsi="Calibri"/>
                <w:b w:val="0"/>
                <w:bCs w:val="0"/>
                <w:color w:val="000000"/>
                <w:sz w:val="20"/>
                <w:szCs w:val="20"/>
                <w:rtl w:val="0"/>
              </w:rPr>
              <w:t xml:space="preserve">FK to products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3">
            <w:pPr>
              <w:spacing w:after="0" w:lineRule="auto"/>
              <w:rPr/>
            </w:pPr>
            <w:r w:rsidDel="00000000" w:rsidR="00000000" w:rsidRPr="00000000">
              <w:rPr>
                <w:rFonts w:ascii="Calibri" w:cs="Calibri" w:eastAsia="Calibri" w:hAnsi="Calibri"/>
                <w:b w:val="0"/>
                <w:bCs w:val="0"/>
                <w:color w:val="000000"/>
                <w:sz w:val="20"/>
                <w:szCs w:val="20"/>
                <w:rtl w:val="0"/>
              </w:rPr>
              <w:t xml:space="preserve">P0001 - P0202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4">
            <w:pPr>
              <w:spacing w:after="0" w:lineRule="auto"/>
              <w:rPr/>
            </w:pPr>
            <w:r w:rsidDel="00000000" w:rsidR="00000000" w:rsidRPr="00000000">
              <w:rPr>
                <w:rFonts w:ascii="Calibri" w:cs="Calibri" w:eastAsia="Calibri" w:hAnsi="Calibri"/>
                <w:b w:val="0"/>
                <w:bCs w:val="0"/>
                <w:color w:val="000000"/>
                <w:sz w:val="20"/>
                <w:szCs w:val="20"/>
                <w:rtl w:val="0"/>
              </w:rPr>
              <w:t xml:space="preserve">store_id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5">
            <w:pPr>
              <w:spacing w:after="0" w:lineRule="auto"/>
              <w:rPr/>
            </w:pPr>
            <w:r w:rsidDel="00000000" w:rsidR="00000000" w:rsidRPr="00000000">
              <w:rPr>
                <w:rFonts w:ascii="Calibri" w:cs="Calibri" w:eastAsia="Calibri" w:hAnsi="Calibri"/>
                <w:b w:val="0"/>
                <w:bCs w:val="0"/>
                <w:color w:val="000000"/>
                <w:sz w:val="20"/>
                <w:szCs w:val="20"/>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6">
            <w:pPr>
              <w:spacing w:after="0" w:lineRule="auto"/>
              <w:rPr/>
            </w:pPr>
            <w:r w:rsidDel="00000000" w:rsidR="00000000" w:rsidRPr="00000000">
              <w:rPr>
                <w:rFonts w:ascii="Calibri" w:cs="Calibri" w:eastAsia="Calibri" w:hAnsi="Calibri"/>
                <w:b w:val="0"/>
                <w:bCs w:val="0"/>
                <w:color w:val="000000"/>
                <w:sz w:val="20"/>
                <w:szCs w:val="20"/>
                <w:rtl w:val="0"/>
              </w:rPr>
              <w:t xml:space="preserve">FK to stores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7">
            <w:pPr>
              <w:spacing w:after="0" w:lineRule="auto"/>
              <w:rPr/>
            </w:pPr>
            <w:r w:rsidDel="00000000" w:rsidR="00000000" w:rsidRPr="00000000">
              <w:rPr>
                <w:rFonts w:ascii="Calibri" w:cs="Calibri" w:eastAsia="Calibri" w:hAnsi="Calibri"/>
                <w:b w:val="0"/>
                <w:bCs w:val="0"/>
                <w:color w:val="000000"/>
                <w:sz w:val="20"/>
                <w:szCs w:val="20"/>
                <w:rtl w:val="0"/>
              </w:rPr>
              <w:t xml:space="preserve">S001 - S100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8">
            <w:pPr>
              <w:spacing w:after="0" w:lineRule="auto"/>
              <w:rPr/>
            </w:pPr>
            <w:r w:rsidDel="00000000" w:rsidR="00000000" w:rsidRPr="00000000">
              <w:rPr>
                <w:rFonts w:ascii="Calibri" w:cs="Calibri" w:eastAsia="Calibri" w:hAnsi="Calibri"/>
                <w:b w:val="0"/>
                <w:bCs w:val="0"/>
                <w:color w:val="000000"/>
                <w:sz w:val="20"/>
                <w:szCs w:val="20"/>
                <w:rtl w:val="0"/>
              </w:rPr>
              <w:t xml:space="preserve">customer_id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9">
            <w:pPr>
              <w:spacing w:after="0" w:lineRule="auto"/>
              <w:rPr/>
            </w:pPr>
            <w:r w:rsidDel="00000000" w:rsidR="00000000" w:rsidRPr="00000000">
              <w:rPr>
                <w:rFonts w:ascii="Calibri" w:cs="Calibri" w:eastAsia="Calibri" w:hAnsi="Calibri"/>
                <w:b w:val="0"/>
                <w:bCs w:val="0"/>
                <w:color w:val="000000"/>
                <w:sz w:val="20"/>
                <w:szCs w:val="20"/>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A">
            <w:pPr>
              <w:spacing w:after="0" w:lineRule="auto"/>
              <w:rPr/>
            </w:pPr>
            <w:r w:rsidDel="00000000" w:rsidR="00000000" w:rsidRPr="00000000">
              <w:rPr>
                <w:rFonts w:ascii="Calibri" w:cs="Calibri" w:eastAsia="Calibri" w:hAnsi="Calibri"/>
                <w:b w:val="0"/>
                <w:bCs w:val="0"/>
                <w:color w:val="000000"/>
                <w:sz w:val="20"/>
                <w:szCs w:val="20"/>
                <w:rtl w:val="0"/>
              </w:rPr>
              <w:t xml:space="preserve">FK to 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B">
            <w:pPr>
              <w:spacing w:after="0" w:lineRule="auto"/>
              <w:rPr/>
            </w:pPr>
            <w:r w:rsidDel="00000000" w:rsidR="00000000" w:rsidRPr="00000000">
              <w:rPr>
                <w:rFonts w:ascii="Calibri" w:cs="Calibri" w:eastAsia="Calibri" w:hAnsi="Calibri"/>
                <w:b w:val="0"/>
                <w:bCs w:val="0"/>
                <w:color w:val="000000"/>
                <w:sz w:val="20"/>
                <w:szCs w:val="20"/>
                <w:rtl w:val="0"/>
              </w:rPr>
              <w:t xml:space="preserve">C000001 - C050000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C">
            <w:pPr>
              <w:spacing w:after="0" w:lineRule="auto"/>
              <w:rPr/>
            </w:pPr>
            <w:r w:rsidDel="00000000" w:rsidR="00000000" w:rsidRPr="00000000">
              <w:rPr>
                <w:rFonts w:ascii="Calibri" w:cs="Calibri" w:eastAsia="Calibri" w:hAnsi="Calibri"/>
                <w:b w:val="0"/>
                <w:bCs w:val="0"/>
                <w:color w:val="000000"/>
                <w:sz w:val="20"/>
                <w:szCs w:val="20"/>
                <w:rtl w:val="0"/>
              </w:rPr>
              <w:t xml:space="preserve">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D">
            <w:pPr>
              <w:spacing w:after="0" w:lineRule="auto"/>
              <w:rPr/>
            </w:pPr>
            <w:r w:rsidDel="00000000" w:rsidR="00000000" w:rsidRPr="00000000">
              <w:rPr>
                <w:rFonts w:ascii="Calibri" w:cs="Calibri" w:eastAsia="Calibri" w:hAnsi="Calibri"/>
                <w:b w:val="0"/>
                <w:bCs w:val="0"/>
                <w:color w:val="000000"/>
                <w:sz w:val="20"/>
                <w:szCs w:val="20"/>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E">
            <w:pPr>
              <w:spacing w:after="0" w:lineRule="auto"/>
              <w:rPr/>
            </w:pPr>
            <w:r w:rsidDel="00000000" w:rsidR="00000000" w:rsidRPr="00000000">
              <w:rPr>
                <w:rFonts w:ascii="Calibri" w:cs="Calibri" w:eastAsia="Calibri" w:hAnsi="Calibri"/>
                <w:b w:val="0"/>
                <w:bCs w:val="0"/>
                <w:color w:val="000000"/>
                <w:sz w:val="20"/>
                <w:szCs w:val="20"/>
                <w:rtl w:val="0"/>
              </w:rPr>
              <w:t xml:space="preserve">Units sold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F">
            <w:pPr>
              <w:spacing w:after="0" w:lineRule="auto"/>
              <w:rPr/>
            </w:pPr>
            <w:r w:rsidDel="00000000" w:rsidR="00000000" w:rsidRPr="00000000">
              <w:rPr>
                <w:rFonts w:ascii="Calibri" w:cs="Calibri" w:eastAsia="Calibri" w:hAnsi="Calibri"/>
                <w:b w:val="0"/>
                <w:bCs w:val="0"/>
                <w:color w:val="000000"/>
                <w:sz w:val="20"/>
                <w:szCs w:val="20"/>
                <w:rtl w:val="0"/>
              </w:rPr>
              <w:t xml:space="preserve">1 - 5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0">
            <w:pPr>
              <w:spacing w:after="0" w:lineRule="auto"/>
              <w:rPr/>
            </w:pPr>
            <w:r w:rsidDel="00000000" w:rsidR="00000000" w:rsidRPr="00000000">
              <w:rPr>
                <w:rFonts w:ascii="Calibri" w:cs="Calibri" w:eastAsia="Calibri" w:hAnsi="Calibri"/>
                <w:b w:val="0"/>
                <w:bCs w:val="0"/>
                <w:color w:val="000000"/>
                <w:sz w:val="20"/>
                <w:szCs w:val="20"/>
                <w:rtl w:val="0"/>
              </w:rPr>
              <w:t xml:space="preserve">unit_price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1">
            <w:pPr>
              <w:spacing w:after="0" w:lineRule="auto"/>
              <w:rPr/>
            </w:pPr>
            <w:r w:rsidDel="00000000" w:rsidR="00000000" w:rsidRPr="00000000">
              <w:rPr>
                <w:rFonts w:ascii="Calibri" w:cs="Calibri" w:eastAsia="Calibri" w:hAnsi="Calibri"/>
                <w:b w:val="0"/>
                <w:bCs w:val="0"/>
                <w:color w:val="000000"/>
                <w:sz w:val="20"/>
                <w:szCs w:val="20"/>
                <w:rtl w:val="0"/>
              </w:rPr>
              <w:t xml:space="preserve">float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2">
            <w:pPr>
              <w:spacing w:after="0" w:lineRule="auto"/>
              <w:rPr/>
            </w:pPr>
            <w:r w:rsidDel="00000000" w:rsidR="00000000" w:rsidRPr="00000000">
              <w:rPr>
                <w:rFonts w:ascii="Calibri" w:cs="Calibri" w:eastAsia="Calibri" w:hAnsi="Calibri"/>
                <w:b w:val="0"/>
                <w:bCs w:val="0"/>
                <w:color w:val="000000"/>
                <w:sz w:val="20"/>
                <w:szCs w:val="20"/>
                <w:rtl w:val="0"/>
              </w:rPr>
              <w:t xml:space="preserve">Price per unit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3">
            <w:pPr>
              <w:spacing w:after="0" w:lineRule="auto"/>
              <w:rPr/>
            </w:pPr>
            <w:r w:rsidDel="00000000" w:rsidR="00000000" w:rsidRPr="00000000">
              <w:rPr>
                <w:rFonts w:ascii="Calibri" w:cs="Calibri" w:eastAsia="Calibri" w:hAnsi="Calibri"/>
                <w:b w:val="0"/>
                <w:bCs w:val="0"/>
                <w:color w:val="000000"/>
                <w:sz w:val="20"/>
                <w:szCs w:val="20"/>
                <w:rtl w:val="0"/>
              </w:rPr>
              <w:t xml:space="preserve">3.00 - 15.00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4">
            <w:pPr>
              <w:spacing w:after="0" w:lineRule="auto"/>
              <w:rPr/>
            </w:pPr>
            <w:r w:rsidDel="00000000" w:rsidR="00000000" w:rsidRPr="00000000">
              <w:rPr>
                <w:rFonts w:ascii="Calibri" w:cs="Calibri" w:eastAsia="Calibri" w:hAnsi="Calibri"/>
                <w:b w:val="0"/>
                <w:bCs w:val="0"/>
                <w:color w:val="000000"/>
                <w:sz w:val="20"/>
                <w:szCs w:val="20"/>
                <w:rtl w:val="0"/>
              </w:rPr>
              <w:t xml:space="preserve">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5">
            <w:pPr>
              <w:spacing w:after="0" w:lineRule="auto"/>
              <w:rPr/>
            </w:pPr>
            <w:r w:rsidDel="00000000" w:rsidR="00000000" w:rsidRPr="00000000">
              <w:rPr>
                <w:rFonts w:ascii="Calibri" w:cs="Calibri" w:eastAsia="Calibri" w:hAnsi="Calibri"/>
                <w:b w:val="0"/>
                <w:bCs w:val="0"/>
                <w:color w:val="000000"/>
                <w:sz w:val="20"/>
                <w:szCs w:val="20"/>
                <w:rtl w:val="0"/>
              </w:rPr>
              <w:t xml:space="preserve">float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6">
            <w:pPr>
              <w:spacing w:after="0" w:lineRule="auto"/>
              <w:rPr/>
            </w:pPr>
            <w:r w:rsidDel="00000000" w:rsidR="00000000" w:rsidRPr="00000000">
              <w:rPr>
                <w:rFonts w:ascii="Calibri" w:cs="Calibri" w:eastAsia="Calibri" w:hAnsi="Calibri"/>
                <w:b w:val="0"/>
                <w:bCs w:val="0"/>
                <w:color w:val="000000"/>
                <w:sz w:val="20"/>
                <w:szCs w:val="20"/>
                <w:rtl w:val="0"/>
              </w:rPr>
              <w:t xml:space="preserve">Discount applied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7">
            <w:pPr>
              <w:spacing w:after="0" w:lineRule="auto"/>
              <w:rPr/>
            </w:pPr>
            <w:r w:rsidDel="00000000" w:rsidR="00000000" w:rsidRPr="00000000">
              <w:rPr>
                <w:rFonts w:ascii="Calibri" w:cs="Calibri" w:eastAsia="Calibri" w:hAnsi="Calibri"/>
                <w:b w:val="0"/>
                <w:bCs w:val="0"/>
                <w:color w:val="000000"/>
                <w:sz w:val="20"/>
                <w:szCs w:val="20"/>
                <w:rtl w:val="0"/>
              </w:rPr>
              <w:t xml:space="preserve">0.00 - 0.20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8">
            <w:pPr>
              <w:spacing w:after="0" w:lineRule="auto"/>
              <w:rPr/>
            </w:pPr>
            <w:r w:rsidDel="00000000" w:rsidR="00000000" w:rsidRPr="00000000">
              <w:rPr>
                <w:rFonts w:ascii="Calibri" w:cs="Calibri" w:eastAsia="Calibri" w:hAnsi="Calibri"/>
                <w:b w:val="0"/>
                <w:bCs w:val="0"/>
                <w:color w:val="000000"/>
                <w:sz w:val="20"/>
                <w:szCs w:val="20"/>
                <w:rtl w:val="0"/>
              </w:rPr>
              <w:t xml:space="preserve">revenue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9">
            <w:pPr>
              <w:spacing w:after="0" w:lineRule="auto"/>
              <w:rPr/>
            </w:pPr>
            <w:r w:rsidDel="00000000" w:rsidR="00000000" w:rsidRPr="00000000">
              <w:rPr>
                <w:rFonts w:ascii="Calibri" w:cs="Calibri" w:eastAsia="Calibri" w:hAnsi="Calibri"/>
                <w:b w:val="0"/>
                <w:bCs w:val="0"/>
                <w:color w:val="000000"/>
                <w:sz w:val="20"/>
                <w:szCs w:val="20"/>
                <w:rtl w:val="0"/>
              </w:rPr>
              <w:t xml:space="preserve">float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A">
            <w:pPr>
              <w:spacing w:after="0" w:lineRule="auto"/>
              <w:rPr/>
            </w:pPr>
            <w:r w:rsidDel="00000000" w:rsidR="00000000" w:rsidRPr="00000000">
              <w:rPr>
                <w:rFonts w:ascii="Calibri" w:cs="Calibri" w:eastAsia="Calibri" w:hAnsi="Calibri"/>
                <w:b w:val="0"/>
                <w:bCs w:val="0"/>
                <w:color w:val="000000"/>
                <w:sz w:val="20"/>
                <w:szCs w:val="20"/>
                <w:rtl w:val="0"/>
              </w:rPr>
              <w:t xml:space="preserve">Transaction revenue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B">
            <w:pPr>
              <w:spacing w:after="0" w:lineRule="auto"/>
              <w:rPr/>
            </w:pPr>
            <w:r w:rsidDel="00000000" w:rsidR="00000000" w:rsidRPr="00000000">
              <w:rPr>
                <w:rFonts w:ascii="Calibri" w:cs="Calibri" w:eastAsia="Calibri" w:hAnsi="Calibri"/>
                <w:b w:val="0"/>
                <w:bCs w:val="0"/>
                <w:color w:val="000000"/>
                <w:sz w:val="20"/>
                <w:szCs w:val="20"/>
                <w:rtl w:val="0"/>
              </w:rPr>
              <w:t xml:space="preserve">2.40 - 75.00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C">
            <w:pPr>
              <w:spacing w:after="0" w:lineRule="auto"/>
              <w:rPr/>
            </w:pPr>
            <w:r w:rsidDel="00000000" w:rsidR="00000000" w:rsidRPr="00000000">
              <w:rPr>
                <w:rFonts w:ascii="Calibri" w:cs="Calibri" w:eastAsia="Calibri" w:hAnsi="Calibri"/>
                <w:b w:val="0"/>
                <w:bCs w:val="0"/>
                <w:color w:val="000000"/>
                <w:sz w:val="20"/>
                <w:szCs w:val="20"/>
                <w:rtl w:val="0"/>
              </w:rPr>
              <w:t xml:space="preserve">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D">
            <w:pPr>
              <w:spacing w:after="0" w:lineRule="auto"/>
              <w:rPr/>
            </w:pPr>
            <w:r w:rsidDel="00000000" w:rsidR="00000000" w:rsidRPr="00000000">
              <w:rPr>
                <w:rFonts w:ascii="Calibri" w:cs="Calibri" w:eastAsia="Calibri" w:hAnsi="Calibri"/>
                <w:b w:val="0"/>
                <w:bCs w:val="0"/>
                <w:color w:val="000000"/>
                <w:sz w:val="20"/>
                <w:szCs w:val="20"/>
                <w:rtl w:val="0"/>
              </w:rPr>
              <w:t xml:space="preserve">float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E">
            <w:pPr>
              <w:spacing w:after="0" w:lineRule="auto"/>
              <w:rPr/>
            </w:pPr>
            <w:r w:rsidDel="00000000" w:rsidR="00000000" w:rsidRPr="00000000">
              <w:rPr>
                <w:rFonts w:ascii="Calibri" w:cs="Calibri" w:eastAsia="Calibri" w:hAnsi="Calibri"/>
                <w:b w:val="0"/>
                <w:bCs w:val="0"/>
                <w:color w:val="000000"/>
                <w:sz w:val="20"/>
                <w:szCs w:val="20"/>
                <w:rtl w:val="0"/>
              </w:rPr>
              <w:t xml:space="preserve">Cost of goods sold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F">
            <w:pPr>
              <w:spacing w:after="0" w:lineRule="auto"/>
              <w:rPr/>
            </w:pPr>
            <w:r w:rsidDel="00000000" w:rsidR="00000000" w:rsidRPr="00000000">
              <w:rPr>
                <w:rFonts w:ascii="Calibri" w:cs="Calibri" w:eastAsia="Calibri" w:hAnsi="Calibri"/>
                <w:b w:val="0"/>
                <w:bCs w:val="0"/>
                <w:color w:val="000000"/>
                <w:sz w:val="20"/>
                <w:szCs w:val="20"/>
                <w:rtl w:val="0"/>
              </w:rPr>
              <w:t xml:space="preserve">1.20 - 52.43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0">
            <w:pPr>
              <w:spacing w:after="0" w:lineRule="auto"/>
              <w:rPr/>
            </w:pPr>
            <w:r w:rsidDel="00000000" w:rsidR="00000000" w:rsidRPr="00000000">
              <w:rPr>
                <w:rFonts w:ascii="Calibri" w:cs="Calibri" w:eastAsia="Calibri" w:hAnsi="Calibri"/>
                <w:b w:val="0"/>
                <w:bCs w:val="0"/>
                <w:color w:val="000000"/>
                <w:sz w:val="20"/>
                <w:szCs w:val="20"/>
                <w:rtl w:val="0"/>
              </w:rPr>
              <w:t xml:space="preserve">profit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1">
            <w:pPr>
              <w:spacing w:after="0" w:lineRule="auto"/>
              <w:rPr/>
            </w:pPr>
            <w:r w:rsidDel="00000000" w:rsidR="00000000" w:rsidRPr="00000000">
              <w:rPr>
                <w:rFonts w:ascii="Calibri" w:cs="Calibri" w:eastAsia="Calibri" w:hAnsi="Calibri"/>
                <w:b w:val="0"/>
                <w:bCs w:val="0"/>
                <w:color w:val="000000"/>
                <w:sz w:val="20"/>
                <w:szCs w:val="20"/>
                <w:rtl w:val="0"/>
              </w:rPr>
              <w:t xml:space="preserve">float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2">
            <w:pPr>
              <w:spacing w:after="0" w:lineRule="auto"/>
              <w:rPr/>
            </w:pPr>
            <w:r w:rsidDel="00000000" w:rsidR="00000000" w:rsidRPr="00000000">
              <w:rPr>
                <w:rFonts w:ascii="Calibri" w:cs="Calibri" w:eastAsia="Calibri" w:hAnsi="Calibri"/>
                <w:b w:val="0"/>
                <w:bCs w:val="0"/>
                <w:color w:val="000000"/>
                <w:sz w:val="20"/>
                <w:szCs w:val="20"/>
                <w:rtl w:val="0"/>
              </w:rPr>
              <w:t xml:space="preserve">Revenue minus cost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3">
            <w:pPr>
              <w:spacing w:after="0" w:lineRule="auto"/>
              <w:rPr/>
            </w:pPr>
            <w:r w:rsidDel="00000000" w:rsidR="00000000" w:rsidRPr="00000000">
              <w:rPr>
                <w:rFonts w:ascii="Calibri" w:cs="Calibri" w:eastAsia="Calibri" w:hAnsi="Calibri"/>
                <w:b w:val="0"/>
                <w:bCs w:val="0"/>
                <w:color w:val="000000"/>
                <w:sz w:val="20"/>
                <w:szCs w:val="20"/>
                <w:rtl w:val="0"/>
              </w:rPr>
              <w:t xml:space="preserve">0.73 - 37.43</w:t>
            </w:r>
            <w:r w:rsidDel="00000000" w:rsidR="00000000" w:rsidRPr="00000000">
              <w:rPr>
                <w:rtl w:val="0"/>
              </w:rPr>
            </w:r>
          </w:p>
        </w:tc>
      </w:tr>
    </w:tbl>
    <w:p w:rsidR="00000000" w:rsidDel="00000000" w:rsidP="00000000" w:rsidRDefault="00000000" w:rsidRPr="00000000" w14:paraId="00000204">
      <w:pPr>
        <w:spacing w:after="80" w:lineRule="auto"/>
        <w:rPr/>
      </w:pPr>
      <w:r w:rsidDel="00000000" w:rsidR="00000000" w:rsidRPr="00000000">
        <w:rPr>
          <w:rtl w:val="0"/>
        </w:rPr>
      </w:r>
    </w:p>
    <w:p w:rsidR="00000000" w:rsidDel="00000000" w:rsidP="00000000" w:rsidRDefault="00000000" w:rsidRPr="00000000" w14:paraId="00000205">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Data Dictionary — Customers Table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400"/>
        <w:gridCol w:w="3260"/>
        <w:gridCol w:w="2800"/>
        <w:tblGridChange w:id="0">
          <w:tblGrid>
            <w:gridCol w:w="1900"/>
            <w:gridCol w:w="1400"/>
            <w:gridCol w:w="3260"/>
            <w:gridCol w:w="2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06">
            <w:pPr>
              <w:spacing w:after="0" w:lineRule="auto"/>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07">
            <w:pPr>
              <w:spacing w:after="0" w:lineRule="auto"/>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08">
            <w:pPr>
              <w:spacing w:after="0" w:lineRule="auto"/>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09">
            <w:pPr>
              <w:spacing w:after="0" w:lineRule="auto"/>
              <w:rPr/>
            </w:pPr>
            <w:r w:rsidDel="00000000" w:rsidR="00000000" w:rsidRPr="00000000">
              <w:rPr>
                <w:rFonts w:ascii="Calibri" w:cs="Calibri" w:eastAsia="Calibri" w:hAnsi="Calibri"/>
                <w:b w:val="1"/>
                <w:bCs w:val="1"/>
                <w:color w:val="ffffff"/>
                <w:sz w:val="20"/>
                <w:szCs w:val="20"/>
                <w:rtl w:val="0"/>
              </w:rPr>
              <w:t xml:space="preserve">Values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A">
            <w:pPr>
              <w:spacing w:after="0" w:lineRule="auto"/>
              <w:rPr/>
            </w:pPr>
            <w:r w:rsidDel="00000000" w:rsidR="00000000" w:rsidRPr="00000000">
              <w:rPr>
                <w:rFonts w:ascii="Calibri" w:cs="Calibri" w:eastAsia="Calibri" w:hAnsi="Calibri"/>
                <w:b w:val="0"/>
                <w:bCs w:val="0"/>
                <w:color w:val="000000"/>
                <w:sz w:val="20"/>
                <w:szCs w:val="20"/>
                <w:rtl w:val="0"/>
              </w:rPr>
              <w:t xml:space="preserve">customer_id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B">
            <w:pPr>
              <w:spacing w:after="0" w:lineRule="auto"/>
              <w:rPr/>
            </w:pPr>
            <w:r w:rsidDel="00000000" w:rsidR="00000000" w:rsidRPr="00000000">
              <w:rPr>
                <w:rFonts w:ascii="Calibri" w:cs="Calibri" w:eastAsia="Calibri" w:hAnsi="Calibri"/>
                <w:b w:val="0"/>
                <w:bCs w:val="0"/>
                <w:color w:val="000000"/>
                <w:sz w:val="20"/>
                <w:szCs w:val="20"/>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C">
            <w:pPr>
              <w:spacing w:after="0" w:lineRule="auto"/>
              <w:rPr/>
            </w:pPr>
            <w:r w:rsidDel="00000000" w:rsidR="00000000" w:rsidRPr="00000000">
              <w:rPr>
                <w:rFonts w:ascii="Calibri" w:cs="Calibri" w:eastAsia="Calibri" w:hAnsi="Calibri"/>
                <w:b w:val="0"/>
                <w:bCs w:val="0"/>
                <w:color w:val="000000"/>
                <w:sz w:val="20"/>
                <w:szCs w:val="20"/>
                <w:rtl w:val="0"/>
              </w:rPr>
              <w:t xml:space="preserve">Unique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D">
            <w:pPr>
              <w:spacing w:after="0" w:lineRule="auto"/>
              <w:rPr/>
            </w:pPr>
            <w:r w:rsidDel="00000000" w:rsidR="00000000" w:rsidRPr="00000000">
              <w:rPr>
                <w:rFonts w:ascii="Calibri" w:cs="Calibri" w:eastAsia="Calibri" w:hAnsi="Calibri"/>
                <w:b w:val="0"/>
                <w:bCs w:val="0"/>
                <w:color w:val="000000"/>
                <w:sz w:val="20"/>
                <w:szCs w:val="20"/>
                <w:rtl w:val="0"/>
              </w:rPr>
              <w:t xml:space="preserve">C000001 - C050000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E">
            <w:pPr>
              <w:spacing w:after="0" w:lineRule="auto"/>
              <w:rPr/>
            </w:pPr>
            <w:r w:rsidDel="00000000" w:rsidR="00000000" w:rsidRPr="00000000">
              <w:rPr>
                <w:rFonts w:ascii="Calibri" w:cs="Calibri" w:eastAsia="Calibri" w:hAnsi="Calibri"/>
                <w:b w:val="0"/>
                <w:bCs w:val="0"/>
                <w:color w:val="000000"/>
                <w:sz w:val="20"/>
                <w:szCs w:val="20"/>
                <w:rtl w:val="0"/>
              </w:rPr>
              <w:t xml:space="preserve">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F">
            <w:pPr>
              <w:spacing w:after="0" w:lineRule="auto"/>
              <w:rPr/>
            </w:pPr>
            <w:r w:rsidDel="00000000" w:rsidR="00000000" w:rsidRPr="00000000">
              <w:rPr>
                <w:rFonts w:ascii="Calibri" w:cs="Calibri" w:eastAsia="Calibri" w:hAnsi="Calibri"/>
                <w:b w:val="0"/>
                <w:bCs w:val="0"/>
                <w:color w:val="000000"/>
                <w:sz w:val="20"/>
                <w:szCs w:val="20"/>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0">
            <w:pPr>
              <w:spacing w:after="0" w:lineRule="auto"/>
              <w:rPr/>
            </w:pPr>
            <w:r w:rsidDel="00000000" w:rsidR="00000000" w:rsidRPr="00000000">
              <w:rPr>
                <w:rFonts w:ascii="Calibri" w:cs="Calibri" w:eastAsia="Calibri" w:hAnsi="Calibri"/>
                <w:b w:val="0"/>
                <w:bCs w:val="0"/>
                <w:color w:val="000000"/>
                <w:sz w:val="20"/>
                <w:szCs w:val="20"/>
                <w:rtl w:val="0"/>
              </w:rPr>
              <w:t xml:space="preserve">Customer 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1">
            <w:pPr>
              <w:spacing w:after="0" w:lineRule="auto"/>
              <w:rPr/>
            </w:pPr>
            <w:r w:rsidDel="00000000" w:rsidR="00000000" w:rsidRPr="00000000">
              <w:rPr>
                <w:rFonts w:ascii="Calibri" w:cs="Calibri" w:eastAsia="Calibri" w:hAnsi="Calibri"/>
                <w:b w:val="0"/>
                <w:bCs w:val="0"/>
                <w:color w:val="000000"/>
                <w:sz w:val="20"/>
                <w:szCs w:val="20"/>
                <w:rtl w:val="0"/>
              </w:rPr>
              <w:t xml:space="preserve">18 - 70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2">
            <w:pPr>
              <w:spacing w:after="0" w:lineRule="auto"/>
              <w:rPr/>
            </w:pPr>
            <w:r w:rsidDel="00000000" w:rsidR="00000000" w:rsidRPr="00000000">
              <w:rPr>
                <w:rFonts w:ascii="Calibri" w:cs="Calibri" w:eastAsia="Calibri" w:hAnsi="Calibri"/>
                <w:b w:val="0"/>
                <w:bCs w:val="0"/>
                <w:color w:val="000000"/>
                <w:sz w:val="20"/>
                <w:szCs w:val="20"/>
                <w:rtl w:val="0"/>
              </w:rPr>
              <w:t xml:space="preserve">gender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3">
            <w:pPr>
              <w:spacing w:after="0" w:lineRule="auto"/>
              <w:rPr/>
            </w:pPr>
            <w:r w:rsidDel="00000000" w:rsidR="00000000" w:rsidRPr="00000000">
              <w:rPr>
                <w:rFonts w:ascii="Calibri" w:cs="Calibri" w:eastAsia="Calibri" w:hAnsi="Calibri"/>
                <w:b w:val="0"/>
                <w:bCs w:val="0"/>
                <w:color w:val="000000"/>
                <w:sz w:val="20"/>
                <w:szCs w:val="20"/>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4">
            <w:pPr>
              <w:spacing w:after="0" w:lineRule="auto"/>
              <w:rPr/>
            </w:pPr>
            <w:r w:rsidDel="00000000" w:rsidR="00000000" w:rsidRPr="00000000">
              <w:rPr>
                <w:rFonts w:ascii="Calibri" w:cs="Calibri" w:eastAsia="Calibri" w:hAnsi="Calibri"/>
                <w:b w:val="0"/>
                <w:bCs w:val="0"/>
                <w:color w:val="000000"/>
                <w:sz w:val="20"/>
                <w:szCs w:val="20"/>
                <w:rtl w:val="0"/>
              </w:rPr>
              <w:t xml:space="preserve">Customer gender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5">
            <w:pPr>
              <w:spacing w:after="0" w:lineRule="auto"/>
              <w:rPr/>
            </w:pPr>
            <w:r w:rsidDel="00000000" w:rsidR="00000000" w:rsidRPr="00000000">
              <w:rPr>
                <w:rFonts w:ascii="Calibri" w:cs="Calibri" w:eastAsia="Calibri" w:hAnsi="Calibri"/>
                <w:b w:val="0"/>
                <w:bCs w:val="0"/>
                <w:color w:val="000000"/>
                <w:sz w:val="20"/>
                <w:szCs w:val="20"/>
                <w:rtl w:val="0"/>
              </w:rPr>
              <w:t xml:space="preserve">Male, Female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6">
            <w:pPr>
              <w:spacing w:after="0" w:lineRule="auto"/>
              <w:rPr/>
            </w:pPr>
            <w:r w:rsidDel="00000000" w:rsidR="00000000" w:rsidRPr="00000000">
              <w:rPr>
                <w:rFonts w:ascii="Calibri" w:cs="Calibri" w:eastAsia="Calibri" w:hAnsi="Calibri"/>
                <w:b w:val="0"/>
                <w:bCs w:val="0"/>
                <w:color w:val="000000"/>
                <w:sz w:val="20"/>
                <w:szCs w:val="20"/>
                <w:rtl w:val="0"/>
              </w:rPr>
              <w:t xml:space="preserve">loyalty_member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7">
            <w:pPr>
              <w:spacing w:after="0" w:lineRule="auto"/>
              <w:rPr/>
            </w:pPr>
            <w:r w:rsidDel="00000000" w:rsidR="00000000" w:rsidRPr="00000000">
              <w:rPr>
                <w:rFonts w:ascii="Calibri" w:cs="Calibri" w:eastAsia="Calibri" w:hAnsi="Calibri"/>
                <w:b w:val="0"/>
                <w:bCs w:val="0"/>
                <w:color w:val="000000"/>
                <w:sz w:val="20"/>
                <w:szCs w:val="20"/>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8">
            <w:pPr>
              <w:spacing w:after="0" w:lineRule="auto"/>
              <w:rPr/>
            </w:pPr>
            <w:r w:rsidDel="00000000" w:rsidR="00000000" w:rsidRPr="00000000">
              <w:rPr>
                <w:rFonts w:ascii="Calibri" w:cs="Calibri" w:eastAsia="Calibri" w:hAnsi="Calibri"/>
                <w:b w:val="0"/>
                <w:bCs w:val="0"/>
                <w:color w:val="000000"/>
                <w:sz w:val="20"/>
                <w:szCs w:val="20"/>
                <w:rtl w:val="0"/>
              </w:rPr>
              <w:t xml:space="preserve">Membership flag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9">
            <w:pPr>
              <w:spacing w:after="0" w:lineRule="auto"/>
              <w:rPr/>
            </w:pPr>
            <w:r w:rsidDel="00000000" w:rsidR="00000000" w:rsidRPr="00000000">
              <w:rPr>
                <w:rFonts w:ascii="Calibri" w:cs="Calibri" w:eastAsia="Calibri" w:hAnsi="Calibri"/>
                <w:b w:val="0"/>
                <w:bCs w:val="0"/>
                <w:color w:val="000000"/>
                <w:sz w:val="20"/>
                <w:szCs w:val="20"/>
                <w:rtl w:val="0"/>
              </w:rPr>
              <w:t xml:space="preserve">0, 1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A">
            <w:pPr>
              <w:spacing w:after="0" w:lineRule="auto"/>
              <w:rPr/>
            </w:pPr>
            <w:r w:rsidDel="00000000" w:rsidR="00000000" w:rsidRPr="00000000">
              <w:rPr>
                <w:rFonts w:ascii="Calibri" w:cs="Calibri" w:eastAsia="Calibri" w:hAnsi="Calibri"/>
                <w:b w:val="0"/>
                <w:bCs w:val="0"/>
                <w:color w:val="000000"/>
                <w:sz w:val="20"/>
                <w:szCs w:val="20"/>
                <w:rtl w:val="0"/>
              </w:rPr>
              <w:t xml:space="preserve">join_date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B">
            <w:pPr>
              <w:spacing w:after="0" w:lineRule="auto"/>
              <w:rPr/>
            </w:pPr>
            <w:r w:rsidDel="00000000" w:rsidR="00000000" w:rsidRPr="00000000">
              <w:rPr>
                <w:rFonts w:ascii="Calibri" w:cs="Calibri" w:eastAsia="Calibri" w:hAnsi="Calibri"/>
                <w:b w:val="0"/>
                <w:bCs w:val="0"/>
                <w:color w:val="000000"/>
                <w:sz w:val="20"/>
                <w:szCs w:val="20"/>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C">
            <w:pPr>
              <w:spacing w:after="0" w:lineRule="auto"/>
              <w:rPr/>
            </w:pPr>
            <w:r w:rsidDel="00000000" w:rsidR="00000000" w:rsidRPr="00000000">
              <w:rPr>
                <w:rFonts w:ascii="Calibri" w:cs="Calibri" w:eastAsia="Calibri" w:hAnsi="Calibri"/>
                <w:b w:val="0"/>
                <w:bCs w:val="0"/>
                <w:color w:val="000000"/>
                <w:sz w:val="20"/>
                <w:szCs w:val="20"/>
                <w:rtl w:val="0"/>
              </w:rPr>
              <w:t xml:space="preserve">Date joined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D">
            <w:pPr>
              <w:spacing w:after="0" w:lineRule="auto"/>
              <w:rPr/>
            </w:pPr>
            <w:r w:rsidDel="00000000" w:rsidR="00000000" w:rsidRPr="00000000">
              <w:rPr>
                <w:rFonts w:ascii="Calibri" w:cs="Calibri" w:eastAsia="Calibri" w:hAnsi="Calibri"/>
                <w:b w:val="0"/>
                <w:bCs w:val="0"/>
                <w:color w:val="000000"/>
                <w:sz w:val="20"/>
                <w:szCs w:val="20"/>
                <w:rtl w:val="0"/>
              </w:rPr>
              <w:t xml:space="preserve">Various</w:t>
            </w:r>
            <w:r w:rsidDel="00000000" w:rsidR="00000000" w:rsidRPr="00000000">
              <w:rPr>
                <w:rtl w:val="0"/>
              </w:rPr>
            </w:r>
          </w:p>
        </w:tc>
      </w:tr>
    </w:tbl>
    <w:p w:rsidR="00000000" w:rsidDel="00000000" w:rsidP="00000000" w:rsidRDefault="00000000" w:rsidRPr="00000000" w14:paraId="0000021E">
      <w:pPr>
        <w:spacing w:after="80" w:lineRule="auto"/>
        <w:rPr/>
      </w:pPr>
      <w:r w:rsidDel="00000000" w:rsidR="00000000" w:rsidRPr="00000000">
        <w:rPr>
          <w:rtl w:val="0"/>
        </w:rPr>
      </w:r>
    </w:p>
    <w:p w:rsidR="00000000" w:rsidDel="00000000" w:rsidP="00000000" w:rsidRDefault="00000000" w:rsidRPr="00000000" w14:paraId="0000021F">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Data Dictionary — Derived Fields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400"/>
        <w:gridCol w:w="3260"/>
        <w:gridCol w:w="2800"/>
        <w:tblGridChange w:id="0">
          <w:tblGrid>
            <w:gridCol w:w="1900"/>
            <w:gridCol w:w="1400"/>
            <w:gridCol w:w="3260"/>
            <w:gridCol w:w="2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20">
            <w:pPr>
              <w:spacing w:after="0" w:lineRule="auto"/>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21">
            <w:pPr>
              <w:spacing w:after="0" w:lineRule="auto"/>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22">
            <w:pPr>
              <w:spacing w:after="0" w:lineRule="auto"/>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23">
            <w:pPr>
              <w:spacing w:after="0" w:lineRule="auto"/>
              <w:rPr/>
            </w:pPr>
            <w:r w:rsidDel="00000000" w:rsidR="00000000" w:rsidRPr="00000000">
              <w:rPr>
                <w:rFonts w:ascii="Calibri" w:cs="Calibri" w:eastAsia="Calibri" w:hAnsi="Calibri"/>
                <w:b w:val="1"/>
                <w:bCs w:val="1"/>
                <w:color w:val="ffffff"/>
                <w:sz w:val="20"/>
                <w:szCs w:val="20"/>
                <w:rtl w:val="0"/>
              </w:rPr>
              <w:t xml:space="preserve">Values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4">
            <w:pPr>
              <w:spacing w:after="0" w:lineRule="auto"/>
              <w:rPr/>
            </w:pPr>
            <w:r w:rsidDel="00000000" w:rsidR="00000000" w:rsidRPr="00000000">
              <w:rPr>
                <w:rFonts w:ascii="Calibri" w:cs="Calibri" w:eastAsia="Calibri" w:hAnsi="Calibri"/>
                <w:b w:val="0"/>
                <w:bCs w:val="0"/>
                <w:color w:val="000000"/>
                <w:sz w:val="20"/>
                <w:szCs w:val="20"/>
                <w:rtl w:val="0"/>
              </w:rPr>
              <w:t xml:space="preserve">age_group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5">
            <w:pPr>
              <w:spacing w:after="0" w:lineRule="auto"/>
              <w:rPr/>
            </w:pPr>
            <w:r w:rsidDel="00000000" w:rsidR="00000000" w:rsidRPr="00000000">
              <w:rPr>
                <w:rFonts w:ascii="Calibri" w:cs="Calibri" w:eastAsia="Calibri" w:hAnsi="Calibri"/>
                <w:b w:val="0"/>
                <w:bCs w:val="0"/>
                <w:color w:val="000000"/>
                <w:sz w:val="20"/>
                <w:szCs w:val="20"/>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6">
            <w:pPr>
              <w:spacing w:after="0" w:lineRule="auto"/>
              <w:rPr/>
            </w:pPr>
            <w:r w:rsidDel="00000000" w:rsidR="00000000" w:rsidRPr="00000000">
              <w:rPr>
                <w:rFonts w:ascii="Calibri" w:cs="Calibri" w:eastAsia="Calibri" w:hAnsi="Calibri"/>
                <w:b w:val="0"/>
                <w:bCs w:val="0"/>
                <w:color w:val="000000"/>
                <w:sz w:val="20"/>
                <w:szCs w:val="20"/>
                <w:rtl w:val="0"/>
              </w:rPr>
              <w:t xml:space="preserve">Age bracket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7">
            <w:pPr>
              <w:spacing w:after="0" w:lineRule="auto"/>
              <w:rPr/>
            </w:pPr>
            <w:r w:rsidDel="00000000" w:rsidR="00000000" w:rsidRPr="00000000">
              <w:rPr>
                <w:rFonts w:ascii="Calibri" w:cs="Calibri" w:eastAsia="Calibri" w:hAnsi="Calibri"/>
                <w:b w:val="0"/>
                <w:bCs w:val="0"/>
                <w:color w:val="000000"/>
                <w:sz w:val="20"/>
                <w:szCs w:val="20"/>
                <w:rtl w:val="0"/>
              </w:rPr>
              <w:t xml:space="preserve">18-25, 26-35, 36-45, 46-60, 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8">
            <w:pPr>
              <w:spacing w:after="0" w:lineRule="auto"/>
              <w:rPr/>
            </w:pPr>
            <w:r w:rsidDel="00000000" w:rsidR="00000000" w:rsidRPr="00000000">
              <w:rPr>
                <w:rFonts w:ascii="Calibri" w:cs="Calibri" w:eastAsia="Calibri" w:hAnsi="Calibri"/>
                <w:b w:val="0"/>
                <w:bCs w:val="0"/>
                <w:color w:val="000000"/>
                <w:sz w:val="20"/>
                <w:szCs w:val="20"/>
                <w:rtl w:val="0"/>
              </w:rPr>
              <w:t xml:space="preserve">profit_margin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9">
            <w:pPr>
              <w:spacing w:after="0" w:lineRule="auto"/>
              <w:rPr/>
            </w:pPr>
            <w:r w:rsidDel="00000000" w:rsidR="00000000" w:rsidRPr="00000000">
              <w:rPr>
                <w:rFonts w:ascii="Calibri" w:cs="Calibri" w:eastAsia="Calibri" w:hAnsi="Calibri"/>
                <w:b w:val="0"/>
                <w:bCs w:val="0"/>
                <w:color w:val="000000"/>
                <w:sz w:val="20"/>
                <w:szCs w:val="20"/>
                <w:rtl w:val="0"/>
              </w:rPr>
              <w:t xml:space="preserve">float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A">
            <w:pPr>
              <w:spacing w:after="0" w:lineRule="auto"/>
              <w:rPr/>
            </w:pPr>
            <w:r w:rsidDel="00000000" w:rsidR="00000000" w:rsidRPr="00000000">
              <w:rPr>
                <w:rFonts w:ascii="Calibri" w:cs="Calibri" w:eastAsia="Calibri" w:hAnsi="Calibri"/>
                <w:b w:val="0"/>
                <w:bCs w:val="0"/>
                <w:color w:val="000000"/>
                <w:sz w:val="20"/>
                <w:szCs w:val="20"/>
                <w:rtl w:val="0"/>
              </w:rPr>
              <w:t xml:space="preserve">Profit as % of revenue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B">
            <w:pPr>
              <w:spacing w:after="0" w:lineRule="auto"/>
              <w:rPr/>
            </w:pPr>
            <w:r w:rsidDel="00000000" w:rsidR="00000000" w:rsidRPr="00000000">
              <w:rPr>
                <w:rFonts w:ascii="Calibri" w:cs="Calibri" w:eastAsia="Calibri" w:hAnsi="Calibri"/>
                <w:b w:val="0"/>
                <w:bCs w:val="0"/>
                <w:color w:val="000000"/>
                <w:sz w:val="20"/>
                <w:szCs w:val="20"/>
                <w:rtl w:val="0"/>
              </w:rPr>
              <w:t xml:space="preserve">0.0 - 1.0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C">
            <w:pPr>
              <w:spacing w:after="0" w:lineRule="auto"/>
              <w:rPr/>
            </w:pPr>
            <w:r w:rsidDel="00000000" w:rsidR="00000000" w:rsidRPr="00000000">
              <w:rPr>
                <w:rFonts w:ascii="Calibri" w:cs="Calibri" w:eastAsia="Calibri" w:hAnsi="Calibri"/>
                <w:b w:val="0"/>
                <w:bCs w:val="0"/>
                <w:color w:val="000000"/>
                <w:sz w:val="20"/>
                <w:szCs w:val="20"/>
                <w:rtl w:val="0"/>
              </w:rPr>
              <w:t xml:space="preserve">has_discount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D">
            <w:pPr>
              <w:spacing w:after="0" w:lineRule="auto"/>
              <w:rPr/>
            </w:pPr>
            <w:r w:rsidDel="00000000" w:rsidR="00000000" w:rsidRPr="00000000">
              <w:rPr>
                <w:rFonts w:ascii="Calibri" w:cs="Calibri" w:eastAsia="Calibri" w:hAnsi="Calibri"/>
                <w:b w:val="0"/>
                <w:bCs w:val="0"/>
                <w:color w:val="000000"/>
                <w:sz w:val="20"/>
                <w:szCs w:val="20"/>
                <w:rtl w:val="0"/>
              </w:rPr>
              <w:t xml:space="preserve">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E">
            <w:pPr>
              <w:spacing w:after="0" w:lineRule="auto"/>
              <w:rPr/>
            </w:pPr>
            <w:r w:rsidDel="00000000" w:rsidR="00000000" w:rsidRPr="00000000">
              <w:rPr>
                <w:rFonts w:ascii="Calibri" w:cs="Calibri" w:eastAsia="Calibri" w:hAnsi="Calibri"/>
                <w:b w:val="0"/>
                <w:bCs w:val="0"/>
                <w:color w:val="000000"/>
                <w:sz w:val="20"/>
                <w:szCs w:val="20"/>
                <w:rtl w:val="0"/>
              </w:rPr>
              <w:t xml:space="preserve">Discount applied flag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F">
            <w:pPr>
              <w:spacing w:after="0" w:lineRule="auto"/>
              <w:rPr/>
            </w:pPr>
            <w:r w:rsidDel="00000000" w:rsidR="00000000" w:rsidRPr="00000000">
              <w:rPr>
                <w:rFonts w:ascii="Calibri" w:cs="Calibri" w:eastAsia="Calibri" w:hAnsi="Calibri"/>
                <w:b w:val="0"/>
                <w:bCs w:val="0"/>
                <w:color w:val="000000"/>
                <w:sz w:val="20"/>
                <w:szCs w:val="20"/>
                <w:rtl w:val="0"/>
              </w:rPr>
              <w:t xml:space="preserve">True, False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0">
            <w:pPr>
              <w:spacing w:after="0" w:lineRule="auto"/>
              <w:rPr/>
            </w:pPr>
            <w:r w:rsidDel="00000000" w:rsidR="00000000" w:rsidRPr="00000000">
              <w:rPr>
                <w:rFonts w:ascii="Calibri" w:cs="Calibri" w:eastAsia="Calibri" w:hAnsi="Calibri"/>
                <w:b w:val="0"/>
                <w:bCs w:val="0"/>
                <w:color w:val="000000"/>
                <w:sz w:val="20"/>
                <w:szCs w:val="20"/>
                <w:rtl w:val="0"/>
              </w:rPr>
              <w:t xml:space="preserve">quarter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1">
            <w:pPr>
              <w:spacing w:after="0" w:lineRule="auto"/>
              <w:rPr/>
            </w:pPr>
            <w:r w:rsidDel="00000000" w:rsidR="00000000" w:rsidRPr="00000000">
              <w:rPr>
                <w:rFonts w:ascii="Calibri" w:cs="Calibri" w:eastAsia="Calibri" w:hAnsi="Calibri"/>
                <w:b w:val="0"/>
                <w:bCs w:val="0"/>
                <w:color w:val="000000"/>
                <w:sz w:val="20"/>
                <w:szCs w:val="20"/>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2">
            <w:pPr>
              <w:spacing w:after="0" w:lineRule="auto"/>
              <w:rPr/>
            </w:pPr>
            <w:r w:rsidDel="00000000" w:rsidR="00000000" w:rsidRPr="00000000">
              <w:rPr>
                <w:rFonts w:ascii="Calibri" w:cs="Calibri" w:eastAsia="Calibri" w:hAnsi="Calibri"/>
                <w:b w:val="0"/>
                <w:bCs w:val="0"/>
                <w:color w:val="000000"/>
                <w:sz w:val="20"/>
                <w:szCs w:val="20"/>
                <w:rtl w:val="0"/>
              </w:rPr>
              <w:t xml:space="preserve">Quarter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3">
            <w:pPr>
              <w:spacing w:after="0" w:lineRule="auto"/>
              <w:rPr/>
            </w:pPr>
            <w:r w:rsidDel="00000000" w:rsidR="00000000" w:rsidRPr="00000000">
              <w:rPr>
                <w:rFonts w:ascii="Calibri" w:cs="Calibri" w:eastAsia="Calibri" w:hAnsi="Calibri"/>
                <w:b w:val="0"/>
                <w:bCs w:val="0"/>
                <w:color w:val="000000"/>
                <w:sz w:val="20"/>
                <w:szCs w:val="20"/>
                <w:rtl w:val="0"/>
              </w:rPr>
              <w:t xml:space="preserve">Q1, Q2, Q3, Q4</w:t>
            </w:r>
            <w:r w:rsidDel="00000000" w:rsidR="00000000" w:rsidRPr="00000000">
              <w:rPr>
                <w:rtl w:val="0"/>
              </w:rPr>
            </w:r>
          </w:p>
        </w:tc>
      </w:tr>
    </w:tbl>
    <w:p w:rsidR="00000000" w:rsidDel="00000000" w:rsidP="00000000" w:rsidRDefault="00000000" w:rsidRPr="00000000" w14:paraId="00000234">
      <w:pPr>
        <w:spacing w:after="80" w:lineRule="auto"/>
        <w:rPr/>
      </w:pPr>
      <w:r w:rsidDel="00000000" w:rsidR="00000000" w:rsidRPr="00000000">
        <w:rPr>
          <w:rtl w:val="0"/>
        </w:rPr>
      </w:r>
    </w:p>
    <w:p w:rsidR="00000000" w:rsidDel="00000000" w:rsidP="00000000" w:rsidRDefault="00000000" w:rsidRPr="00000000" w14:paraId="00000235">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Python Logic Excerpts</w:t>
      </w:r>
      <w:r w:rsidDel="00000000" w:rsidR="00000000" w:rsidRPr="00000000">
        <w:rPr>
          <w:rtl w:val="0"/>
        </w:rPr>
      </w:r>
    </w:p>
    <w:p w:rsidR="00000000" w:rsidDel="00000000" w:rsidP="00000000" w:rsidRDefault="00000000" w:rsidRPr="00000000" w14:paraId="00000236">
      <w:pPr>
        <w:spacing w:after="120" w:line="300" w:lineRule="auto"/>
        <w:jc w:val="left"/>
        <w:rPr/>
      </w:pPr>
      <w:r w:rsidDel="00000000" w:rsidR="00000000" w:rsidRPr="00000000">
        <w:rPr>
          <w:rFonts w:ascii="Calibri" w:cs="Calibri" w:eastAsia="Calibri" w:hAnsi="Calibri"/>
          <w:b w:val="1"/>
          <w:bCs w:val="1"/>
          <w:sz w:val="22"/>
          <w:szCs w:val="22"/>
          <w:rtl w:val="0"/>
        </w:rPr>
        <w:t xml:space="preserve">Merge Operation:</w:t>
      </w:r>
      <w:r w:rsidDel="00000000" w:rsidR="00000000" w:rsidRPr="00000000">
        <w:rPr>
          <w:rtl w:val="0"/>
        </w:rPr>
      </w:r>
    </w:p>
    <w:p w:rsidR="00000000" w:rsidDel="00000000" w:rsidP="00000000" w:rsidRDefault="00000000" w:rsidRPr="00000000" w14:paraId="00000237">
      <w:pPr>
        <w:shd w:fill="f2f2f2" w:val="clear"/>
        <w:spacing w:after="80" w:lineRule="auto"/>
        <w:rPr/>
      </w:pPr>
      <w:r w:rsidDel="00000000" w:rsidR="00000000" w:rsidRPr="00000000">
        <w:rPr>
          <w:rFonts w:ascii="Consolas" w:cs="Consolas" w:eastAsia="Consolas" w:hAnsi="Consolas"/>
          <w:sz w:val="18"/>
          <w:szCs w:val="18"/>
          <w:rtl w:val="0"/>
        </w:rPr>
        <w:t xml:space="preserve">df = sales.merge(customers, on='customer_id', how='left')df = df.merge(products, on='product_id', how='left')df = df.merge(stores, on='store_id', how='left')df = df.merge(calendar, left_on='order_date', right_on='date', how='left')</w:t>
      </w:r>
      <w:r w:rsidDel="00000000" w:rsidR="00000000" w:rsidRPr="00000000">
        <w:rPr>
          <w:rtl w:val="0"/>
        </w:rPr>
      </w:r>
    </w:p>
    <w:p w:rsidR="00000000" w:rsidDel="00000000" w:rsidP="00000000" w:rsidRDefault="00000000" w:rsidRPr="00000000" w14:paraId="00000238">
      <w:pPr>
        <w:spacing w:after="120" w:line="300" w:lineRule="auto"/>
        <w:jc w:val="left"/>
        <w:rPr/>
      </w:pPr>
      <w:r w:rsidDel="00000000" w:rsidR="00000000" w:rsidRPr="00000000">
        <w:rPr>
          <w:rFonts w:ascii="Calibri" w:cs="Calibri" w:eastAsia="Calibri" w:hAnsi="Calibri"/>
          <w:b w:val="1"/>
          <w:bCs w:val="1"/>
          <w:sz w:val="22"/>
          <w:szCs w:val="22"/>
          <w:rtl w:val="0"/>
        </w:rPr>
        <w:t xml:space="preserve">Feature Engineering:</w:t>
      </w:r>
      <w:r w:rsidDel="00000000" w:rsidR="00000000" w:rsidRPr="00000000">
        <w:rPr>
          <w:rtl w:val="0"/>
        </w:rPr>
      </w:r>
    </w:p>
    <w:p w:rsidR="00000000" w:rsidDel="00000000" w:rsidP="00000000" w:rsidRDefault="00000000" w:rsidRPr="00000000" w14:paraId="00000239">
      <w:pPr>
        <w:shd w:fill="f2f2f2" w:val="clear"/>
        <w:spacing w:after="80" w:lineRule="auto"/>
        <w:rPr/>
      </w:pPr>
      <w:r w:rsidDel="00000000" w:rsidR="00000000" w:rsidRPr="00000000">
        <w:rPr>
          <w:rFonts w:ascii="Consolas" w:cs="Consolas" w:eastAsia="Consolas" w:hAnsi="Consolas"/>
          <w:sz w:val="18"/>
          <w:szCs w:val="18"/>
          <w:rtl w:val="0"/>
        </w:rPr>
        <w:t xml:space="preserve">df['age_group'] = pd.cut(df['age'], bins=[0,25,35,45,60,100],   labels=['18-25','26-35','36-45','46-60','60+'], right=False)df['profit_margin'] = df['profit'] / df['revenue']df['has_discount'] = df['discount'] &gt; 0df['quarter'] = 'Q' + df['order_date'].dt.quarter.astype(str)</w:t>
      </w:r>
      <w:r w:rsidDel="00000000" w:rsidR="00000000" w:rsidRPr="00000000">
        <w:rPr>
          <w:rtl w:val="0"/>
        </w:rPr>
      </w:r>
    </w:p>
    <w:p w:rsidR="00000000" w:rsidDel="00000000" w:rsidP="00000000" w:rsidRDefault="00000000" w:rsidRPr="00000000" w14:paraId="0000023A">
      <w:pPr>
        <w:spacing w:after="120" w:line="300" w:lineRule="auto"/>
        <w:jc w:val="left"/>
        <w:rPr/>
      </w:pPr>
      <w:r w:rsidDel="00000000" w:rsidR="00000000" w:rsidRPr="00000000">
        <w:rPr>
          <w:rFonts w:ascii="Calibri" w:cs="Calibri" w:eastAsia="Calibri" w:hAnsi="Calibri"/>
          <w:b w:val="1"/>
          <w:bCs w:val="1"/>
          <w:sz w:val="22"/>
          <w:szCs w:val="22"/>
          <w:rtl w:val="0"/>
        </w:rPr>
        <w:t xml:space="preserve">Statistical Tests:</w:t>
      </w:r>
      <w:r w:rsidDel="00000000" w:rsidR="00000000" w:rsidRPr="00000000">
        <w:rPr>
          <w:rtl w:val="0"/>
        </w:rPr>
      </w:r>
    </w:p>
    <w:p w:rsidR="00000000" w:rsidDel="00000000" w:rsidP="00000000" w:rsidRDefault="00000000" w:rsidRPr="00000000" w14:paraId="0000023B">
      <w:pPr>
        <w:shd w:fill="f2f2f2" w:val="clear"/>
        <w:spacing w:after="80" w:lineRule="auto"/>
        <w:rPr/>
      </w:pPr>
      <w:r w:rsidDel="00000000" w:rsidR="00000000" w:rsidRPr="00000000">
        <w:rPr>
          <w:rFonts w:ascii="Consolas" w:cs="Consolas" w:eastAsia="Consolas" w:hAnsi="Consolas"/>
          <w:sz w:val="18"/>
          <w:szCs w:val="18"/>
          <w:rtl w:val="0"/>
        </w:rPr>
        <w:t xml:space="preserve"># T-testt_stat, p_value = stats.ttest_ind(discounted_profit, non_discounted_profit, equal_var=False)# ANOVAmodel = ols('revenue ~ C(category)', data=df).fit()anova_table = sm.stats.anova_lm(model, typ=2)# Chi-squarecontingency_table = pd.crosstab(df['gender'], df['store_type'])chi2, p, dof, expected = stats.chi2_contingency(contingency_table)# Pearson correlationcorr_coef, p_val_corr = stats.pearsonr(df['discount'], df['profit'])</w:t>
      </w:r>
      <w:r w:rsidDel="00000000" w:rsidR="00000000" w:rsidRPr="00000000">
        <w:rPr>
          <w:rtl w:val="0"/>
        </w:rPr>
      </w:r>
    </w:p>
    <w:p w:rsidR="00000000" w:rsidDel="00000000" w:rsidP="00000000" w:rsidRDefault="00000000" w:rsidRPr="00000000" w14:paraId="0000023C">
      <w:pPr>
        <w:pStyle w:val="Heading3"/>
        <w:spacing w:after="100" w:before="200" w:lineRule="auto"/>
        <w:rPr/>
      </w:pPr>
      <w:r w:rsidDel="00000000" w:rsidR="00000000" w:rsidRPr="00000000">
        <w:rPr>
          <w:rFonts w:ascii="Calibri" w:cs="Calibri" w:eastAsia="Calibri" w:hAnsi="Calibri"/>
          <w:b w:val="1"/>
          <w:bCs w:val="1"/>
          <w:color w:val="6b3410"/>
          <w:sz w:val="23"/>
          <w:szCs w:val="23"/>
          <w:rtl w:val="0"/>
        </w:rPr>
        <w:t xml:space="preserve">Raw Cleaning Log</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Product IDs Patched: P0000 and P0201 added as "Unknown Product" with median weight</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Parsing: All date fields converted to datetime64; invalid dates dropped</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Optimization: quantity int64→int32, age int64→int16, 10 columns to category dtype</w:t>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reduced from 221.3 MB to 175.5 MB</w:t>
      </w:r>
    </w:p>
    <w:p w:rsidR="00000000" w:rsidDel="00000000" w:rsidP="00000000" w:rsidRDefault="00000000" w:rsidRPr="00000000" w14:paraId="00000241">
      <w:pPr>
        <w:rPr/>
      </w:pPr>
      <w:r w:rsidDel="00000000" w:rsidR="00000000" w:rsidRPr="00000000">
        <w:br w:type="page"/>
      </w:r>
      <w:r w:rsidDel="00000000" w:rsidR="00000000" w:rsidRPr="00000000">
        <w:rPr>
          <w:rtl w:val="0"/>
        </w:rPr>
      </w:r>
    </w:p>
    <w:p w:rsidR="00000000" w:rsidDel="00000000" w:rsidP="00000000" w:rsidRDefault="00000000" w:rsidRPr="00000000" w14:paraId="00000242">
      <w:pPr>
        <w:pStyle w:val="Heading1"/>
        <w:spacing w:after="180" w:before="360" w:lineRule="auto"/>
        <w:rPr/>
      </w:pPr>
      <w:r w:rsidDel="00000000" w:rsidR="00000000" w:rsidRPr="00000000">
        <w:rPr>
          <w:rFonts w:ascii="Calibri" w:cs="Calibri" w:eastAsia="Calibri" w:hAnsi="Calibri"/>
          <w:b w:val="1"/>
          <w:bCs w:val="1"/>
          <w:color w:val="3e1f0d"/>
          <w:sz w:val="32"/>
          <w:szCs w:val="32"/>
          <w:rtl w:val="0"/>
        </w:rPr>
        <w:t xml:space="preserve">18. Contribution Matrix</w:t>
      </w:r>
      <w:r w:rsidDel="00000000" w:rsidR="00000000" w:rsidRPr="00000000">
        <w:rPr>
          <w:rtl w:val="0"/>
        </w:rPr>
      </w:r>
    </w:p>
    <w:tbl>
      <w:tblPr>
        <w:tblStyle w:val="Table7"/>
        <w:tblW w:w="8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030"/>
        <w:gridCol w:w="1030"/>
        <w:gridCol w:w="1030"/>
        <w:gridCol w:w="1030"/>
        <w:gridCol w:w="1030"/>
        <w:gridCol w:w="1020"/>
        <w:tblGridChange w:id="0">
          <w:tblGrid>
            <w:gridCol w:w="2160"/>
            <w:gridCol w:w="1030"/>
            <w:gridCol w:w="1030"/>
            <w:gridCol w:w="1030"/>
            <w:gridCol w:w="1030"/>
            <w:gridCol w:w="1030"/>
            <w:gridCol w:w="10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43">
            <w:pPr>
              <w:spacing w:after="0" w:lineRule="auto"/>
              <w:rPr/>
            </w:pPr>
            <w:r w:rsidDel="00000000" w:rsidR="00000000" w:rsidRPr="00000000">
              <w:rPr>
                <w:rFonts w:ascii="Calibri" w:cs="Calibri" w:eastAsia="Calibri" w:hAnsi="Calibri"/>
                <w:b w:val="1"/>
                <w:bCs w:val="1"/>
                <w:color w:val="ffffff"/>
                <w:sz w:val="20"/>
                <w:szCs w:val="20"/>
                <w:rtl w:val="0"/>
              </w:rPr>
              <w:t xml:space="preserve">Team Member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44">
            <w:pPr>
              <w:spacing w:after="0" w:lineRule="auto"/>
              <w:rPr/>
            </w:pPr>
            <w:r w:rsidDel="00000000" w:rsidR="00000000" w:rsidRPr="00000000">
              <w:rPr>
                <w:rFonts w:ascii="Calibri" w:cs="Calibri" w:eastAsia="Calibri" w:hAnsi="Calibri"/>
                <w:b w:val="1"/>
                <w:bCs w:val="1"/>
                <w:color w:val="ffffff"/>
                <w:sz w:val="20"/>
                <w:szCs w:val="20"/>
                <w:rtl w:val="0"/>
              </w:rPr>
              <w:t xml:space="preserve">Sourcing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45">
            <w:pPr>
              <w:spacing w:after="0" w:lineRule="auto"/>
              <w:rPr/>
            </w:pPr>
            <w:r w:rsidDel="00000000" w:rsidR="00000000" w:rsidRPr="00000000">
              <w:rPr>
                <w:rFonts w:ascii="Calibri" w:cs="Calibri" w:eastAsia="Calibri" w:hAnsi="Calibri"/>
                <w:b w:val="1"/>
                <w:bCs w:val="1"/>
                <w:color w:val="ffffff"/>
                <w:sz w:val="20"/>
                <w:szCs w:val="20"/>
                <w:rtl w:val="0"/>
              </w:rPr>
              <w:t xml:space="preserve">EDA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46">
            <w:pPr>
              <w:spacing w:after="0" w:lineRule="auto"/>
              <w:rPr/>
            </w:pPr>
            <w:r w:rsidDel="00000000" w:rsidR="00000000" w:rsidRPr="00000000">
              <w:rPr>
                <w:rFonts w:ascii="Calibri" w:cs="Calibri" w:eastAsia="Calibri" w:hAnsi="Calibri"/>
                <w:b w:val="1"/>
                <w:bCs w:val="1"/>
                <w:color w:val="ffffff"/>
                <w:sz w:val="20"/>
                <w:szCs w:val="20"/>
                <w:rtl w:val="0"/>
              </w:rPr>
              <w:t xml:space="preserve">Stats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47">
            <w:pPr>
              <w:spacing w:after="0" w:lineRule="auto"/>
              <w:rPr/>
            </w:pPr>
            <w:r w:rsidDel="00000000" w:rsidR="00000000" w:rsidRPr="00000000">
              <w:rPr>
                <w:rFonts w:ascii="Calibri" w:cs="Calibri" w:eastAsia="Calibri" w:hAnsi="Calibri"/>
                <w:b w:val="1"/>
                <w:bCs w:val="1"/>
                <w:color w:val="ffffff"/>
                <w:sz w:val="20"/>
                <w:szCs w:val="20"/>
                <w:rtl w:val="0"/>
              </w:rPr>
              <w:t xml:space="preserve">Tableau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48">
            <w:pPr>
              <w:spacing w:after="0" w:lineRule="auto"/>
              <w:rPr/>
            </w:pPr>
            <w:r w:rsidDel="00000000" w:rsidR="00000000" w:rsidRPr="00000000">
              <w:rPr>
                <w:rFonts w:ascii="Calibri" w:cs="Calibri" w:eastAsia="Calibri" w:hAnsi="Calibri"/>
                <w:b w:val="1"/>
                <w:bCs w:val="1"/>
                <w:color w:val="ffffff"/>
                <w:sz w:val="20"/>
                <w:szCs w:val="20"/>
                <w:rtl w:val="0"/>
              </w:rPr>
              <w:t xml:space="preserve">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6b3410" w:val="clear"/>
            <w:tcMar>
              <w:top w:w="80.0" w:type="dxa"/>
              <w:left w:w="120.0" w:type="dxa"/>
              <w:bottom w:w="80.0" w:type="dxa"/>
              <w:right w:w="120.0" w:type="dxa"/>
            </w:tcMar>
          </w:tcPr>
          <w:p w:rsidR="00000000" w:rsidDel="00000000" w:rsidP="00000000" w:rsidRDefault="00000000" w:rsidRPr="00000000" w14:paraId="00000249">
            <w:pPr>
              <w:spacing w:after="0" w:lineRule="auto"/>
              <w:rPr/>
            </w:pPr>
            <w:r w:rsidDel="00000000" w:rsidR="00000000" w:rsidRPr="00000000">
              <w:rPr>
                <w:rFonts w:ascii="Calibri" w:cs="Calibri" w:eastAsia="Calibri" w:hAnsi="Calibri"/>
                <w:b w:val="1"/>
                <w:bCs w:val="1"/>
                <w:color w:val="ffffff"/>
                <w:sz w:val="20"/>
                <w:szCs w:val="20"/>
                <w:rtl w:val="0"/>
              </w:rPr>
              <w:t xml:space="preserve">PPT/Viva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A">
            <w:pPr>
              <w:spacing w:after="0" w:lineRule="auto"/>
              <w:rPr/>
            </w:pPr>
            <w:r w:rsidDel="00000000" w:rsidR="00000000" w:rsidRPr="00000000">
              <w:rPr>
                <w:rFonts w:ascii="Calibri" w:cs="Calibri" w:eastAsia="Calibri" w:hAnsi="Calibri"/>
                <w:b w:val="0"/>
                <w:bCs w:val="0"/>
                <w:color w:val="000000"/>
                <w:sz w:val="20"/>
                <w:szCs w:val="20"/>
                <w:rtl w:val="0"/>
              </w:rPr>
              <w:t xml:space="preserve">Yashkumar Nimje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B">
            <w:pPr>
              <w:spacing w:after="0" w:lineRule="auto"/>
              <w:rPr/>
            </w:pPr>
            <w:r w:rsidDel="00000000" w:rsidR="00000000" w:rsidRPr="00000000">
              <w:rPr>
                <w:rtl w:val="0"/>
              </w:rPr>
              <w:t xml:space="preserve">Medium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C">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D">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E">
            <w:pPr>
              <w:spacing w:after="0" w:lineRule="auto"/>
              <w:rPr/>
            </w:pPr>
            <w:r w:rsidDel="00000000" w:rsidR="00000000" w:rsidRPr="00000000">
              <w:rPr>
                <w:rtl w:val="0"/>
              </w:rPr>
              <w:t xml:space="preserve">Medium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F">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0">
            <w:pPr>
              <w:spacing w:after="0" w:lineRule="auto"/>
              <w:rPr/>
            </w:pPr>
            <w:r w:rsidDel="00000000" w:rsidR="00000000" w:rsidRPr="00000000">
              <w:rPr>
                <w:rtl w:val="0"/>
              </w:rPr>
              <w:t xml:space="preserve">Low</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1">
            <w:pPr>
              <w:spacing w:after="0" w:lineRule="auto"/>
              <w:rPr/>
            </w:pPr>
            <w:r w:rsidDel="00000000" w:rsidR="00000000" w:rsidRPr="00000000">
              <w:rPr>
                <w:rFonts w:ascii="Calibri" w:cs="Calibri" w:eastAsia="Calibri" w:hAnsi="Calibri"/>
                <w:b w:val="0"/>
                <w:bCs w:val="0"/>
                <w:color w:val="000000"/>
                <w:sz w:val="20"/>
                <w:szCs w:val="20"/>
                <w:rtl w:val="0"/>
              </w:rPr>
              <w:t xml:space="preserve">Shane Joseph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2">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3">
            <w:pPr>
              <w:spacing w:after="0" w:lineRule="auto"/>
              <w:rPr/>
            </w:pPr>
            <w:r w:rsidDel="00000000" w:rsidR="00000000" w:rsidRPr="00000000">
              <w:rPr>
                <w:rtl w:val="0"/>
              </w:rPr>
              <w:t xml:space="preserve">Medium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4">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5">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6">
            <w:pPr>
              <w:spacing w:after="0" w:lineRule="auto"/>
              <w:rPr/>
            </w:pPr>
            <w:r w:rsidDel="00000000" w:rsidR="00000000" w:rsidRPr="00000000">
              <w:rPr>
                <w:rtl w:val="0"/>
              </w:rPr>
              <w:t xml:space="preserve">Medium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7">
            <w:pPr>
              <w:spacing w:after="0" w:lineRule="auto"/>
              <w:rPr/>
            </w:pPr>
            <w:r w:rsidDel="00000000" w:rsidR="00000000" w:rsidRPr="00000000">
              <w:rPr>
                <w:rtl w:val="0"/>
              </w:rPr>
              <w:t xml:space="preserve">Low</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8">
            <w:pPr>
              <w:spacing w:after="0" w:lineRule="auto"/>
              <w:rPr/>
            </w:pPr>
            <w:r w:rsidDel="00000000" w:rsidR="00000000" w:rsidRPr="00000000">
              <w:rPr>
                <w:rFonts w:ascii="Calibri" w:cs="Calibri" w:eastAsia="Calibri" w:hAnsi="Calibri"/>
                <w:b w:val="0"/>
                <w:bCs w:val="0"/>
                <w:color w:val="000000"/>
                <w:sz w:val="20"/>
                <w:szCs w:val="20"/>
                <w:rtl w:val="0"/>
              </w:rPr>
              <w:t xml:space="preserve">Manpreet Singh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9">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A">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B">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C">
            <w:pPr>
              <w:spacing w:after="0" w:lineRule="auto"/>
              <w:rPr/>
            </w:pPr>
            <w:r w:rsidDel="00000000" w:rsidR="00000000" w:rsidRPr="00000000">
              <w:rPr>
                <w:rtl w:val="0"/>
              </w:rPr>
              <w:t xml:space="preserve">Medium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D">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E">
            <w:pPr>
              <w:spacing w:after="0" w:lineRule="auto"/>
              <w:rPr/>
            </w:pPr>
            <w:r w:rsidDel="00000000" w:rsidR="00000000" w:rsidRPr="00000000">
              <w:rPr>
                <w:rtl w:val="0"/>
              </w:rPr>
              <w:t xml:space="preserve">Low</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F">
            <w:pPr>
              <w:spacing w:after="0" w:lineRule="auto"/>
              <w:rPr/>
            </w:pPr>
            <w:r w:rsidDel="00000000" w:rsidR="00000000" w:rsidRPr="00000000">
              <w:rPr>
                <w:rFonts w:ascii="Calibri" w:cs="Calibri" w:eastAsia="Calibri" w:hAnsi="Calibri"/>
                <w:b w:val="0"/>
                <w:bCs w:val="0"/>
                <w:color w:val="000000"/>
                <w:sz w:val="20"/>
                <w:szCs w:val="20"/>
                <w:rtl w:val="0"/>
              </w:rPr>
              <w:t xml:space="preserve">Shivansh Upadhyay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0">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1">
            <w:pPr>
              <w:spacing w:after="0" w:lineRule="auto"/>
              <w:rPr/>
            </w:pPr>
            <w:r w:rsidDel="00000000" w:rsidR="00000000" w:rsidRPr="00000000">
              <w:rPr>
                <w:rtl w:val="0"/>
              </w:rPr>
              <w:t xml:space="preserve">Medium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2">
            <w:pPr>
              <w:spacing w:after="0" w:lineRule="auto"/>
              <w:rPr/>
            </w:pPr>
            <w:r w:rsidDel="00000000" w:rsidR="00000000" w:rsidRPr="00000000">
              <w:rPr>
                <w:rtl w:val="0"/>
              </w:rPr>
              <w:t xml:space="preserve">Medium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3">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4">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5">
            <w:pPr>
              <w:spacing w:after="0" w:lineRule="auto"/>
              <w:rPr/>
            </w:pPr>
            <w:r w:rsidDel="00000000" w:rsidR="00000000" w:rsidRPr="00000000">
              <w:rPr>
                <w:rtl w:val="0"/>
              </w:rPr>
              <w:t xml:space="preserve">Low</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6">
            <w:pPr>
              <w:spacing w:after="0" w:lineRule="auto"/>
              <w:rPr/>
            </w:pPr>
            <w:r w:rsidDel="00000000" w:rsidR="00000000" w:rsidRPr="00000000">
              <w:rPr>
                <w:rFonts w:ascii="Calibri" w:cs="Calibri" w:eastAsia="Calibri" w:hAnsi="Calibri"/>
                <w:b w:val="0"/>
                <w:bCs w:val="0"/>
                <w:color w:val="000000"/>
                <w:sz w:val="20"/>
                <w:szCs w:val="20"/>
                <w:rtl w:val="0"/>
              </w:rPr>
              <w:t xml:space="preserve">Saksham Narotra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7">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8">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9">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A">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B">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C">
            <w:pPr>
              <w:spacing w:after="0" w:lineRule="auto"/>
              <w:rPr/>
            </w:pPr>
            <w:r w:rsidDel="00000000" w:rsidR="00000000" w:rsidRPr="00000000">
              <w:rPr>
                <w:rtl w:val="0"/>
              </w:rPr>
              <w:t xml:space="preserve">Medium</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D">
            <w:pPr>
              <w:spacing w:after="0" w:lineRule="auto"/>
              <w:rPr/>
            </w:pPr>
            <w:r w:rsidDel="00000000" w:rsidR="00000000" w:rsidRPr="00000000">
              <w:rPr>
                <w:rFonts w:ascii="Calibri" w:cs="Calibri" w:eastAsia="Calibri" w:hAnsi="Calibri"/>
                <w:b w:val="0"/>
                <w:bCs w:val="0"/>
                <w:color w:val="000000"/>
                <w:sz w:val="20"/>
                <w:szCs w:val="20"/>
                <w:rtl w:val="0"/>
              </w:rPr>
              <w:t xml:space="preserve">Ashar Shaikh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E">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F">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0">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1">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2">
            <w:pPr>
              <w:spacing w:after="0" w:lineRule="auto"/>
              <w:rPr/>
            </w:pPr>
            <w:r w:rsidDel="00000000" w:rsidR="00000000" w:rsidRPr="00000000">
              <w:rPr>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3">
            <w:pPr>
              <w:spacing w:after="0" w:lineRule="auto"/>
              <w:rPr/>
            </w:pPr>
            <w:r w:rsidDel="00000000" w:rsidR="00000000" w:rsidRPr="00000000">
              <w:rPr>
                <w:rtl w:val="0"/>
              </w:rPr>
              <w:t xml:space="preserve">Medium</w:t>
            </w:r>
          </w:p>
        </w:tc>
      </w:tr>
    </w:tbl>
    <w:p w:rsidR="00000000" w:rsidDel="00000000" w:rsidP="00000000" w:rsidRDefault="00000000" w:rsidRPr="00000000" w14:paraId="00000274">
      <w:pPr>
        <w:spacing w:after="80" w:lineRule="auto"/>
        <w:rPr/>
      </w:pPr>
      <w:r w:rsidDel="00000000" w:rsidR="00000000" w:rsidRPr="00000000">
        <w:rPr>
          <w:rtl w:val="0"/>
        </w:rPr>
      </w:r>
    </w:p>
    <w:p w:rsidR="00000000" w:rsidDel="00000000" w:rsidP="00000000" w:rsidRDefault="00000000" w:rsidRPr="00000000" w14:paraId="00000275">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Declaration: We confirm that the above contribution details are accurate and verifiable through GitHub Insights, PR history, and submitted artifacts.</w:t>
      </w:r>
      <w:r w:rsidDel="00000000" w:rsidR="00000000" w:rsidRPr="00000000">
        <w:rPr>
          <w:rtl w:val="0"/>
        </w:rPr>
      </w:r>
    </w:p>
    <w:p w:rsidR="00000000" w:rsidDel="00000000" w:rsidP="00000000" w:rsidRDefault="00000000" w:rsidRPr="00000000" w14:paraId="00000276">
      <w:pPr>
        <w:spacing w:after="80" w:lineRule="auto"/>
        <w:rPr/>
      </w:pPr>
      <w:r w:rsidDel="00000000" w:rsidR="00000000" w:rsidRPr="00000000">
        <w:rPr>
          <w:rtl w:val="0"/>
        </w:rPr>
      </w:r>
    </w:p>
    <w:p w:rsidR="00000000" w:rsidDel="00000000" w:rsidP="00000000" w:rsidRDefault="00000000" w:rsidRPr="00000000" w14:paraId="00000277">
      <w:pPr>
        <w:spacing w:after="120" w:line="300" w:lineRule="auto"/>
        <w:jc w:val="left"/>
        <w:rPr/>
      </w:pPr>
      <w:r w:rsidDel="00000000" w:rsidR="00000000" w:rsidRPr="00000000">
        <w:rPr>
          <w:rFonts w:ascii="Calibri" w:cs="Calibri" w:eastAsia="Calibri" w:hAnsi="Calibri"/>
          <w:b w:val="0"/>
          <w:bCs w:val="0"/>
          <w:i w:val="0"/>
          <w:iCs w:val="0"/>
          <w:sz w:val="22"/>
          <w:szCs w:val="22"/>
          <w:rtl w:val="0"/>
        </w:rPr>
        <w:t xml:space="preserve">Team Lead Signature: </w:t>
      </w:r>
      <w:r w:rsidDel="00000000" w:rsidR="00000000" w:rsidRPr="00000000">
        <w:rPr>
          <w:rtl w:val="0"/>
        </w:rPr>
        <w:t xml:space="preserve"> Yashkumar Nimje                                                </w:t>
      </w:r>
      <w:r w:rsidDel="00000000" w:rsidR="00000000" w:rsidRPr="00000000">
        <w:rPr>
          <w:rFonts w:ascii="Calibri" w:cs="Calibri" w:eastAsia="Calibri" w:hAnsi="Calibri"/>
          <w:b w:val="0"/>
          <w:bCs w:val="0"/>
          <w:i w:val="0"/>
          <w:iCs w:val="0"/>
          <w:sz w:val="22"/>
          <w:szCs w:val="22"/>
          <w:rtl w:val="0"/>
        </w:rPr>
        <w:t xml:space="preserve">    Date:</w:t>
      </w:r>
      <w:r w:rsidDel="00000000" w:rsidR="00000000" w:rsidRPr="00000000">
        <w:rPr>
          <w:rtl w:val="0"/>
        </w:rPr>
        <w:t xml:space="preserve"> 29th April 2026</w:t>
      </w:r>
    </w:p>
    <w:p w:rsidR="00000000" w:rsidDel="00000000" w:rsidP="00000000" w:rsidRDefault="00000000" w:rsidRPr="00000000" w14:paraId="00000278">
      <w:pPr>
        <w:spacing w:after="80" w:lineRule="auto"/>
        <w:rPr/>
      </w:pPr>
      <w:r w:rsidDel="00000000" w:rsidR="00000000" w:rsidRPr="00000000">
        <w:rPr>
          <w:rtl w:val="0"/>
        </w:rPr>
      </w:r>
    </w:p>
    <w:p w:rsidR="00000000" w:rsidDel="00000000" w:rsidP="00000000" w:rsidRDefault="00000000" w:rsidRPr="00000000" w14:paraId="00000279">
      <w:pPr>
        <w:spacing w:after="80" w:lineRule="auto"/>
        <w:rPr/>
      </w:pPr>
      <w:r w:rsidDel="00000000" w:rsidR="00000000" w:rsidRPr="00000000">
        <w:rPr>
          <w:rtl w:val="0"/>
        </w:rPr>
      </w:r>
    </w:p>
    <w:p w:rsidR="00000000" w:rsidDel="00000000" w:rsidP="00000000" w:rsidRDefault="00000000" w:rsidRPr="00000000" w14:paraId="0000027A">
      <w:pPr>
        <w:jc w:val="center"/>
        <w:rPr/>
      </w:pPr>
      <w:r w:rsidDel="00000000" w:rsidR="00000000" w:rsidRPr="00000000">
        <w:rPr>
          <w:rFonts w:ascii="Calibri" w:cs="Calibri" w:eastAsia="Calibri" w:hAnsi="Calibri"/>
          <w:i w:val="1"/>
          <w:iCs w:val="1"/>
          <w:color w:val="595959"/>
          <w:sz w:val="22"/>
          <w:szCs w:val="22"/>
          <w:rtl w:val="0"/>
        </w:rPr>
        <w:t xml:space="preserve">— End of Report —</w:t>
      </w: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jc w:val="center"/>
      <w:rPr/>
    </w:pPr>
    <w:r w:rsidDel="00000000" w:rsidR="00000000" w:rsidRPr="00000000">
      <w:rPr>
        <w:rFonts w:ascii="Calibri" w:cs="Calibri" w:eastAsia="Calibri" w:hAnsi="Calibri"/>
        <w:color w:val="595959"/>
        <w:sz w:val="18"/>
        <w:szCs w:val="18"/>
        <w:rtl w:val="0"/>
      </w:rPr>
      <w:t xml:space="preserve">Page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of </w:t>
    </w:r>
    <w:r w:rsidDel="00000000" w:rsidR="00000000" w:rsidRPr="00000000">
      <w:rPr>
        <w:rFonts w:ascii="Calibri" w:cs="Calibri" w:eastAsia="Calibri" w:hAnsi="Calibri"/>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jc w:val="right"/>
      <w:rPr/>
    </w:pPr>
    <w:r w:rsidDel="00000000" w:rsidR="00000000" w:rsidRPr="00000000">
      <w:rPr>
        <w:rFonts w:ascii="Calibri" w:cs="Calibri" w:eastAsia="Calibri" w:hAnsi="Calibri"/>
        <w:i w:val="1"/>
        <w:iCs w:val="1"/>
        <w:color w:val="595959"/>
        <w:sz w:val="18"/>
        <w:szCs w:val="18"/>
        <w:rtl w:val="0"/>
      </w:rPr>
      <w:t xml:space="preserve">Chocolate Sales Data Analysis  |  Team G-17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3e1f0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6b341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6b341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mansingh-04/SectionB_G-17_ChocolateSalesDataset" TargetMode="External"/><Relationship Id="rId7" Type="http://schemas.openxmlformats.org/officeDocument/2006/relationships/hyperlink" Target="https://public.tableau.com/views/Chocolate_Sales_G17/SalesDashboard?:language=en-GB&amp;publish=yes&amp;:sid=&amp;:redirect=auth&amp;:display_count=n&amp;:origin=viz_share_link"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