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2F7C" w14:textId="77777777" w:rsidR="00A815AD" w:rsidRDefault="00A815AD" w:rsidP="00A815AD">
      <w:pPr>
        <w:pStyle w:val="NoSpacing"/>
        <w:jc w:val="center"/>
        <w:rPr>
          <w:noProof/>
          <w:lang w:eastAsia="en-IN"/>
        </w:rPr>
      </w:pPr>
      <w:r>
        <w:rPr>
          <w:noProof/>
          <w:lang w:val="en-US"/>
        </w:rPr>
        <w:drawing>
          <wp:inline distT="0" distB="0" distL="0" distR="0" wp14:anchorId="0170B283" wp14:editId="5B7D0F06">
            <wp:extent cx="4500245" cy="421640"/>
            <wp:effectExtent l="0" t="0" r="0" b="0"/>
            <wp:docPr id="1" name="Picture 1" descr="Usha Rama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ha Rama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42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15F7F" w14:textId="77777777" w:rsidR="00A815AD" w:rsidRDefault="00A815AD" w:rsidP="00A815AD">
      <w:pPr>
        <w:tabs>
          <w:tab w:val="left" w:pos="1044"/>
          <w:tab w:val="center" w:pos="4513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AUTONOMOUS   </w:t>
      </w:r>
    </w:p>
    <w:p w14:paraId="5ED94E7F" w14:textId="77777777" w:rsidR="00A815AD" w:rsidRDefault="00A815AD" w:rsidP="00A815AD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&amp; Engineering</w:t>
      </w:r>
    </w:p>
    <w:p w14:paraId="51A5434A" w14:textId="77777777" w:rsidR="00A815AD" w:rsidRDefault="00A815AD" w:rsidP="00A815AD">
      <w:pPr>
        <w:pStyle w:val="NoSpacing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</w:t>
      </w:r>
      <w:r>
        <w:rPr>
          <w:rFonts w:ascii="Times New Roman" w:hAnsi="Times New Roman"/>
          <w:sz w:val="24"/>
          <w:szCs w:val="24"/>
        </w:rPr>
        <w:t>MID-I QUESTION PAPER</w:t>
      </w:r>
      <w:r>
        <w:rPr>
          <w:rFonts w:ascii="Times New Roman" w:hAnsi="Times New Roman"/>
          <w:b/>
          <w:sz w:val="24"/>
          <w:szCs w:val="24"/>
        </w:rPr>
        <w:t xml:space="preserve"> – JAN- 2025                      </w:t>
      </w:r>
      <w:r>
        <w:rPr>
          <w:rFonts w:ascii="Times New Roman" w:hAnsi="Times New Roman"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 xml:space="preserve"> 2024-25</w:t>
      </w:r>
    </w:p>
    <w:p w14:paraId="4C134FF7" w14:textId="77777777" w:rsidR="00A815AD" w:rsidRDefault="00A815AD" w:rsidP="00A815AD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Set-2</w:t>
      </w:r>
    </w:p>
    <w:p w14:paraId="1BEF87A8" w14:textId="77777777" w:rsidR="00A815AD" w:rsidRDefault="00A815AD" w:rsidP="00A815AD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790"/>
        <w:gridCol w:w="3060"/>
      </w:tblGrid>
      <w:tr w:rsidR="00A815AD" w14:paraId="488FF6FC" w14:textId="77777777" w:rsidTr="00A815AD">
        <w:trPr>
          <w:trHeight w:val="422"/>
          <w:jc w:val="center"/>
        </w:trPr>
        <w:tc>
          <w:tcPr>
            <w:tcW w:w="3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33F21A" w14:textId="77777777" w:rsidR="00A815AD" w:rsidRDefault="00A815A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Year/</w:t>
            </w:r>
            <w:proofErr w:type="spellStart"/>
            <w:r>
              <w:rPr>
                <w:rFonts w:ascii="Times New Roman" w:hAnsi="Times New Roman"/>
              </w:rPr>
              <w:t>Sem:</w:t>
            </w:r>
            <w:r>
              <w:rPr>
                <w:rFonts w:ascii="Times New Roman" w:hAnsi="Times New Roman"/>
                <w:b/>
              </w:rPr>
              <w:t>III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B.Tech,IISem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DBA085" w14:textId="77777777" w:rsidR="00A815AD" w:rsidRDefault="00A815AD">
            <w:pPr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Programme</w:t>
            </w:r>
            <w:proofErr w:type="spellEnd"/>
            <w:r>
              <w:rPr>
                <w:rFonts w:ascii="Times New Roman" w:hAnsi="Times New Roma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</w:rPr>
              <w:t>B.Tech,CSE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A9D654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UR20PCCS602</w:t>
            </w:r>
          </w:p>
        </w:tc>
      </w:tr>
      <w:tr w:rsidR="00A815AD" w14:paraId="7DB40ABC" w14:textId="77777777" w:rsidTr="00A815AD">
        <w:trPr>
          <w:trHeight w:val="467"/>
          <w:jc w:val="center"/>
        </w:trPr>
        <w:tc>
          <w:tcPr>
            <w:tcW w:w="33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02EA4E" w14:textId="77777777" w:rsidR="00A815AD" w:rsidRDefault="00A815A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Times New Roman" w:hAnsi="Times New Roman"/>
                <w:b/>
              </w:rPr>
              <w:t>Compiler Design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E38B20" w14:textId="77777777" w:rsidR="00A815AD" w:rsidRDefault="00A815A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>
              <w:rPr>
                <w:rFonts w:ascii="Times New Roman" w:hAnsi="Times New Roman"/>
                <w:b/>
              </w:rPr>
              <w:t>15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5D2DD4" w14:textId="77777777" w:rsidR="00A815AD" w:rsidRDefault="00A815A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Time:</w:t>
            </w:r>
            <w:r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7F0CBDA3" w14:textId="77777777" w:rsidR="00A815AD" w:rsidRDefault="00A815AD" w:rsidP="00A815AD">
      <w:pPr>
        <w:spacing w:after="0" w:line="240" w:lineRule="auto"/>
        <w:jc w:val="center"/>
        <w:rPr>
          <w:rFonts w:ascii="Times New Roman" w:eastAsia="Times New Roman" w:hAnsi="Times New Roman"/>
        </w:rPr>
      </w:pPr>
    </w:p>
    <w:p w14:paraId="26D4136C" w14:textId="77777777" w:rsidR="00A815AD" w:rsidRDefault="00A815AD" w:rsidP="00A815AD">
      <w:pPr>
        <w:spacing w:after="0" w:line="240" w:lineRule="auto"/>
        <w:jc w:val="center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CO:Course</w:t>
      </w:r>
      <w:proofErr w:type="spellEnd"/>
      <w:proofErr w:type="gramEnd"/>
      <w:r>
        <w:rPr>
          <w:rFonts w:ascii="Times New Roman" w:hAnsi="Times New Roman"/>
        </w:rPr>
        <w:t xml:space="preserve"> outcome                                   Level: Bloom’s </w:t>
      </w:r>
      <w:proofErr w:type="gramStart"/>
      <w:r>
        <w:rPr>
          <w:rFonts w:ascii="Times New Roman" w:hAnsi="Times New Roman"/>
        </w:rPr>
        <w:t>Taxonomy(</w:t>
      </w:r>
      <w:proofErr w:type="gramEnd"/>
      <w:r>
        <w:rPr>
          <w:rFonts w:ascii="Times New Roman" w:hAnsi="Times New Roman"/>
        </w:rPr>
        <w:t>Level1-6)</w:t>
      </w:r>
    </w:p>
    <w:p w14:paraId="30F9DDCB" w14:textId="77777777" w:rsidR="00A815AD" w:rsidRDefault="00A815AD" w:rsidP="00A815AD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14:paraId="7CBE7A20" w14:textId="77777777" w:rsidR="00A815AD" w:rsidRDefault="00A815AD" w:rsidP="00A815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A815AD" w14:paraId="0FB6C219" w14:textId="77777777" w:rsidTr="00A815AD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602579" w14:textId="77777777" w:rsidR="00A815AD" w:rsidRDefault="00A815A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2D8A5293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8E8D0C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C5CF51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AF149E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A815AD" w14:paraId="47E82E90" w14:textId="77777777" w:rsidTr="00A815AD">
        <w:trPr>
          <w:trHeight w:val="70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41049B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5AB21B" w14:textId="77777777" w:rsidR="00A815AD" w:rsidRDefault="00A815AD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406FA321" w14:textId="77777777" w:rsidR="00A815AD" w:rsidRDefault="00A815AD">
            <w:pPr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D2035B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D76FC8" w14:textId="77777777" w:rsidR="00A815AD" w:rsidRDefault="00A815AD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Illustrate the structure of Compiler.</w:t>
            </w:r>
          </w:p>
        </w:tc>
      </w:tr>
      <w:tr w:rsidR="00A815AD" w14:paraId="5E778F42" w14:textId="77777777" w:rsidTr="00A815AD">
        <w:trPr>
          <w:trHeight w:val="692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4F1B29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D1CD5C" w14:textId="77777777" w:rsidR="00A815AD" w:rsidRDefault="006259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C0179F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56D008" w14:textId="77777777" w:rsidR="00A815AD" w:rsidRDefault="00A815AD" w:rsidP="00A815AD">
            <w:pPr>
              <w:spacing w:after="160" w:line="25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Distinguish between Compiler and </w:t>
            </w:r>
            <w:r w:rsidR="006259B9">
              <w:rPr>
                <w:rFonts w:ascii="Times New Roman" w:hAnsi="Times New Roman"/>
                <w:sz w:val="24"/>
                <w:szCs w:val="24"/>
                <w:lang w:val="en-IN"/>
              </w:rPr>
              <w:t>Interpreter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.</w:t>
            </w:r>
          </w:p>
        </w:tc>
      </w:tr>
      <w:tr w:rsidR="00A815AD" w14:paraId="782F8FF9" w14:textId="77777777" w:rsidTr="00A815AD">
        <w:trPr>
          <w:trHeight w:val="70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BFB457" w14:textId="77777777" w:rsidR="00A815AD" w:rsidRDefault="00CE0F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762D84" w14:textId="77777777" w:rsidR="00A815AD" w:rsidRDefault="00A815AD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74BD1ED4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54B137" w14:textId="77777777" w:rsidR="00A815AD" w:rsidRDefault="00A815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1F4ABF" w14:textId="77777777" w:rsidR="00A815AD" w:rsidRDefault="00A815A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Construct Predictive parse table for the grammar</w:t>
            </w:r>
          </w:p>
          <w:p w14:paraId="2D834AF8" w14:textId="77777777" w:rsidR="00A815AD" w:rsidRDefault="00A815A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S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sym w:font="Wingdings" w:char="00E0"/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iCtSA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| a</w:t>
            </w:r>
          </w:p>
          <w:p w14:paraId="20DFCDCF" w14:textId="77777777" w:rsidR="00A815AD" w:rsidRDefault="00A815A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sym w:font="Wingdings" w:char="00E0"/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eS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|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€</w:t>
            </w:r>
          </w:p>
          <w:p w14:paraId="44E73D24" w14:textId="77777777" w:rsidR="00A815AD" w:rsidRDefault="00A815A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sym w:font="Wingdings" w:char="00E0"/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  <w:p w14:paraId="762157BB" w14:textId="77777777" w:rsidR="00A815AD" w:rsidRDefault="00A815A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3B34B27" w14:textId="77777777" w:rsidR="00A815AD" w:rsidRDefault="00A815AD" w:rsidP="00A815A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/>
        </w:rPr>
      </w:pPr>
    </w:p>
    <w:p w14:paraId="2056EF36" w14:textId="3FC4FC11" w:rsidR="00CE0FCD" w:rsidRPr="002F2CBC" w:rsidRDefault="00CE0FCD" w:rsidP="00CE0FC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2F2C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CO1: Demonstrate phases in the design of </w:t>
      </w:r>
      <w:r w:rsidR="002F2C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 </w:t>
      </w:r>
      <w:r w:rsidRPr="002F2C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compiler</w:t>
      </w:r>
    </w:p>
    <w:p w14:paraId="4223AE81" w14:textId="77777777" w:rsidR="00A815AD" w:rsidRPr="002F2CBC" w:rsidRDefault="00CE0FCD" w:rsidP="00CE0FC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2F2C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CO2: Organize Syntax Analysis, Top Down and </w:t>
      </w:r>
      <w:proofErr w:type="gramStart"/>
      <w:r w:rsidRPr="002F2C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LL(</w:t>
      </w:r>
      <w:proofErr w:type="gramEnd"/>
      <w:r w:rsidRPr="002F2CB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1) grammars</w:t>
      </w:r>
    </w:p>
    <w:p w14:paraId="10E2EFD6" w14:textId="167A74F6" w:rsidR="002F2CBC" w:rsidRPr="00086AEF" w:rsidRDefault="002F2CBC" w:rsidP="002F2CB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  <w:lang w:val="en-IN" w:eastAsia="en-IN"/>
        </w:rPr>
      </w:pPr>
      <w:r w:rsidRPr="00086AEF">
        <w:rPr>
          <w:rFonts w:ascii="Times New Roman" w:hAnsi="Times New Roman"/>
          <w:sz w:val="24"/>
          <w:szCs w:val="24"/>
          <w:lang w:val="en-IN" w:eastAsia="en-IN"/>
        </w:rPr>
        <w:t xml:space="preserve">CO3: Design </w:t>
      </w:r>
      <w:r>
        <w:rPr>
          <w:rFonts w:ascii="Times New Roman" w:hAnsi="Times New Roman"/>
          <w:sz w:val="24"/>
          <w:szCs w:val="24"/>
          <w:lang w:val="en-IN" w:eastAsia="en-IN"/>
        </w:rPr>
        <w:t>bottom-up</w:t>
      </w:r>
      <w:r w:rsidRPr="00086AEF">
        <w:rPr>
          <w:rFonts w:ascii="Times New Roman" w:hAnsi="Times New Roman"/>
          <w:sz w:val="24"/>
          <w:szCs w:val="24"/>
          <w:lang w:val="en-IN" w:eastAsia="en-IN"/>
        </w:rPr>
        <w:t xml:space="preserve"> parsing and construction of LR parsers.</w:t>
      </w:r>
    </w:p>
    <w:p w14:paraId="6D179D63" w14:textId="152536D1" w:rsidR="002F2CBC" w:rsidRPr="00086AEF" w:rsidRDefault="002F2CBC" w:rsidP="002F2CB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  <w:lang w:val="en-IN" w:eastAsia="en-IN"/>
        </w:rPr>
      </w:pPr>
      <w:r w:rsidRPr="00086AEF">
        <w:rPr>
          <w:rFonts w:ascii="Times New Roman" w:hAnsi="Times New Roman"/>
          <w:sz w:val="24"/>
          <w:szCs w:val="24"/>
          <w:lang w:val="en-IN" w:eastAsia="en-IN"/>
        </w:rPr>
        <w:t xml:space="preserve">CO4: Analyse synthesized, inherited attributes and </w:t>
      </w:r>
      <w:r>
        <w:rPr>
          <w:rFonts w:ascii="Times New Roman" w:hAnsi="Times New Roman"/>
          <w:sz w:val="24"/>
          <w:szCs w:val="24"/>
          <w:lang w:val="en-IN" w:eastAsia="en-IN"/>
        </w:rPr>
        <w:t>syntax-directed</w:t>
      </w:r>
      <w:r w:rsidRPr="00086AEF">
        <w:rPr>
          <w:rFonts w:ascii="Times New Roman" w:hAnsi="Times New Roman"/>
          <w:sz w:val="24"/>
          <w:szCs w:val="24"/>
          <w:lang w:val="en-IN" w:eastAsia="en-IN"/>
        </w:rPr>
        <w:t xml:space="preserve"> translation schemes.</w:t>
      </w:r>
    </w:p>
    <w:p w14:paraId="3846D840" w14:textId="3DFDC518" w:rsidR="002F2CBC" w:rsidRDefault="002F2CBC" w:rsidP="002F2CB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086AEF">
        <w:rPr>
          <w:rFonts w:ascii="Times New Roman" w:hAnsi="Times New Roman"/>
          <w:sz w:val="24"/>
          <w:szCs w:val="24"/>
          <w:lang w:val="en-IN" w:eastAsia="en-IN"/>
        </w:rPr>
        <w:t>CO5: Understand the techniques for code optimisation</w:t>
      </w:r>
    </w:p>
    <w:p w14:paraId="6DEA5411" w14:textId="77777777" w:rsidR="00A815AD" w:rsidRDefault="00A815AD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51A7FBC6" w14:textId="77777777" w:rsidR="00A815AD" w:rsidRDefault="00A815AD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0DB42438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30D6825E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250A210B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445412A6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34CF06B6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34EE2676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384291E2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6ACF6148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4D990F4B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266009CF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3B30104C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494D735D" w14:textId="7AB1D404" w:rsidR="002F2CBC" w:rsidRDefault="002F2CBC" w:rsidP="002F2CBC">
      <w:pPr>
        <w:pStyle w:val="NoSpacing"/>
        <w:jc w:val="center"/>
        <w:rPr>
          <w:noProof/>
          <w:lang w:eastAsia="en-IN"/>
        </w:rPr>
      </w:pPr>
      <w:r w:rsidRPr="00066DF8">
        <w:rPr>
          <w:noProof/>
          <w:lang w:val="en-US"/>
        </w:rPr>
        <w:drawing>
          <wp:inline distT="0" distB="0" distL="0" distR="0" wp14:anchorId="443F3E7F" wp14:editId="4B544397">
            <wp:extent cx="4508500" cy="419100"/>
            <wp:effectExtent l="0" t="0" r="0" b="0"/>
            <wp:docPr id="75983873" name="Picture 1" descr="Usha Rama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ha Rama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9FD6" w14:textId="77777777" w:rsidR="002F2CBC" w:rsidRDefault="002F2CBC" w:rsidP="002F2CBC">
      <w:pPr>
        <w:tabs>
          <w:tab w:val="left" w:pos="1044"/>
          <w:tab w:val="center" w:pos="4513"/>
        </w:tabs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B96E9F">
        <w:rPr>
          <w:rFonts w:ascii="Times New Roman" w:hAnsi="Times New Roman"/>
          <w:b/>
          <w:sz w:val="24"/>
          <w:szCs w:val="24"/>
          <w:u w:val="single"/>
        </w:rPr>
        <w:t xml:space="preserve">AUTONOMOUS   </w:t>
      </w:r>
    </w:p>
    <w:p w14:paraId="78B3A18A" w14:textId="77777777" w:rsidR="002F2CBC" w:rsidRPr="00313789" w:rsidRDefault="002F2CBC" w:rsidP="002F2CBC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313789">
        <w:rPr>
          <w:rFonts w:ascii="Times New Roman" w:hAnsi="Times New Roman"/>
          <w:b/>
          <w:sz w:val="28"/>
          <w:szCs w:val="28"/>
        </w:rPr>
        <w:t>Department of Computer Science &amp; Engineering</w:t>
      </w:r>
    </w:p>
    <w:p w14:paraId="1E49324E" w14:textId="77777777" w:rsidR="002F2CBC" w:rsidRDefault="002F2CBC" w:rsidP="002F2CBC">
      <w:pPr>
        <w:pStyle w:val="NoSpacing"/>
        <w:rPr>
          <w:rFonts w:ascii="Times New Roman" w:hAnsi="Times New Roman"/>
          <w:b/>
          <w:sz w:val="24"/>
          <w:szCs w:val="24"/>
        </w:rPr>
      </w:pPr>
      <w:r w:rsidRPr="006F6C3B">
        <w:rPr>
          <w:rFonts w:ascii="Times New Roman" w:hAnsi="Times New Roman"/>
          <w:b/>
          <w:sz w:val="24"/>
          <w:szCs w:val="24"/>
        </w:rPr>
        <w:t xml:space="preserve">                  </w:t>
      </w:r>
      <w:r w:rsidRPr="006F6C3B">
        <w:rPr>
          <w:rFonts w:ascii="Times New Roman" w:hAnsi="Times New Roman"/>
          <w:sz w:val="24"/>
          <w:szCs w:val="24"/>
        </w:rPr>
        <w:t>MID-I</w:t>
      </w:r>
      <w:r>
        <w:rPr>
          <w:rFonts w:ascii="Times New Roman" w:hAnsi="Times New Roman"/>
          <w:sz w:val="24"/>
          <w:szCs w:val="24"/>
        </w:rPr>
        <w:t>I</w:t>
      </w:r>
      <w:r w:rsidRPr="006F6C3B">
        <w:rPr>
          <w:rFonts w:ascii="Times New Roman" w:hAnsi="Times New Roman"/>
          <w:sz w:val="24"/>
          <w:szCs w:val="24"/>
        </w:rPr>
        <w:t xml:space="preserve"> QUESTION PAPER</w:t>
      </w:r>
      <w:r>
        <w:rPr>
          <w:rFonts w:ascii="Times New Roman" w:hAnsi="Times New Roman"/>
          <w:b/>
          <w:sz w:val="24"/>
          <w:szCs w:val="24"/>
        </w:rPr>
        <w:t xml:space="preserve"> – March- 2025                     </w:t>
      </w:r>
      <w:r w:rsidRPr="006F6C3B">
        <w:rPr>
          <w:rFonts w:ascii="Times New Roman" w:hAnsi="Times New Roman"/>
          <w:b/>
          <w:sz w:val="24"/>
          <w:szCs w:val="24"/>
        </w:rPr>
        <w:t xml:space="preserve"> </w:t>
      </w:r>
      <w:r w:rsidRPr="006F6C3B">
        <w:rPr>
          <w:rFonts w:ascii="Times New Roman" w:hAnsi="Times New Roman"/>
          <w:sz w:val="24"/>
          <w:szCs w:val="24"/>
        </w:rPr>
        <w:t>Academic Year</w:t>
      </w:r>
      <w:r w:rsidRPr="006F6C3B">
        <w:rPr>
          <w:rFonts w:ascii="Times New Roman" w:hAnsi="Times New Roman"/>
          <w:b/>
          <w:sz w:val="24"/>
          <w:szCs w:val="24"/>
        </w:rPr>
        <w:t xml:space="preserve"> 2024-25</w:t>
      </w:r>
    </w:p>
    <w:p w14:paraId="791BA7E2" w14:textId="77777777" w:rsidR="002F2CBC" w:rsidRPr="006F6C3B" w:rsidRDefault="002F2CBC" w:rsidP="002F2CBC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Set-1</w:t>
      </w:r>
    </w:p>
    <w:p w14:paraId="3504893B" w14:textId="77777777" w:rsidR="002F2CBC" w:rsidRDefault="002F2CBC" w:rsidP="002F2CB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2790"/>
        <w:gridCol w:w="3060"/>
      </w:tblGrid>
      <w:tr w:rsidR="002F2CBC" w14:paraId="5CFE926A" w14:textId="77777777" w:rsidTr="00597FF2">
        <w:trPr>
          <w:trHeight w:val="422"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1674A" w14:textId="77777777" w:rsidR="002F2CBC" w:rsidRPr="00066DF8" w:rsidRDefault="002F2CBC" w:rsidP="00597FF2">
            <w:pPr>
              <w:rPr>
                <w:rFonts w:ascii="Times New Roman" w:hAnsi="Times New Roman"/>
              </w:rPr>
            </w:pPr>
            <w:r w:rsidRPr="00066DF8">
              <w:rPr>
                <w:rFonts w:ascii="Times New Roman" w:eastAsia="Calibri" w:hAnsi="Times New Roman"/>
              </w:rPr>
              <w:t>Year/</w:t>
            </w:r>
            <w:proofErr w:type="spellStart"/>
            <w:proofErr w:type="gramStart"/>
            <w:r w:rsidRPr="00066DF8">
              <w:rPr>
                <w:rFonts w:ascii="Times New Roman" w:eastAsia="Calibri" w:hAnsi="Times New Roman"/>
              </w:rPr>
              <w:t>Sem:</w:t>
            </w:r>
            <w:r w:rsidRPr="00066DF8">
              <w:rPr>
                <w:rFonts w:ascii="Times New Roman" w:eastAsia="Calibri" w:hAnsi="Times New Roman"/>
                <w:b/>
              </w:rPr>
              <w:t>III</w:t>
            </w:r>
            <w:proofErr w:type="spellEnd"/>
            <w:proofErr w:type="gramEnd"/>
            <w:r w:rsidRPr="00066DF8">
              <w:rPr>
                <w:rFonts w:ascii="Times New Roman" w:eastAsia="Calibri" w:hAnsi="Times New Roman"/>
                <w:b/>
              </w:rPr>
              <w:t xml:space="preserve"> </w:t>
            </w:r>
            <w:proofErr w:type="spellStart"/>
            <w:proofErr w:type="gramStart"/>
            <w:r w:rsidRPr="00066DF8">
              <w:rPr>
                <w:rFonts w:ascii="Times New Roman" w:eastAsia="Calibri" w:hAnsi="Times New Roman"/>
                <w:b/>
              </w:rPr>
              <w:t>B.Tech</w:t>
            </w:r>
            <w:proofErr w:type="gramEnd"/>
            <w:r w:rsidRPr="00066DF8">
              <w:rPr>
                <w:rFonts w:ascii="Times New Roman" w:eastAsia="Calibri" w:hAnsi="Times New Roman"/>
                <w:b/>
              </w:rPr>
              <w:t>,IISem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446F7" w14:textId="5ECCF16F" w:rsidR="002F2CBC" w:rsidRPr="00066DF8" w:rsidRDefault="002F2CBC" w:rsidP="00597FF2">
            <w:pPr>
              <w:rPr>
                <w:rFonts w:ascii="Times New Roman" w:hAnsi="Times New Roman"/>
              </w:rPr>
            </w:pPr>
            <w:proofErr w:type="spellStart"/>
            <w:r w:rsidRPr="00066DF8">
              <w:rPr>
                <w:rFonts w:ascii="Times New Roman" w:eastAsia="Calibri" w:hAnsi="Times New Roman"/>
              </w:rPr>
              <w:t>Programme</w:t>
            </w:r>
            <w:proofErr w:type="spellEnd"/>
            <w:r w:rsidRPr="00066DF8">
              <w:rPr>
                <w:rFonts w:ascii="Times New Roman" w:eastAsia="Calibri" w:hAnsi="Times New Roman"/>
              </w:rPr>
              <w:t xml:space="preserve">: </w:t>
            </w:r>
            <w:proofErr w:type="spellStart"/>
            <w:proofErr w:type="gramStart"/>
            <w:r w:rsidRPr="00066DF8">
              <w:rPr>
                <w:rFonts w:ascii="Times New Roman" w:eastAsia="Calibri" w:hAnsi="Times New Roman"/>
                <w:b/>
              </w:rPr>
              <w:t>B.Tech</w:t>
            </w:r>
            <w:proofErr w:type="spellEnd"/>
            <w:proofErr w:type="gramEnd"/>
            <w:r w:rsidRPr="00066DF8">
              <w:rPr>
                <w:rFonts w:ascii="Times New Roman" w:eastAsia="Calibri" w:hAnsi="Times New Roman"/>
                <w:b/>
              </w:rPr>
              <w:t>,</w:t>
            </w:r>
            <w:r>
              <w:rPr>
                <w:rFonts w:ascii="Times New Roman" w:eastAsia="Calibri" w:hAnsi="Times New Roman"/>
                <w:b/>
              </w:rPr>
              <w:t xml:space="preserve"> </w:t>
            </w:r>
            <w:r w:rsidRPr="00066DF8">
              <w:rPr>
                <w:rFonts w:ascii="Times New Roman" w:eastAsia="Calibri" w:hAnsi="Times New Roman"/>
                <w:b/>
              </w:rPr>
              <w:t>CSE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35DB4" w14:textId="273F8FB4" w:rsidR="002F2CBC" w:rsidRPr="00066DF8" w:rsidRDefault="002F2CBC" w:rsidP="00597FF2">
            <w:pPr>
              <w:jc w:val="center"/>
              <w:rPr>
                <w:rFonts w:ascii="Times New Roman" w:hAnsi="Times New Roman"/>
              </w:rPr>
            </w:pPr>
            <w:r w:rsidRPr="00066DF8">
              <w:rPr>
                <w:rFonts w:ascii="Times New Roman" w:eastAsia="Calibri" w:hAnsi="Times New Roman"/>
              </w:rPr>
              <w:t>Course code:</w:t>
            </w:r>
            <w:r>
              <w:rPr>
                <w:rFonts w:ascii="Times New Roman" w:eastAsia="Calibri" w:hAnsi="Times New Roman"/>
              </w:rPr>
              <w:t xml:space="preserve"> </w:t>
            </w: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UR20PCCS602</w:t>
            </w:r>
          </w:p>
        </w:tc>
      </w:tr>
      <w:tr w:rsidR="002F2CBC" w14:paraId="459F6287" w14:textId="77777777" w:rsidTr="00597FF2">
        <w:trPr>
          <w:trHeight w:val="467"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3C60C" w14:textId="77777777" w:rsidR="002F2CBC" w:rsidRPr="00066DF8" w:rsidRDefault="002F2CBC" w:rsidP="00597FF2">
            <w:pPr>
              <w:rPr>
                <w:rFonts w:ascii="Times New Roman" w:hAnsi="Times New Roman"/>
              </w:rPr>
            </w:pPr>
            <w:r w:rsidRPr="00066DF8">
              <w:rPr>
                <w:rFonts w:ascii="Times New Roman" w:eastAsia="Calibri" w:hAnsi="Times New Roman"/>
              </w:rPr>
              <w:t xml:space="preserve">Course Name: </w:t>
            </w:r>
            <w:r w:rsidRPr="00066DF8">
              <w:rPr>
                <w:rFonts w:ascii="Times New Roman" w:eastAsia="Calibri" w:hAnsi="Times New Roman"/>
                <w:b/>
              </w:rPr>
              <w:t>Compiler Design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119686" w14:textId="3BEE4B21" w:rsidR="002F2CBC" w:rsidRPr="00066DF8" w:rsidRDefault="002F2CBC" w:rsidP="00597FF2">
            <w:pPr>
              <w:rPr>
                <w:rFonts w:ascii="Times New Roman" w:hAnsi="Times New Roman"/>
              </w:rPr>
            </w:pPr>
            <w:r w:rsidRPr="00066DF8">
              <w:rPr>
                <w:rFonts w:ascii="Times New Roman" w:eastAsia="Calibri" w:hAnsi="Times New Roman"/>
              </w:rPr>
              <w:t>Total marks</w:t>
            </w:r>
            <w:r w:rsidRPr="00066DF8">
              <w:rPr>
                <w:rFonts w:ascii="Times New Roman" w:eastAsia="Calibri" w:hAnsi="Times New Roman"/>
              </w:rPr>
              <w:t>:</w:t>
            </w:r>
            <w:r w:rsidRPr="00066DF8">
              <w:rPr>
                <w:rFonts w:ascii="Times New Roman" w:eastAsia="Calibri" w:hAnsi="Times New Roman"/>
                <w:b/>
              </w:rPr>
              <w:t>15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85630" w14:textId="77777777" w:rsidR="002F2CBC" w:rsidRPr="00066DF8" w:rsidRDefault="002F2CBC" w:rsidP="00597FF2">
            <w:pPr>
              <w:rPr>
                <w:rFonts w:ascii="Times New Roman" w:hAnsi="Times New Roman"/>
              </w:rPr>
            </w:pPr>
            <w:r w:rsidRPr="00066DF8">
              <w:rPr>
                <w:rFonts w:ascii="Times New Roman" w:eastAsia="Calibri" w:hAnsi="Times New Roman"/>
              </w:rPr>
              <w:t>Time:</w:t>
            </w:r>
            <w:r w:rsidRPr="00066DF8">
              <w:rPr>
                <w:rFonts w:ascii="Times New Roman" w:eastAsia="Calibri" w:hAnsi="Times New Roman"/>
                <w:b/>
              </w:rPr>
              <w:t>90 min</w:t>
            </w:r>
          </w:p>
        </w:tc>
      </w:tr>
    </w:tbl>
    <w:p w14:paraId="0E93AEE3" w14:textId="77777777" w:rsidR="002F2CBC" w:rsidRDefault="002F2CBC" w:rsidP="002F2CBC">
      <w:pPr>
        <w:spacing w:after="0" w:line="240" w:lineRule="auto"/>
        <w:jc w:val="center"/>
        <w:rPr>
          <w:rFonts w:ascii="Times New Roman" w:hAnsi="Times New Roman"/>
        </w:rPr>
      </w:pPr>
    </w:p>
    <w:p w14:paraId="52A8E5C6" w14:textId="77777777" w:rsidR="002F2CBC" w:rsidRDefault="002F2CBC" w:rsidP="002F2CB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3483B652" w14:textId="77777777" w:rsidR="002F2CBC" w:rsidRDefault="002F2CBC" w:rsidP="002F2CBC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14:paraId="3BF63604" w14:textId="77777777" w:rsidR="002F2CBC" w:rsidRDefault="002F2CBC" w:rsidP="002F2C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2F2CBC" w14:paraId="01DF8970" w14:textId="77777777" w:rsidTr="00597FF2"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30334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CO</w:t>
            </w:r>
          </w:p>
          <w:p w14:paraId="101ED43C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0BC78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B03B0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94457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Question</w:t>
            </w:r>
          </w:p>
        </w:tc>
      </w:tr>
      <w:tr w:rsidR="002F2CBC" w14:paraId="13929DCC" w14:textId="77777777" w:rsidTr="00597FF2">
        <w:trPr>
          <w:trHeight w:val="703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83A44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045D5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6</w:t>
            </w:r>
          </w:p>
          <w:p w14:paraId="5013C1FD" w14:textId="77777777" w:rsidR="002F2CBC" w:rsidRPr="00066DF8" w:rsidRDefault="002F2CBC" w:rsidP="00597FF2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D6F0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3685C" w14:textId="77777777" w:rsidR="002F2CBC" w:rsidRPr="00066DF8" w:rsidRDefault="002F2CBC" w:rsidP="00597FF2">
            <w:pPr>
              <w:contextualSpacing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 xml:space="preserve">Design CLR parser for the given grammar </w:t>
            </w:r>
            <w:proofErr w:type="gramStart"/>
            <w:r w:rsidRPr="00066DF8">
              <w:rPr>
                <w:rFonts w:ascii="Times New Roman" w:eastAsia="Calibri" w:hAnsi="Times New Roman"/>
                <w:sz w:val="24"/>
                <w:szCs w:val="24"/>
              </w:rPr>
              <w:t>and also</w:t>
            </w:r>
            <w:proofErr w:type="gramEnd"/>
            <w:r w:rsidRPr="00066DF8">
              <w:rPr>
                <w:rFonts w:ascii="Times New Roman" w:eastAsia="Calibri" w:hAnsi="Times New Roman"/>
                <w:sz w:val="24"/>
                <w:szCs w:val="24"/>
              </w:rPr>
              <w:t xml:space="preserve"> parse the input string ‘id=id</w:t>
            </w:r>
            <w:proofErr w:type="gramStart"/>
            <w:r w:rsidRPr="00066DF8">
              <w:rPr>
                <w:rFonts w:ascii="Times New Roman" w:eastAsia="Calibri" w:hAnsi="Times New Roman"/>
                <w:sz w:val="24"/>
                <w:szCs w:val="24"/>
              </w:rPr>
              <w:t>’.</w:t>
            </w:r>
            <w:proofErr w:type="gramEnd"/>
          </w:p>
          <w:p w14:paraId="1B9793F3" w14:textId="77777777" w:rsidR="002F2CBC" w:rsidRPr="00066DF8" w:rsidRDefault="002F2CBC" w:rsidP="00597FF2">
            <w:pPr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S→ L=R│R</w:t>
            </w:r>
          </w:p>
          <w:p w14:paraId="211394F1" w14:textId="77777777" w:rsidR="002F2CBC" w:rsidRPr="00066DF8" w:rsidRDefault="002F2CBC" w:rsidP="00597FF2">
            <w:pPr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L→ *</w:t>
            </w:r>
            <w:proofErr w:type="spellStart"/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R│id</w:t>
            </w:r>
            <w:proofErr w:type="spellEnd"/>
          </w:p>
          <w:p w14:paraId="074595DB" w14:textId="77777777" w:rsidR="002F2CBC" w:rsidRPr="00066DF8" w:rsidRDefault="002F2CBC" w:rsidP="00597FF2">
            <w:pPr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b/>
                <w:sz w:val="24"/>
                <w:szCs w:val="24"/>
              </w:rPr>
              <w:t>R→ L</w:t>
            </w:r>
          </w:p>
        </w:tc>
      </w:tr>
      <w:tr w:rsidR="002F2CBC" w14:paraId="2381F185" w14:textId="77777777" w:rsidTr="00597FF2">
        <w:trPr>
          <w:trHeight w:val="692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C472A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030EF8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20B8C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1D053" w14:textId="77777777" w:rsidR="002F2CBC" w:rsidRPr="00066DF8" w:rsidRDefault="002F2CBC" w:rsidP="00597FF2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What is Type checking? Explain about types of type checking.</w:t>
            </w:r>
          </w:p>
        </w:tc>
      </w:tr>
      <w:tr w:rsidR="002F2CBC" w14:paraId="21963655" w14:textId="77777777" w:rsidTr="00597FF2">
        <w:trPr>
          <w:trHeight w:val="707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B4E56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91CF8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4</w:t>
            </w:r>
          </w:p>
          <w:p w14:paraId="19F94D3B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4A315" w14:textId="77777777" w:rsidR="002F2CBC" w:rsidRPr="00066DF8" w:rsidRDefault="002F2CBC" w:rsidP="00597F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1D85" w14:textId="77777777" w:rsidR="002F2CBC" w:rsidRPr="00066DF8" w:rsidRDefault="002F2CBC" w:rsidP="00597FF2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066DF8">
              <w:rPr>
                <w:rFonts w:ascii="Times New Roman" w:eastAsia="Calibri" w:hAnsi="Times New Roman"/>
              </w:rPr>
              <w:t>Categorize briefly about peephole optimization techniques and explain.</w:t>
            </w:r>
          </w:p>
        </w:tc>
      </w:tr>
    </w:tbl>
    <w:p w14:paraId="1AAF2B81" w14:textId="77777777" w:rsidR="002F2CBC" w:rsidRDefault="002F2CBC" w:rsidP="002F2CB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</w:rPr>
      </w:pPr>
    </w:p>
    <w:p w14:paraId="5D3072CF" w14:textId="77777777" w:rsidR="002F2CBC" w:rsidRPr="002F2CBC" w:rsidRDefault="002F2CBC" w:rsidP="002F2CB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2F2CBC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CO1: Demonstrate phases in the design of compiler</w:t>
      </w:r>
    </w:p>
    <w:p w14:paraId="26B1642A" w14:textId="77777777" w:rsidR="002F2CBC" w:rsidRPr="002F2CBC" w:rsidRDefault="002F2CBC" w:rsidP="002F2CB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2F2CBC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CO2: Organize Syntax Analysis, Top Down and </w:t>
      </w:r>
      <w:proofErr w:type="gramStart"/>
      <w:r w:rsidRPr="002F2CBC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LL(</w:t>
      </w:r>
      <w:proofErr w:type="gramEnd"/>
      <w:r w:rsidRPr="002F2CBC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1) grammars</w:t>
      </w:r>
    </w:p>
    <w:p w14:paraId="4D24B86C" w14:textId="77777777" w:rsidR="002F2CBC" w:rsidRPr="002F2CBC" w:rsidRDefault="002F2CBC" w:rsidP="002F2CB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b/>
          <w:sz w:val="24"/>
          <w:szCs w:val="24"/>
          <w:lang w:val="en-IN" w:eastAsia="en-IN"/>
        </w:rPr>
      </w:pPr>
      <w:r w:rsidRPr="002F2CBC">
        <w:rPr>
          <w:rFonts w:ascii="Times New Roman" w:hAnsi="Times New Roman"/>
          <w:b/>
          <w:sz w:val="24"/>
          <w:szCs w:val="24"/>
          <w:lang w:val="en-IN" w:eastAsia="en-IN"/>
        </w:rPr>
        <w:t xml:space="preserve">CO3: Design </w:t>
      </w:r>
      <w:proofErr w:type="gramStart"/>
      <w:r w:rsidRPr="002F2CBC">
        <w:rPr>
          <w:rFonts w:ascii="Times New Roman" w:hAnsi="Times New Roman"/>
          <w:b/>
          <w:sz w:val="24"/>
          <w:szCs w:val="24"/>
          <w:lang w:val="en-IN" w:eastAsia="en-IN"/>
        </w:rPr>
        <w:t>Bottom up</w:t>
      </w:r>
      <w:proofErr w:type="gramEnd"/>
      <w:r w:rsidRPr="002F2CBC">
        <w:rPr>
          <w:rFonts w:ascii="Times New Roman" w:hAnsi="Times New Roman"/>
          <w:b/>
          <w:sz w:val="24"/>
          <w:szCs w:val="24"/>
          <w:lang w:val="en-IN" w:eastAsia="en-IN"/>
        </w:rPr>
        <w:t xml:space="preserve"> parsing and construction of LR parsers.</w:t>
      </w:r>
    </w:p>
    <w:p w14:paraId="14C3E8CB" w14:textId="77777777" w:rsidR="002F2CBC" w:rsidRPr="002F2CBC" w:rsidRDefault="002F2CBC" w:rsidP="002F2CB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b/>
          <w:sz w:val="24"/>
          <w:szCs w:val="24"/>
          <w:lang w:val="en-IN" w:eastAsia="en-IN"/>
        </w:rPr>
      </w:pPr>
      <w:r w:rsidRPr="002F2CBC">
        <w:rPr>
          <w:rFonts w:ascii="Times New Roman" w:hAnsi="Times New Roman"/>
          <w:b/>
          <w:sz w:val="24"/>
          <w:szCs w:val="24"/>
          <w:lang w:val="en-IN" w:eastAsia="en-IN"/>
        </w:rPr>
        <w:t>CO4: Analyse synthesized, inherited attributes and syntax directed translation schemes.</w:t>
      </w:r>
    </w:p>
    <w:p w14:paraId="3AC67A41" w14:textId="77777777" w:rsidR="002F2CBC" w:rsidRPr="002F2CBC" w:rsidRDefault="002F2CBC" w:rsidP="002F2CB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b/>
          <w:sz w:val="24"/>
          <w:szCs w:val="24"/>
        </w:rPr>
      </w:pPr>
      <w:r w:rsidRPr="002F2CBC">
        <w:rPr>
          <w:rFonts w:ascii="Times New Roman" w:hAnsi="Times New Roman"/>
          <w:b/>
          <w:sz w:val="24"/>
          <w:szCs w:val="24"/>
          <w:lang w:val="en-IN" w:eastAsia="en-IN"/>
        </w:rPr>
        <w:t>CO5: Understand the techniques for code optimisation.</w:t>
      </w:r>
    </w:p>
    <w:p w14:paraId="6B4CE687" w14:textId="77777777" w:rsidR="002F2CBC" w:rsidRPr="002F2CBC" w:rsidRDefault="002F2CBC" w:rsidP="002F2CB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b/>
          <w:sz w:val="24"/>
          <w:szCs w:val="24"/>
        </w:rPr>
      </w:pPr>
    </w:p>
    <w:p w14:paraId="0034BDDC" w14:textId="77777777" w:rsidR="002F2CBC" w:rsidRPr="002F2CBC" w:rsidRDefault="002F2CBC" w:rsidP="002F2CB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b/>
          <w:sz w:val="24"/>
          <w:szCs w:val="24"/>
        </w:rPr>
      </w:pPr>
    </w:p>
    <w:p w14:paraId="71361E8F" w14:textId="77777777" w:rsidR="002F2CBC" w:rsidRDefault="002F2CBC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3472AE7A" w14:textId="77777777" w:rsidR="00A815AD" w:rsidRDefault="00A815AD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14:paraId="2E9C461A" w14:textId="77777777" w:rsidR="00A815AD" w:rsidRDefault="00A815AD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3C3A2DBC" w14:textId="77777777" w:rsidR="00A815AD" w:rsidRDefault="00A815AD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1EF95A6B" w14:textId="77777777" w:rsidR="00A815AD" w:rsidRDefault="00A815AD" w:rsidP="00A815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jc w:val="center"/>
        <w:rPr>
          <w:rFonts w:ascii="Times New Roman" w:hAnsi="Times New Roman"/>
          <w:sz w:val="24"/>
          <w:szCs w:val="24"/>
        </w:rPr>
      </w:pPr>
    </w:p>
    <w:p w14:paraId="5F0E7B88" w14:textId="77777777" w:rsidR="00A815AD" w:rsidRDefault="00A815AD" w:rsidP="00A815AD"/>
    <w:p w14:paraId="49A6073E" w14:textId="77777777" w:rsidR="00B97ECA" w:rsidRDefault="00B97ECA"/>
    <w:sectPr w:rsidR="00B97ECA" w:rsidSect="00B97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AD"/>
    <w:rsid w:val="002F2CBC"/>
    <w:rsid w:val="006259B9"/>
    <w:rsid w:val="00693CAC"/>
    <w:rsid w:val="007612AE"/>
    <w:rsid w:val="00A815AD"/>
    <w:rsid w:val="00B97ECA"/>
    <w:rsid w:val="00CE0FCD"/>
    <w:rsid w:val="00CE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DD73"/>
  <w15:docId w15:val="{B5E16AF5-0FAE-4A9E-B9ED-CBDCF079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C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5AD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A815AD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ListParagraph">
    <w:name w:val="List Paragraph"/>
    <w:basedOn w:val="Normal"/>
    <w:uiPriority w:val="34"/>
    <w:qFormat/>
    <w:rsid w:val="00A815AD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A815AD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9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1665</Characters>
  <Application>Microsoft Office Word</Application>
  <DocSecurity>0</DocSecurity>
  <Lines>13</Lines>
  <Paragraphs>3</Paragraphs>
  <ScaleCrop>false</ScaleCrop>
  <Company>Grizli777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Suhas Koneru</cp:lastModifiedBy>
  <cp:revision>2</cp:revision>
  <dcterms:created xsi:type="dcterms:W3CDTF">2026-03-21T05:02:00Z</dcterms:created>
  <dcterms:modified xsi:type="dcterms:W3CDTF">2026-03-21T05:02:00Z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fda59a8c-4fd0-4262-9996-92669eb1fc73</vt:lpwstr>
  </property>
</Properties>
</file>