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0760D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0760DF">
        <w:rPr>
          <w:rFonts w:ascii="Times New Roman" w:hAnsi="Times New Roman"/>
          <w:b/>
        </w:rPr>
        <w:t>0</w:t>
      </w:r>
      <w:r w:rsidR="0015124B">
        <w:rPr>
          <w:rFonts w:ascii="Times New Roman" w:hAnsi="Times New Roman"/>
          <w:b/>
        </w:rPr>
        <w:t>9</w:t>
      </w:r>
      <w:r w:rsidR="000760DF">
        <w:rPr>
          <w:rFonts w:ascii="Times New Roman" w:hAnsi="Times New Roman"/>
          <w:b/>
        </w:rPr>
        <w:t>-11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15124B" w:rsidRPr="0015124B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15124B">
              <w:rPr>
                <w:rFonts w:ascii="Times New Roman" w:hAnsi="Times New Roman"/>
              </w:rPr>
              <w:t>DWDM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15124B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ED04AD">
        <w:trPr>
          <w:trHeight w:val="425"/>
        </w:trPr>
        <w:tc>
          <w:tcPr>
            <w:tcW w:w="818" w:type="dxa"/>
            <w:vAlign w:val="center"/>
          </w:tcPr>
          <w:p w:rsidR="00211C6E" w:rsidRPr="00D82312" w:rsidRDefault="0015124B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11C6E" w:rsidRPr="00895046" w:rsidRDefault="0015124B" w:rsidP="00895046">
            <w:pPr>
              <w:rPr>
                <w:rFonts w:ascii="Times New Roman" w:hAnsi="Times New Roman"/>
              </w:rPr>
            </w:pPr>
            <w:r w:rsidRPr="0015124B">
              <w:rPr>
                <w:rFonts w:ascii="Times New Roman" w:hAnsi="Times New Roman"/>
              </w:rPr>
              <w:t>Describe the naïve Bayes classification?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15124B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211C6E" w:rsidRPr="00D82312" w:rsidRDefault="0015124B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11C6E" w:rsidRPr="00D82312" w:rsidRDefault="0015124B" w:rsidP="0089504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5124B">
              <w:rPr>
                <w:rFonts w:ascii="Times New Roman" w:hAnsi="Times New Roman"/>
                <w:sz w:val="24"/>
                <w:szCs w:val="24"/>
                <w:lang w:val="en-IN"/>
              </w:rPr>
              <w:t>Illustrate Frequent Item set Generation in the Apriori Algorithm?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15124B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11C6E" w:rsidRPr="00D82312" w:rsidRDefault="0015124B" w:rsidP="007F7F3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5124B">
              <w:rPr>
                <w:rFonts w:ascii="Times New Roman" w:hAnsi="Times New Roman"/>
                <w:sz w:val="24"/>
                <w:szCs w:val="24"/>
                <w:lang w:eastAsia="en-IN"/>
              </w:rPr>
              <w:t>To write a Key Issues in Hierarchical Clustering?</w:t>
            </w:r>
          </w:p>
        </w:tc>
      </w:tr>
    </w:tbl>
    <w:p w:rsidR="0015124B" w:rsidRDefault="0015124B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5124B" w:rsidRDefault="0015124B" w:rsidP="00D5408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5124B" w:rsidRDefault="0015124B" w:rsidP="001512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5124B" w:rsidRPr="003E1B9C" w:rsidRDefault="0015124B" w:rsidP="001512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5124B" w:rsidRPr="000E3286" w:rsidRDefault="0015124B" w:rsidP="0015124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09-11-2023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5124B" w:rsidRPr="00D82312" w:rsidTr="0075259F">
        <w:trPr>
          <w:trHeight w:val="332"/>
          <w:jc w:val="center"/>
        </w:trPr>
        <w:tc>
          <w:tcPr>
            <w:tcW w:w="3074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15124B" w:rsidRPr="00D82312" w:rsidRDefault="0015124B" w:rsidP="0075259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15124B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15124B" w:rsidRPr="00D82312" w:rsidTr="0075259F">
        <w:trPr>
          <w:trHeight w:val="350"/>
          <w:jc w:val="center"/>
        </w:trPr>
        <w:tc>
          <w:tcPr>
            <w:tcW w:w="3074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DWDM</w:t>
            </w:r>
          </w:p>
        </w:tc>
        <w:tc>
          <w:tcPr>
            <w:tcW w:w="3163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15124B" w:rsidRPr="00D82312" w:rsidRDefault="0015124B" w:rsidP="0015124B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15124B" w:rsidRPr="00D82312" w:rsidRDefault="0015124B" w:rsidP="001512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5124B" w:rsidRPr="00D82312" w:rsidTr="0075259F"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5124B" w:rsidRPr="00D82312" w:rsidTr="0075259F">
        <w:trPr>
          <w:trHeight w:val="425"/>
        </w:trPr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15124B" w:rsidRPr="00895046" w:rsidRDefault="0015124B" w:rsidP="0075259F">
            <w:pPr>
              <w:rPr>
                <w:rFonts w:ascii="Times New Roman" w:hAnsi="Times New Roman"/>
              </w:rPr>
            </w:pPr>
            <w:r w:rsidRPr="0015124B">
              <w:rPr>
                <w:rFonts w:ascii="Times New Roman" w:hAnsi="Times New Roman"/>
              </w:rPr>
              <w:t>Describe the naïve Bayes classification?</w:t>
            </w:r>
          </w:p>
        </w:tc>
      </w:tr>
      <w:tr w:rsidR="0015124B" w:rsidRPr="00D82312" w:rsidTr="0075259F">
        <w:trPr>
          <w:trHeight w:val="353"/>
        </w:trPr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15124B" w:rsidRPr="00D82312" w:rsidRDefault="0015124B" w:rsidP="0075259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5124B">
              <w:rPr>
                <w:rFonts w:ascii="Times New Roman" w:hAnsi="Times New Roman"/>
                <w:sz w:val="24"/>
                <w:szCs w:val="24"/>
                <w:lang w:val="en-IN"/>
              </w:rPr>
              <w:t>Illustrate Frequent Item set Generation in the Apriori Algorithm?</w:t>
            </w:r>
          </w:p>
        </w:tc>
      </w:tr>
      <w:tr w:rsidR="0015124B" w:rsidRPr="00D82312" w:rsidTr="0075259F">
        <w:trPr>
          <w:trHeight w:val="353"/>
        </w:trPr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15124B" w:rsidRPr="00D82312" w:rsidRDefault="0015124B" w:rsidP="0075259F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5124B">
              <w:rPr>
                <w:rFonts w:ascii="Times New Roman" w:hAnsi="Times New Roman"/>
                <w:sz w:val="24"/>
                <w:szCs w:val="24"/>
                <w:lang w:eastAsia="en-IN"/>
              </w:rPr>
              <w:t>To write a Key Issues in Hierarchical Clustering?</w:t>
            </w:r>
          </w:p>
        </w:tc>
      </w:tr>
    </w:tbl>
    <w:p w:rsid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5124B" w:rsidRDefault="0015124B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5124B" w:rsidRDefault="0015124B" w:rsidP="001512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5124B" w:rsidRPr="003E1B9C" w:rsidRDefault="0015124B" w:rsidP="001512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5124B" w:rsidRPr="000E3286" w:rsidRDefault="0015124B" w:rsidP="0015124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09-11-2023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5124B" w:rsidRPr="00D82312" w:rsidTr="0075259F">
        <w:trPr>
          <w:trHeight w:val="332"/>
          <w:jc w:val="center"/>
        </w:trPr>
        <w:tc>
          <w:tcPr>
            <w:tcW w:w="3074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15124B" w:rsidRPr="00D82312" w:rsidRDefault="0015124B" w:rsidP="0075259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15124B">
              <w:rPr>
                <w:rFonts w:ascii="Times New Roman" w:hAnsi="Times New Roman"/>
                <w:sz w:val="24"/>
                <w:szCs w:val="24"/>
              </w:rPr>
              <w:t>UR20PCCS503</w:t>
            </w:r>
          </w:p>
        </w:tc>
      </w:tr>
      <w:tr w:rsidR="0015124B" w:rsidRPr="00D82312" w:rsidTr="0075259F">
        <w:trPr>
          <w:trHeight w:val="350"/>
          <w:jc w:val="center"/>
        </w:trPr>
        <w:tc>
          <w:tcPr>
            <w:tcW w:w="3074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DWDM</w:t>
            </w:r>
          </w:p>
        </w:tc>
        <w:tc>
          <w:tcPr>
            <w:tcW w:w="3163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15124B" w:rsidRPr="00D82312" w:rsidRDefault="0015124B" w:rsidP="0015124B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15124B" w:rsidRPr="00D82312" w:rsidRDefault="0015124B" w:rsidP="0015124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5124B" w:rsidRPr="00D82312" w:rsidTr="0075259F"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5124B" w:rsidRPr="00D82312" w:rsidTr="0075259F">
        <w:trPr>
          <w:trHeight w:val="425"/>
        </w:trPr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15124B" w:rsidRPr="00895046" w:rsidRDefault="0015124B" w:rsidP="0075259F">
            <w:pPr>
              <w:rPr>
                <w:rFonts w:ascii="Times New Roman" w:hAnsi="Times New Roman"/>
              </w:rPr>
            </w:pPr>
            <w:r w:rsidRPr="0015124B">
              <w:rPr>
                <w:rFonts w:ascii="Times New Roman" w:hAnsi="Times New Roman"/>
              </w:rPr>
              <w:t>Describe the naïve Bayes classification?</w:t>
            </w:r>
          </w:p>
        </w:tc>
      </w:tr>
      <w:tr w:rsidR="0015124B" w:rsidRPr="00D82312" w:rsidTr="0075259F">
        <w:trPr>
          <w:trHeight w:val="353"/>
        </w:trPr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15124B" w:rsidRPr="00D82312" w:rsidRDefault="0015124B" w:rsidP="0075259F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5124B">
              <w:rPr>
                <w:rFonts w:ascii="Times New Roman" w:hAnsi="Times New Roman"/>
                <w:sz w:val="24"/>
                <w:szCs w:val="24"/>
                <w:lang w:val="en-IN"/>
              </w:rPr>
              <w:t>Illustrate Frequent Item set Generation in the Apriori Algorithm?</w:t>
            </w:r>
          </w:p>
        </w:tc>
      </w:tr>
      <w:tr w:rsidR="0015124B" w:rsidRPr="00D82312" w:rsidTr="0075259F">
        <w:trPr>
          <w:trHeight w:val="353"/>
        </w:trPr>
        <w:tc>
          <w:tcPr>
            <w:tcW w:w="818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15124B" w:rsidRPr="00D82312" w:rsidRDefault="0015124B" w:rsidP="0075259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15124B" w:rsidRPr="00D82312" w:rsidRDefault="0015124B" w:rsidP="0075259F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15124B">
              <w:rPr>
                <w:rFonts w:ascii="Times New Roman" w:hAnsi="Times New Roman"/>
                <w:sz w:val="24"/>
                <w:szCs w:val="24"/>
                <w:lang w:eastAsia="en-IN"/>
              </w:rPr>
              <w:t>To write a Key Issues in Hierarchical Clustering?</w:t>
            </w:r>
          </w:p>
        </w:tc>
      </w:tr>
    </w:tbl>
    <w:p w:rsidR="0015124B" w:rsidRPr="0015124B" w:rsidRDefault="0015124B" w:rsidP="0015124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124B">
        <w:rPr>
          <w:rFonts w:ascii="Times New Roman" w:hAnsi="Times New Roman"/>
          <w:sz w:val="24"/>
          <w:szCs w:val="24"/>
        </w:rPr>
        <w:t>CO4: Choose appropriate classification technique to perform classification, model building and</w:t>
      </w:r>
    </w:p>
    <w:p w:rsidR="0015124B" w:rsidRPr="0015124B" w:rsidRDefault="0015124B" w:rsidP="0015124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124B">
        <w:rPr>
          <w:rFonts w:ascii="Times New Roman" w:hAnsi="Times New Roman"/>
          <w:sz w:val="24"/>
          <w:szCs w:val="24"/>
        </w:rPr>
        <w:t>evaluation.</w:t>
      </w:r>
    </w:p>
    <w:p w:rsidR="0015124B" w:rsidRPr="0015124B" w:rsidRDefault="0015124B" w:rsidP="0015124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124B">
        <w:rPr>
          <w:rFonts w:ascii="Times New Roman" w:hAnsi="Times New Roman"/>
          <w:sz w:val="24"/>
          <w:szCs w:val="24"/>
        </w:rPr>
        <w:t>CO5: Make use of association rule mining techniques viz. Apriori and FP Growth algorithms</w:t>
      </w:r>
    </w:p>
    <w:p w:rsidR="0015124B" w:rsidRPr="0015124B" w:rsidRDefault="0015124B" w:rsidP="0015124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124B">
        <w:rPr>
          <w:rFonts w:ascii="Times New Roman" w:hAnsi="Times New Roman"/>
          <w:sz w:val="24"/>
          <w:szCs w:val="24"/>
        </w:rPr>
        <w:t>and analyze on frequent item sets generation.</w:t>
      </w:r>
    </w:p>
    <w:p w:rsidR="0015124B" w:rsidRPr="0015124B" w:rsidRDefault="0015124B" w:rsidP="0015124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124B">
        <w:rPr>
          <w:rFonts w:ascii="Times New Roman" w:hAnsi="Times New Roman"/>
          <w:sz w:val="24"/>
          <w:szCs w:val="24"/>
        </w:rPr>
        <w:t>CO6: Identify and apply various clustering algorithm (with open source tools), internet, evaluate</w:t>
      </w:r>
    </w:p>
    <w:p w:rsidR="00ED04AD" w:rsidRDefault="0015124B" w:rsidP="0015124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5124B">
        <w:rPr>
          <w:rFonts w:ascii="Times New Roman" w:hAnsi="Times New Roman"/>
          <w:sz w:val="24"/>
          <w:szCs w:val="24"/>
        </w:rPr>
        <w:t>and report the results.</w:t>
      </w:r>
    </w:p>
    <w:p w:rsidR="0015124B" w:rsidRDefault="0015124B" w:rsidP="0015124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15124B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0BFB" w:rsidRDefault="007C0BFB" w:rsidP="00B77517">
      <w:pPr>
        <w:spacing w:after="0" w:line="240" w:lineRule="auto"/>
      </w:pPr>
      <w:r>
        <w:separator/>
      </w:r>
    </w:p>
  </w:endnote>
  <w:endnote w:type="continuationSeparator" w:id="1">
    <w:p w:rsidR="007C0BFB" w:rsidRDefault="007C0BFB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0BFB" w:rsidRDefault="007C0BFB" w:rsidP="00B77517">
      <w:pPr>
        <w:spacing w:after="0" w:line="240" w:lineRule="auto"/>
      </w:pPr>
      <w:r>
        <w:separator/>
      </w:r>
    </w:p>
  </w:footnote>
  <w:footnote w:type="continuationSeparator" w:id="1">
    <w:p w:rsidR="007C0BFB" w:rsidRDefault="007C0BFB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5124B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C0BFB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4084"/>
    <w:rsid w:val="00D82312"/>
    <w:rsid w:val="00DE137A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2023-11-08T08:38:00Z</cp:lastPrinted>
  <dcterms:created xsi:type="dcterms:W3CDTF">2023-11-08T08:38:00Z</dcterms:created>
  <dcterms:modified xsi:type="dcterms:W3CDTF">2023-11-08T08:38:00Z</dcterms:modified>
</cp:coreProperties>
</file>