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5DF" w:rsidRDefault="005965DF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965DF" w:rsidRDefault="005965DF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0C6978">
        <w:rPr>
          <w:rFonts w:ascii="Times New Roman" w:hAnsi="Times New Roman"/>
          <w:b/>
        </w:rPr>
        <w:t>0</w:t>
      </w:r>
      <w:r w:rsidR="005965DF">
        <w:rPr>
          <w:rFonts w:ascii="Times New Roman" w:hAnsi="Times New Roman"/>
          <w:b/>
        </w:rPr>
        <w:t>3</w:t>
      </w:r>
      <w:r w:rsidR="00895046">
        <w:rPr>
          <w:rFonts w:ascii="Times New Roman" w:hAnsi="Times New Roman"/>
          <w:b/>
        </w:rPr>
        <w:t>-</w:t>
      </w:r>
      <w:r w:rsidR="000C6978">
        <w:rPr>
          <w:rFonts w:ascii="Times New Roman" w:hAnsi="Times New Roman"/>
          <w:b/>
        </w:rPr>
        <w:t>02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5965DF">
              <w:rPr>
                <w:rFonts w:ascii="Times New Roman" w:hAnsi="Times New Roman"/>
              </w:rPr>
              <w:t>UR20OEME605A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5965DF">
              <w:rPr>
                <w:rFonts w:ascii="Times New Roman" w:hAnsi="Times New Roman"/>
              </w:rPr>
              <w:t>FOR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918"/>
        <w:gridCol w:w="1316"/>
        <w:gridCol w:w="756"/>
        <w:gridCol w:w="7108"/>
      </w:tblGrid>
      <w:tr w:rsidR="00211C6E" w:rsidRPr="00D82312" w:rsidTr="005965DF">
        <w:tc>
          <w:tcPr>
            <w:tcW w:w="918" w:type="dxa"/>
            <w:vAlign w:val="center"/>
          </w:tcPr>
          <w:p w:rsidR="00211C6E" w:rsidRPr="00D82312" w:rsidRDefault="005965DF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 n</w:t>
            </w:r>
            <w:r w:rsidR="007F7F3A">
              <w:rPr>
                <w:rFonts w:ascii="Times New Roman" w:hAnsi="Times New Roman"/>
                <w:b/>
                <w:sz w:val="24"/>
                <w:szCs w:val="24"/>
              </w:rPr>
              <w:t>o</w:t>
            </w:r>
          </w:p>
        </w:tc>
        <w:tc>
          <w:tcPr>
            <w:tcW w:w="13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5965DF" w:rsidRPr="00D82312" w:rsidTr="005965DF">
        <w:trPr>
          <w:trHeight w:val="425"/>
        </w:trPr>
        <w:tc>
          <w:tcPr>
            <w:tcW w:w="918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16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756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7108" w:type="dxa"/>
            <w:vAlign w:val="center"/>
          </w:tcPr>
          <w:p w:rsidR="005965DF" w:rsidRDefault="005965DF" w:rsidP="005965D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Solve the LPP by using simplex method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5965DF" w:rsidRDefault="005965DF" w:rsidP="005965DF">
            <w:r>
              <w:rPr>
                <w:rFonts w:ascii="Times New Roman" w:hAnsi="Times New Roman"/>
                <w:sz w:val="24"/>
                <w:szCs w:val="24"/>
              </w:rPr>
              <w:t xml:space="preserve">Maximize Z = </w:t>
            </w:r>
            <w:r>
              <w:t>3x</w:t>
            </w:r>
            <w:r>
              <w:rPr>
                <w:vertAlign w:val="subscript"/>
              </w:rPr>
              <w:t>1</w:t>
            </w:r>
            <w:r>
              <w:t xml:space="preserve"> + 2x</w:t>
            </w:r>
            <w:r>
              <w:rPr>
                <w:vertAlign w:val="subscript"/>
              </w:rPr>
              <w:t>2</w:t>
            </w:r>
            <w:r>
              <w:t xml:space="preserve"> ,subject to the constraints,</w:t>
            </w:r>
          </w:p>
          <w:p w:rsidR="005965DF" w:rsidRPr="009C0C72" w:rsidRDefault="005965DF" w:rsidP="005965DF">
            <w:pPr>
              <w:rPr>
                <w:rFonts w:ascii="Times New Roman" w:hAnsi="Times New Roman"/>
                <w:sz w:val="24"/>
                <w:szCs w:val="24"/>
              </w:rPr>
            </w:pPr>
            <w:r>
              <w:t xml:space="preserve"> </w:t>
            </w:r>
            <w:r>
              <w:t>x</w:t>
            </w:r>
            <w:r>
              <w:rPr>
                <w:vertAlign w:val="subscript"/>
              </w:rPr>
              <w:t>1</w:t>
            </w:r>
            <w:r>
              <w:t xml:space="preserve"> + x</w:t>
            </w:r>
            <w:r>
              <w:rPr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 xml:space="preserve">≤ 4 , </w:t>
            </w:r>
            <w:r>
              <w:t>x</w:t>
            </w:r>
            <w:r>
              <w:rPr>
                <w:vertAlign w:val="subscript"/>
              </w:rPr>
              <w:t>1</w:t>
            </w:r>
            <w:r>
              <w:t xml:space="preserve">  - x</w:t>
            </w:r>
            <w:r>
              <w:rPr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 xml:space="preserve">≤ 2, and  </w:t>
            </w:r>
            <w:r>
              <w:t>x</w:t>
            </w:r>
            <w:r>
              <w:rPr>
                <w:vertAlign w:val="subscript"/>
              </w:rPr>
              <w:t>1</w:t>
            </w:r>
            <w:r>
              <w:rPr>
                <w:rFonts w:ascii="Symbol" w:hAnsi="Symbol" w:cs="Symbol"/>
                <w:sz w:val="23"/>
                <w:szCs w:val="23"/>
              </w:rPr>
              <w:t></w:t>
            </w:r>
            <w:r>
              <w:rPr>
                <w:rFonts w:ascii="Symbol" w:hAnsi="Symbol" w:cs="Symbol"/>
                <w:sz w:val="23"/>
                <w:szCs w:val="23"/>
              </w:rPr>
              <w:t></w:t>
            </w:r>
            <w:r>
              <w:rPr>
                <w:rFonts w:ascii="Symbol" w:hAnsi="Symbol" w:cs="Symbol"/>
                <w:sz w:val="23"/>
                <w:szCs w:val="23"/>
              </w:rPr>
              <w:t></w:t>
            </w:r>
            <w:r>
              <w:rPr>
                <w:rFonts w:ascii="Symbol" w:hAnsi="Symbol" w:cs="Symbol"/>
                <w:sz w:val="23"/>
                <w:szCs w:val="23"/>
              </w:rPr>
              <w:t></w:t>
            </w:r>
            <w:r>
              <w:t>x</w:t>
            </w:r>
            <w:r>
              <w:rPr>
                <w:vertAlign w:val="subscript"/>
              </w:rPr>
              <w:t>2</w:t>
            </w:r>
            <w:r>
              <w:rPr>
                <w:rFonts w:ascii="Symbol" w:hAnsi="Symbol" w:cs="Symbol"/>
                <w:sz w:val="23"/>
                <w:szCs w:val="23"/>
              </w:rPr>
              <w:t></w:t>
            </w:r>
            <w:r>
              <w:rPr>
                <w:rFonts w:ascii="Symbol" w:hAnsi="Symbol" w:cs="Symbol"/>
                <w:sz w:val="23"/>
                <w:szCs w:val="23"/>
              </w:rPr>
              <w:t></w:t>
            </w:r>
            <w:r>
              <w:rPr>
                <w:rFonts w:ascii="Symbol" w:hAnsi="Symbol" w:cs="Symbol"/>
                <w:sz w:val="23"/>
                <w:szCs w:val="23"/>
              </w:rPr>
              <w:t></w:t>
            </w:r>
            <w:r>
              <w:rPr>
                <w:rFonts w:ascii="Symbol" w:hAnsi="Symbol" w:cs="Symbol"/>
                <w:sz w:val="23"/>
                <w:szCs w:val="23"/>
              </w:rPr>
              <w:t></w:t>
            </w:r>
          </w:p>
        </w:tc>
      </w:tr>
      <w:tr w:rsidR="005965DF" w:rsidRPr="00D82312" w:rsidTr="005965DF">
        <w:trPr>
          <w:trHeight w:val="353"/>
        </w:trPr>
        <w:tc>
          <w:tcPr>
            <w:tcW w:w="918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16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756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108" w:type="dxa"/>
          </w:tcPr>
          <w:p w:rsidR="005965DF" w:rsidRDefault="005965DF" w:rsidP="0082403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Find the Initial Basic feasible solution for the following transportation problem by sing Vogels approximation method</w:t>
            </w:r>
          </w:p>
          <w:tbl>
            <w:tblPr>
              <w:tblStyle w:val="TableGrid"/>
              <w:tblW w:w="6514" w:type="dxa"/>
              <w:tblLook w:val="04A0"/>
            </w:tblPr>
            <w:tblGrid>
              <w:gridCol w:w="1256"/>
              <w:gridCol w:w="779"/>
              <w:gridCol w:w="974"/>
              <w:gridCol w:w="842"/>
              <w:gridCol w:w="874"/>
              <w:gridCol w:w="1789"/>
            </w:tblGrid>
            <w:tr w:rsidR="005965DF" w:rsidTr="00824035">
              <w:trPr>
                <w:trHeight w:val="229"/>
              </w:trPr>
              <w:tc>
                <w:tcPr>
                  <w:tcW w:w="1256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7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V1</w:t>
                  </w:r>
                </w:p>
              </w:tc>
              <w:tc>
                <w:tcPr>
                  <w:tcW w:w="9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V2</w:t>
                  </w:r>
                </w:p>
              </w:tc>
              <w:tc>
                <w:tcPr>
                  <w:tcW w:w="842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V3</w:t>
                  </w:r>
                </w:p>
              </w:tc>
              <w:tc>
                <w:tcPr>
                  <w:tcW w:w="8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V4</w:t>
                  </w:r>
                </w:p>
              </w:tc>
              <w:tc>
                <w:tcPr>
                  <w:tcW w:w="178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Availability</w:t>
                  </w:r>
                </w:p>
              </w:tc>
            </w:tr>
            <w:tr w:rsidR="005965DF" w:rsidTr="00824035">
              <w:trPr>
                <w:trHeight w:val="262"/>
              </w:trPr>
              <w:tc>
                <w:tcPr>
                  <w:tcW w:w="1256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U1</w:t>
                  </w:r>
                </w:p>
              </w:tc>
              <w:tc>
                <w:tcPr>
                  <w:tcW w:w="77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9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842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8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78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 w:rsidR="005965DF" w:rsidTr="00824035">
              <w:trPr>
                <w:trHeight w:val="253"/>
              </w:trPr>
              <w:tc>
                <w:tcPr>
                  <w:tcW w:w="1256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U2</w:t>
                  </w:r>
                </w:p>
              </w:tc>
              <w:tc>
                <w:tcPr>
                  <w:tcW w:w="77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9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842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8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178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</w:p>
              </w:tc>
            </w:tr>
            <w:tr w:rsidR="005965DF" w:rsidTr="00824035">
              <w:trPr>
                <w:trHeight w:val="249"/>
              </w:trPr>
              <w:tc>
                <w:tcPr>
                  <w:tcW w:w="1256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U3</w:t>
                  </w:r>
                </w:p>
              </w:tc>
              <w:tc>
                <w:tcPr>
                  <w:tcW w:w="77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9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842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8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78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18</w:t>
                  </w:r>
                </w:p>
              </w:tc>
            </w:tr>
            <w:tr w:rsidR="005965DF" w:rsidTr="00824035">
              <w:trPr>
                <w:trHeight w:val="363"/>
              </w:trPr>
              <w:tc>
                <w:tcPr>
                  <w:tcW w:w="1256" w:type="dxa"/>
                </w:tcPr>
                <w:p w:rsidR="005965DF" w:rsidRPr="00FF66BE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FF66BE">
                    <w:rPr>
                      <w:rFonts w:ascii="Times New Roman" w:hAnsi="Times New Roman"/>
                      <w:sz w:val="20"/>
                      <w:szCs w:val="20"/>
                    </w:rPr>
                    <w:t>Requirement</w:t>
                  </w:r>
                </w:p>
              </w:tc>
              <w:tc>
                <w:tcPr>
                  <w:tcW w:w="77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842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7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1789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5965DF" w:rsidRPr="0034078D" w:rsidRDefault="005965DF" w:rsidP="0082403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65DF" w:rsidRPr="00D82312" w:rsidTr="005965DF">
        <w:trPr>
          <w:trHeight w:val="353"/>
        </w:trPr>
        <w:tc>
          <w:tcPr>
            <w:tcW w:w="918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16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756" w:type="dxa"/>
            <w:vAlign w:val="center"/>
          </w:tcPr>
          <w:p w:rsidR="005965DF" w:rsidRPr="005965DF" w:rsidRDefault="005965DF" w:rsidP="00824035">
            <w:pPr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5965DF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7108" w:type="dxa"/>
          </w:tcPr>
          <w:p w:rsidR="005965DF" w:rsidRDefault="005965DF" w:rsidP="0082403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a)</w:t>
            </w:r>
            <w:r>
              <w:rPr>
                <w:rFonts w:ascii="Times New Roman" w:hAnsi="Times New Roman"/>
                <w:sz w:val="24"/>
                <w:szCs w:val="24"/>
              </w:rPr>
              <w:t>Solve the assignment problem represented by the following matrix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1030"/>
              <w:gridCol w:w="1030"/>
              <w:gridCol w:w="1030"/>
              <w:gridCol w:w="1030"/>
              <w:gridCol w:w="1030"/>
              <w:gridCol w:w="1030"/>
            </w:tblGrid>
            <w:tr w:rsidR="005965DF" w:rsidTr="00824035">
              <w:trPr>
                <w:trHeight w:val="277"/>
              </w:trPr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e</w:t>
                  </w:r>
                </w:p>
              </w:tc>
            </w:tr>
            <w:tr w:rsidR="005965DF" w:rsidTr="00824035">
              <w:trPr>
                <w:trHeight w:val="277"/>
              </w:trPr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160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130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175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190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200</w:t>
                  </w:r>
                </w:p>
              </w:tc>
            </w:tr>
            <w:tr w:rsidR="005965DF" w:rsidTr="00824035">
              <w:trPr>
                <w:trHeight w:val="277"/>
              </w:trPr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135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120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130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160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175</w:t>
                  </w:r>
                </w:p>
              </w:tc>
            </w:tr>
            <w:tr w:rsidR="005965DF" w:rsidTr="00824035">
              <w:trPr>
                <w:trHeight w:val="285"/>
              </w:trPr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140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155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170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185</w:t>
                  </w:r>
                </w:p>
              </w:tc>
            </w:tr>
            <w:tr w:rsidR="005965DF" w:rsidTr="00824035">
              <w:trPr>
                <w:trHeight w:val="277"/>
              </w:trPr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110</w:t>
                  </w:r>
                </w:p>
              </w:tc>
            </w:tr>
            <w:tr w:rsidR="005965DF" w:rsidTr="00824035">
              <w:trPr>
                <w:trHeight w:val="277"/>
              </w:trPr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03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105</w:t>
                  </w:r>
                </w:p>
              </w:tc>
            </w:tr>
          </w:tbl>
          <w:p w:rsidR="005965DF" w:rsidRDefault="005965DF" w:rsidP="0082403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  <w:p w:rsidR="005965DF" w:rsidRPr="00CD6B5C" w:rsidRDefault="005965DF" w:rsidP="0082403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There are five jobs each of which must go through the two machines A and B in the order AB. Processing time are given below: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964"/>
              <w:gridCol w:w="965"/>
              <w:gridCol w:w="965"/>
              <w:gridCol w:w="965"/>
              <w:gridCol w:w="965"/>
              <w:gridCol w:w="971"/>
            </w:tblGrid>
            <w:tr w:rsidR="005965DF" w:rsidTr="00824035">
              <w:trPr>
                <w:trHeight w:val="157"/>
              </w:trPr>
              <w:tc>
                <w:tcPr>
                  <w:tcW w:w="5795" w:type="dxa"/>
                  <w:gridSpan w:val="6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Processing time (hours)</w:t>
                  </w:r>
                </w:p>
              </w:tc>
            </w:tr>
            <w:tr w:rsidR="005965DF" w:rsidTr="00824035">
              <w:trPr>
                <w:trHeight w:val="297"/>
              </w:trPr>
              <w:tc>
                <w:tcPr>
                  <w:tcW w:w="96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Job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7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5965DF" w:rsidTr="00824035">
              <w:trPr>
                <w:trHeight w:val="64"/>
              </w:trPr>
              <w:tc>
                <w:tcPr>
                  <w:tcW w:w="96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M/C A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7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5965DF" w:rsidTr="00824035">
              <w:trPr>
                <w:trHeight w:val="300"/>
              </w:trPr>
              <w:tc>
                <w:tcPr>
                  <w:tcW w:w="964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M/C B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65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970" w:type="dxa"/>
                </w:tcPr>
                <w:p w:rsidR="005965DF" w:rsidRDefault="005965DF" w:rsidP="005965DF">
                  <w:pPr>
                    <w:framePr w:hSpace="180" w:wrap="around" w:vAnchor="text" w:hAnchor="text" w:xAlign="center" w:y="1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</w:t>
                  </w:r>
                </w:p>
              </w:tc>
            </w:tr>
          </w:tbl>
          <w:p w:rsidR="005965DF" w:rsidRPr="00D867D0" w:rsidRDefault="005965DF" w:rsidP="0082403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Determine a sequence for five jobs that will minimize the elapsed time T. Calculate the total idle time for the machine in this period.      </w:t>
            </w:r>
          </w:p>
        </w:tc>
      </w:tr>
    </w:tbl>
    <w:p w:rsidR="005965DF" w:rsidRPr="005965DF" w:rsidRDefault="000C6978" w:rsidP="005965D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5965DF">
        <w:rPr>
          <w:rFonts w:ascii="Times New Roman" w:hAnsi="Times New Roman"/>
          <w:sz w:val="24"/>
          <w:szCs w:val="24"/>
        </w:rPr>
        <w:t>CO1.</w:t>
      </w:r>
      <w:r w:rsidR="005965DF" w:rsidRPr="005965DF">
        <w:rPr>
          <w:rFonts w:ascii="Times New Roman" w:hAnsi="Times New Roman"/>
          <w:sz w:val="24"/>
          <w:szCs w:val="24"/>
        </w:rPr>
        <w:t>Analyze the theoretical workings of the simple method for linear programming and compute the problems using different methods.</w:t>
      </w:r>
    </w:p>
    <w:p w:rsidR="000C6978" w:rsidRPr="005965DF" w:rsidRDefault="005965DF" w:rsidP="005965D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5965DF">
        <w:rPr>
          <w:rFonts w:ascii="Times New Roman" w:hAnsi="Times New Roman"/>
          <w:sz w:val="24"/>
          <w:szCs w:val="24"/>
        </w:rPr>
        <w:t xml:space="preserve">CO2. </w:t>
      </w:r>
      <w:r w:rsidRPr="005965DF">
        <w:rPr>
          <w:rFonts w:ascii="Times New Roman" w:hAnsi="Times New Roman"/>
          <w:sz w:val="24"/>
          <w:szCs w:val="24"/>
        </w:rPr>
        <w:t>Solve specialized linear programming problems like the transportation, assignment and sequencing problems.</w:t>
      </w:r>
    </w:p>
    <w:sectPr w:rsidR="000C6978" w:rsidRPr="005965DF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0291" w:rsidRDefault="003E0291" w:rsidP="00B77517">
      <w:pPr>
        <w:spacing w:after="0" w:line="240" w:lineRule="auto"/>
      </w:pPr>
      <w:r>
        <w:separator/>
      </w:r>
    </w:p>
  </w:endnote>
  <w:endnote w:type="continuationSeparator" w:id="1">
    <w:p w:rsidR="003E0291" w:rsidRDefault="003E029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0291" w:rsidRDefault="003E0291" w:rsidP="00B77517">
      <w:pPr>
        <w:spacing w:after="0" w:line="240" w:lineRule="auto"/>
      </w:pPr>
      <w:r>
        <w:separator/>
      </w:r>
    </w:p>
  </w:footnote>
  <w:footnote w:type="continuationSeparator" w:id="1">
    <w:p w:rsidR="003E0291" w:rsidRDefault="003E029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71DAE"/>
    <w:rsid w:val="00090028"/>
    <w:rsid w:val="0009517C"/>
    <w:rsid w:val="000A4604"/>
    <w:rsid w:val="000C6978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66446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0291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965DF"/>
    <w:rsid w:val="005E15BA"/>
    <w:rsid w:val="005E17FF"/>
    <w:rsid w:val="00672867"/>
    <w:rsid w:val="00684E23"/>
    <w:rsid w:val="0069579A"/>
    <w:rsid w:val="006A3158"/>
    <w:rsid w:val="006C4666"/>
    <w:rsid w:val="006E3747"/>
    <w:rsid w:val="006F5643"/>
    <w:rsid w:val="00703F64"/>
    <w:rsid w:val="00712530"/>
    <w:rsid w:val="007171FE"/>
    <w:rsid w:val="00730FD4"/>
    <w:rsid w:val="00755975"/>
    <w:rsid w:val="00765B7F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A7E16"/>
    <w:rsid w:val="00AC463F"/>
    <w:rsid w:val="00B0432E"/>
    <w:rsid w:val="00B2658F"/>
    <w:rsid w:val="00B67636"/>
    <w:rsid w:val="00B77517"/>
    <w:rsid w:val="00BD526A"/>
    <w:rsid w:val="00BF0C16"/>
    <w:rsid w:val="00BF6C75"/>
    <w:rsid w:val="00C15727"/>
    <w:rsid w:val="00C3192A"/>
    <w:rsid w:val="00C548F2"/>
    <w:rsid w:val="00C91FC7"/>
    <w:rsid w:val="00CC501A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2024-02-02T03:19:00Z</cp:lastPrinted>
  <dcterms:created xsi:type="dcterms:W3CDTF">2024-02-02T03:20:00Z</dcterms:created>
  <dcterms:modified xsi:type="dcterms:W3CDTF">2024-02-02T03:20:00Z</dcterms:modified>
</cp:coreProperties>
</file>