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FBC" w:rsidRDefault="002B0FBC" w:rsidP="002B0FBC">
      <w:pPr>
        <w:spacing w:after="0" w:line="240" w:lineRule="auto"/>
        <w:rPr>
          <w:rFonts w:ascii="Times New Roman" w:hAnsi="Times New Roman"/>
          <w:b/>
          <w:szCs w:val="24"/>
        </w:rPr>
      </w:pPr>
    </w:p>
    <w:p w:rsidR="00211C6E" w:rsidRPr="004608FF" w:rsidRDefault="00211C6E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7F7F3A" w:rsidRPr="004608FF" w:rsidRDefault="007F7F3A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</w:t>
      </w:r>
      <w:r w:rsidR="00211C6E" w:rsidRPr="004608FF">
        <w:rPr>
          <w:rFonts w:ascii="Times New Roman" w:hAnsi="Times New Roman"/>
          <w:b/>
          <w:sz w:val="20"/>
        </w:rPr>
        <w:t xml:space="preserve">MID-I EXAMINATION </w:t>
      </w:r>
      <w:r w:rsidR="000E3286" w:rsidRPr="004608FF">
        <w:rPr>
          <w:rFonts w:ascii="Times New Roman" w:hAnsi="Times New Roman"/>
          <w:b/>
          <w:sz w:val="20"/>
        </w:rPr>
        <w:t xml:space="preserve">           </w:t>
      </w:r>
      <w:r w:rsidR="007F7F3A">
        <w:rPr>
          <w:rFonts w:ascii="Times New Roman" w:hAnsi="Times New Roman"/>
          <w:b/>
        </w:rPr>
        <w:t>Dt</w:t>
      </w:r>
      <w:r w:rsidR="002B0FBC">
        <w:rPr>
          <w:rFonts w:ascii="Times New Roman" w:hAnsi="Times New Roman"/>
          <w:b/>
        </w:rPr>
        <w:t>: 04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7E48B9">
              <w:rPr>
                <w:rFonts w:ascii="Times New Roman" w:hAnsi="Times New Roman"/>
              </w:rPr>
              <w:t>:II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 w:rsidRPr="00A33E7D">
              <w:rPr>
                <w:rFonts w:ascii="Times New Roman" w:hAnsi="Times New Roman"/>
                <w:sz w:val="20"/>
              </w:rPr>
              <w:t>Programme:</w:t>
            </w:r>
            <w:r w:rsidR="007F7F3A" w:rsidRPr="00A33E7D">
              <w:rPr>
                <w:rFonts w:ascii="Times New Roman" w:hAnsi="Times New Roman"/>
                <w:sz w:val="20"/>
              </w:rPr>
              <w:t xml:space="preserve"> </w:t>
            </w:r>
            <w:r w:rsidR="007E48B9" w:rsidRPr="00A33E7D">
              <w:rPr>
                <w:rFonts w:ascii="Times New Roman" w:hAnsi="Times New Roman"/>
                <w:sz w:val="20"/>
              </w:rPr>
              <w:t>II</w:t>
            </w:r>
            <w:r w:rsidR="00211C6E" w:rsidRPr="00A33E7D">
              <w:rPr>
                <w:rFonts w:ascii="Times New Roman" w:hAnsi="Times New Roman"/>
                <w:sz w:val="20"/>
              </w:rPr>
              <w:t xml:space="preserve"> B.Tech,</w:t>
            </w:r>
            <w:r w:rsidR="007F7F3A" w:rsidRPr="00A33E7D">
              <w:rPr>
                <w:rFonts w:ascii="Times New Roman" w:hAnsi="Times New Roman"/>
                <w:sz w:val="20"/>
              </w:rPr>
              <w:t xml:space="preserve"> </w:t>
            </w:r>
            <w:r w:rsidR="00211C6E" w:rsidRPr="00A33E7D">
              <w:rPr>
                <w:rFonts w:ascii="Times New Roman" w:hAnsi="Times New Roman"/>
                <w:sz w:val="20"/>
              </w:rPr>
              <w:t>CSE</w:t>
            </w:r>
            <w:r w:rsidR="00A33E7D" w:rsidRPr="00A33E7D">
              <w:rPr>
                <w:rFonts w:ascii="Times New Roman" w:hAnsi="Times New Roman"/>
                <w:sz w:val="20"/>
              </w:rPr>
              <w:t>, AIDS&amp;AIML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395D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 w:rsidR="00B17680" w:rsidRPr="00B17680">
              <w:t xml:space="preserve"> </w:t>
            </w:r>
            <w:r w:rsidR="007E48B9" w:rsidRPr="007E48B9">
              <w:t>UR20BS301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7E48B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BA7939">
              <w:rPr>
                <w:rFonts w:ascii="Times New Roman" w:hAnsi="Times New Roman"/>
              </w:rPr>
              <w:t xml:space="preserve"> </w:t>
            </w:r>
            <w:r w:rsidR="007E48B9">
              <w:rPr>
                <w:rFonts w:ascii="Times New Roman" w:hAnsi="Times New Roman"/>
              </w:rPr>
              <w:t>NMT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W w:w="9907" w:type="dxa"/>
        <w:jc w:val="center"/>
        <w:tblLook w:val="04A0"/>
      </w:tblPr>
      <w:tblGrid>
        <w:gridCol w:w="736"/>
        <w:gridCol w:w="840"/>
        <w:gridCol w:w="711"/>
        <w:gridCol w:w="7620"/>
      </w:tblGrid>
      <w:tr w:rsidR="00211C6E" w:rsidRPr="00D82312" w:rsidTr="00270CCA">
        <w:trPr>
          <w:trHeight w:val="182"/>
          <w:jc w:val="center"/>
        </w:trPr>
        <w:tc>
          <w:tcPr>
            <w:tcW w:w="736" w:type="dxa"/>
            <w:vAlign w:val="center"/>
          </w:tcPr>
          <w:p w:rsidR="00211C6E" w:rsidRPr="002B0FBC" w:rsidRDefault="007F7F3A" w:rsidP="00270CCA">
            <w:pPr>
              <w:jc w:val="center"/>
              <w:rPr>
                <w:rFonts w:ascii="Times New Roman" w:hAnsi="Times New Roman"/>
                <w:b/>
              </w:rPr>
            </w:pPr>
            <w:r w:rsidRPr="002B0FBC">
              <w:rPr>
                <w:rFonts w:ascii="Times New Roman" w:hAnsi="Times New Roman"/>
                <w:b/>
              </w:rPr>
              <w:t>S</w:t>
            </w:r>
            <w:r w:rsidR="00B17680" w:rsidRPr="002B0FBC">
              <w:rPr>
                <w:rFonts w:ascii="Times New Roman" w:hAnsi="Times New Roman"/>
                <w:b/>
              </w:rPr>
              <w:t>.</w:t>
            </w:r>
            <w:r w:rsidRPr="002B0FBC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40" w:type="dxa"/>
            <w:vAlign w:val="center"/>
          </w:tcPr>
          <w:p w:rsidR="00211C6E" w:rsidRPr="002B0FBC" w:rsidRDefault="00211C6E" w:rsidP="00270CCA">
            <w:pPr>
              <w:jc w:val="center"/>
              <w:rPr>
                <w:rFonts w:ascii="Times New Roman" w:hAnsi="Times New Roman"/>
                <w:b/>
              </w:rPr>
            </w:pPr>
            <w:r w:rsidRPr="002B0FBC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11" w:type="dxa"/>
            <w:vAlign w:val="center"/>
          </w:tcPr>
          <w:p w:rsidR="00211C6E" w:rsidRPr="002B0FBC" w:rsidRDefault="00211C6E" w:rsidP="00270CCA">
            <w:pPr>
              <w:jc w:val="center"/>
              <w:rPr>
                <w:rFonts w:ascii="Times New Roman" w:hAnsi="Times New Roman"/>
                <w:b/>
              </w:rPr>
            </w:pPr>
            <w:r w:rsidRPr="002B0FBC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620" w:type="dxa"/>
            <w:vAlign w:val="center"/>
          </w:tcPr>
          <w:p w:rsidR="00211C6E" w:rsidRPr="002B0FBC" w:rsidRDefault="00211C6E" w:rsidP="00270CCA">
            <w:pPr>
              <w:jc w:val="center"/>
              <w:rPr>
                <w:rFonts w:ascii="Times New Roman" w:hAnsi="Times New Roman"/>
                <w:b/>
              </w:rPr>
            </w:pPr>
            <w:r w:rsidRPr="002B0FBC">
              <w:rPr>
                <w:rFonts w:ascii="Times New Roman" w:hAnsi="Times New Roman"/>
                <w:b/>
              </w:rPr>
              <w:t>Question</w:t>
            </w:r>
          </w:p>
        </w:tc>
      </w:tr>
      <w:tr w:rsidR="00270CCA" w:rsidRPr="00D82312" w:rsidTr="00270CCA">
        <w:trPr>
          <w:trHeight w:val="458"/>
          <w:jc w:val="center"/>
        </w:trPr>
        <w:tc>
          <w:tcPr>
            <w:tcW w:w="736" w:type="dxa"/>
            <w:vMerge w:val="restart"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1</w:t>
            </w:r>
          </w:p>
        </w:tc>
        <w:tc>
          <w:tcPr>
            <w:tcW w:w="840" w:type="dxa"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2</w:t>
            </w:r>
          </w:p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1" w:type="dxa"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1</w:t>
            </w:r>
            <w:r w:rsidR="00BC0D6B">
              <w:rPr>
                <w:rFonts w:ascii="Times New Roman" w:hAnsi="Times New Roman"/>
              </w:rPr>
              <w:t xml:space="preserve"> A</w:t>
            </w:r>
          </w:p>
        </w:tc>
        <w:tc>
          <w:tcPr>
            <w:tcW w:w="7620" w:type="dxa"/>
            <w:vAlign w:val="center"/>
          </w:tcPr>
          <w:p w:rsidR="00270CCA" w:rsidRPr="00E839F3" w:rsidRDefault="00270CCA" w:rsidP="00270CCA">
            <w:pPr>
              <w:contextualSpacing/>
              <w:rPr>
                <w:rFonts w:ascii="Times New Roman" w:hAnsi="Times New Roman"/>
              </w:rPr>
            </w:pPr>
            <w:r w:rsidRPr="00E839F3">
              <w:rPr>
                <w:rFonts w:ascii="Times New Roman" w:hAnsi="Times New Roman"/>
              </w:rPr>
              <w:t>Using Newton – Raphson method, deduce Iterative formula for</w:t>
            </w:r>
            <w:r w:rsidRPr="002B0FBC">
              <w:rPr>
                <w:position w:val="-8"/>
              </w:rPr>
              <w:object w:dxaOrig="40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15.75pt" o:ole="">
                  <v:imagedata r:id="rId8" o:title=""/>
                </v:shape>
                <o:OLEObject Type="Embed" ProgID="Equation.DSMT4" ShapeID="_x0000_i1025" DrawAspect="Content" ObjectID="_1755077042" r:id="rId9"/>
              </w:object>
            </w:r>
            <w:r w:rsidRPr="00E839F3">
              <w:rPr>
                <w:rFonts w:ascii="Times New Roman" w:hAnsi="Times New Roman"/>
              </w:rPr>
              <w:t xml:space="preserve"> and hence evaluate</w:t>
            </w:r>
            <w:r>
              <w:rPr>
                <w:rFonts w:ascii="MS Reference Sans Serif" w:hAnsi="MS Reference Sans Serif"/>
              </w:rPr>
              <w:t>√</w:t>
            </w:r>
            <w:r>
              <w:rPr>
                <w:rFonts w:ascii="Times New Roman" w:hAnsi="Times New Roman"/>
              </w:rPr>
              <w:t>42</w:t>
            </w:r>
            <w:r w:rsidRPr="00E839F3">
              <w:rPr>
                <w:rFonts w:ascii="Times New Roman" w:hAnsi="Times New Roman"/>
                <w:sz w:val="18"/>
                <w:szCs w:val="18"/>
              </w:rPr>
              <w:t>.</w:t>
            </w:r>
            <w:r w:rsidRPr="00E839F3">
              <w:rPr>
                <w:rFonts w:ascii="Times New Roman" w:hAnsi="Times New Roman"/>
              </w:rPr>
              <w:t xml:space="preserve"> </w:t>
            </w:r>
            <w:r w:rsidRPr="00E839F3">
              <w:rPr>
                <w:rFonts w:ascii="Times New Roman" w:hAnsi="Times New Roman"/>
                <w:b/>
                <w:sz w:val="18"/>
                <w:szCs w:val="18"/>
              </w:rPr>
              <w:t>(2M)</w:t>
            </w:r>
          </w:p>
        </w:tc>
      </w:tr>
      <w:tr w:rsidR="00270CCA" w:rsidRPr="00D82312" w:rsidTr="00270CCA">
        <w:trPr>
          <w:trHeight w:val="548"/>
          <w:jc w:val="center"/>
        </w:trPr>
        <w:tc>
          <w:tcPr>
            <w:tcW w:w="736" w:type="dxa"/>
            <w:vMerge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0" w:type="dxa"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1</w:t>
            </w:r>
          </w:p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1" w:type="dxa"/>
            <w:vAlign w:val="center"/>
          </w:tcPr>
          <w:p w:rsidR="00270CCA" w:rsidRPr="002B0FBC" w:rsidRDefault="00BC0D6B" w:rsidP="00270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B</w:t>
            </w:r>
          </w:p>
        </w:tc>
        <w:tc>
          <w:tcPr>
            <w:tcW w:w="7620" w:type="dxa"/>
            <w:vAlign w:val="center"/>
          </w:tcPr>
          <w:p w:rsidR="00270CCA" w:rsidRPr="00E839F3" w:rsidRDefault="00270CCA" w:rsidP="00270CCA">
            <w:pPr>
              <w:contextualSpacing/>
              <w:rPr>
                <w:rFonts w:ascii="Times New Roman" w:hAnsi="Times New Roman"/>
              </w:rPr>
            </w:pPr>
            <w:r w:rsidRPr="00E839F3">
              <w:rPr>
                <w:rFonts w:ascii="Times New Roman" w:hAnsi="Times New Roman"/>
              </w:rPr>
              <w:t xml:space="preserve">Find a real root of the equation </w:t>
            </w:r>
            <w:r w:rsidRPr="002B0FBC">
              <w:rPr>
                <w:position w:val="-6"/>
              </w:rPr>
              <w:object w:dxaOrig="960" w:dyaOrig="300">
                <v:shape id="_x0000_i1026" type="#_x0000_t75" style="width:48pt;height:15pt" o:ole="">
                  <v:imagedata r:id="rId10" o:title=""/>
                </v:shape>
                <o:OLEObject Type="Embed" ProgID="Equation.DSMT4" ShapeID="_x0000_i1026" DrawAspect="Content" ObjectID="_1755077043" r:id="rId11"/>
              </w:object>
            </w:r>
            <w:r w:rsidRPr="00E839F3">
              <w:rPr>
                <w:rFonts w:ascii="Times New Roman" w:hAnsi="Times New Roman"/>
              </w:rPr>
              <w:t xml:space="preserve">using Regula – falsi method correct to four decimal places.  </w:t>
            </w:r>
            <w:r w:rsidRPr="00E839F3">
              <w:rPr>
                <w:rFonts w:ascii="Times New Roman" w:hAnsi="Times New Roman"/>
                <w:b/>
                <w:sz w:val="18"/>
                <w:szCs w:val="18"/>
              </w:rPr>
              <w:t>(3M)</w:t>
            </w:r>
          </w:p>
        </w:tc>
      </w:tr>
      <w:tr w:rsidR="00270CCA" w:rsidRPr="00D82312" w:rsidTr="00270CCA">
        <w:trPr>
          <w:trHeight w:val="827"/>
          <w:jc w:val="center"/>
        </w:trPr>
        <w:tc>
          <w:tcPr>
            <w:tcW w:w="736" w:type="dxa"/>
            <w:vMerge w:val="restart"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2</w:t>
            </w:r>
          </w:p>
        </w:tc>
        <w:tc>
          <w:tcPr>
            <w:tcW w:w="840" w:type="dxa"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</w:p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1</w:t>
            </w:r>
          </w:p>
        </w:tc>
        <w:tc>
          <w:tcPr>
            <w:tcW w:w="711" w:type="dxa"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2</w:t>
            </w:r>
            <w:r w:rsidR="00BC0D6B">
              <w:rPr>
                <w:rFonts w:ascii="Times New Roman" w:hAnsi="Times New Roman"/>
              </w:rPr>
              <w:t xml:space="preserve"> A</w:t>
            </w:r>
          </w:p>
        </w:tc>
        <w:tc>
          <w:tcPr>
            <w:tcW w:w="7620" w:type="dxa"/>
            <w:vAlign w:val="center"/>
          </w:tcPr>
          <w:p w:rsidR="00270CCA" w:rsidRPr="002B0FBC" w:rsidRDefault="00270CCA" w:rsidP="00270CC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1052830</wp:posOffset>
                  </wp:positionH>
                  <wp:positionV relativeFrom="paragraph">
                    <wp:posOffset>274320</wp:posOffset>
                  </wp:positionV>
                  <wp:extent cx="1714500" cy="390525"/>
                  <wp:effectExtent l="19050" t="0" r="0" b="0"/>
                  <wp:wrapSquare wrapText="bothSides"/>
                  <wp:docPr id="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839F3">
              <w:rPr>
                <w:rFonts w:ascii="Times New Roman" w:hAnsi="Times New Roman"/>
              </w:rPr>
              <w:t>Find the cubic polynomial which takes the following values using Newton’s formula</w:t>
            </w:r>
            <w:r w:rsidRPr="00E839F3">
              <w:rPr>
                <w:rFonts w:ascii="Times New Roman" w:hAnsi="Times New Roman"/>
                <w:sz w:val="18"/>
                <w:szCs w:val="18"/>
              </w:rPr>
              <w:t>.</w:t>
            </w:r>
            <w:r w:rsidRPr="00E839F3">
              <w:rPr>
                <w:rFonts w:ascii="Times New Roman" w:hAnsi="Times New Roman"/>
                <w:b/>
                <w:sz w:val="18"/>
                <w:szCs w:val="18"/>
              </w:rPr>
              <w:t>(2M)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 </w:t>
            </w:r>
          </w:p>
        </w:tc>
      </w:tr>
      <w:tr w:rsidR="00270CCA" w:rsidRPr="00D82312" w:rsidTr="00270CCA">
        <w:trPr>
          <w:trHeight w:val="683"/>
          <w:jc w:val="center"/>
        </w:trPr>
        <w:tc>
          <w:tcPr>
            <w:tcW w:w="736" w:type="dxa"/>
            <w:vMerge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0" w:type="dxa"/>
            <w:vAlign w:val="center"/>
          </w:tcPr>
          <w:p w:rsidR="00270CCA" w:rsidRPr="002B0FBC" w:rsidRDefault="00270CCA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4</w:t>
            </w:r>
          </w:p>
        </w:tc>
        <w:tc>
          <w:tcPr>
            <w:tcW w:w="711" w:type="dxa"/>
            <w:vAlign w:val="center"/>
          </w:tcPr>
          <w:p w:rsidR="00270CCA" w:rsidRPr="002B0FBC" w:rsidRDefault="00BC0D6B" w:rsidP="00270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B</w:t>
            </w:r>
          </w:p>
        </w:tc>
        <w:tc>
          <w:tcPr>
            <w:tcW w:w="7620" w:type="dxa"/>
            <w:vAlign w:val="center"/>
          </w:tcPr>
          <w:p w:rsidR="00270CCA" w:rsidRDefault="00270CCA" w:rsidP="00270CCA">
            <w:pPr>
              <w:spacing w:line="360" w:lineRule="auto"/>
              <w:contextualSpacing/>
              <w:jc w:val="both"/>
              <w:rPr>
                <w:rFonts w:ascii="Times New Roman" w:hAnsi="Times New Roman"/>
                <w:noProof/>
              </w:rPr>
            </w:pPr>
            <w:r w:rsidRPr="002B0FBC">
              <w:rPr>
                <w:rFonts w:ascii="Times New Roman" w:hAnsi="Times New Roman"/>
              </w:rPr>
              <w:t xml:space="preserve">Given </w:t>
            </w:r>
            <m:oMath>
              <m:func>
                <m:funcPr>
                  <m:ctrlPr>
                    <w:rPr>
                      <w:rFonts w:ascii="Cambria Math" w:hAnsi="Times New Roman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Times New Roman"/>
                          <w:sz w:val="18"/>
                          <w:szCs w:val="1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  <w:sz w:val="18"/>
                      <w:szCs w:val="18"/>
                    </w:rPr>
                    <m:t>654=2.8156</m:t>
                  </m:r>
                </m:e>
              </m:func>
              <m:r>
                <w:rPr>
                  <w:rFonts w:ascii="Cambria Math" w:hAnsi="Times New Roman"/>
                  <w:sz w:val="18"/>
                  <w:szCs w:val="18"/>
                </w:rPr>
                <m:t>,</m:t>
              </m:r>
              <m:func>
                <m:funcPr>
                  <m:ctrlPr>
                    <w:rPr>
                      <w:rFonts w:ascii="Cambria Math" w:hAnsi="Times New Roman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18"/>
                          <w:szCs w:val="18"/>
                        </w:rPr>
                        <m:t xml:space="preserve"> log</m:t>
                      </m:r>
                    </m:e>
                    <m:sub>
                      <m:r>
                        <w:rPr>
                          <w:rFonts w:ascii="Cambria Math" w:hAnsi="Times New Roman"/>
                          <w:sz w:val="18"/>
                          <w:szCs w:val="1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  <w:sz w:val="18"/>
                      <w:szCs w:val="18"/>
                    </w:rPr>
                    <m:t>658=2.8182</m:t>
                  </m:r>
                </m:e>
              </m:func>
              <m:r>
                <w:rPr>
                  <w:rFonts w:ascii="Cambria Math" w:hAnsi="Times New Roman"/>
                  <w:sz w:val="18"/>
                  <w:szCs w:val="18"/>
                </w:rPr>
                <m:t>,</m:t>
              </m:r>
              <m:func>
                <m:funcPr>
                  <m:ctrlPr>
                    <w:rPr>
                      <w:rFonts w:ascii="Cambria Math" w:hAnsi="Times New Roman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18"/>
                          <w:szCs w:val="18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Times New Roman"/>
                          <w:sz w:val="18"/>
                          <w:szCs w:val="1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  <w:sz w:val="18"/>
                      <w:szCs w:val="18"/>
                    </w:rPr>
                    <m:t>659=2.8189</m:t>
                  </m:r>
                </m:e>
              </m:func>
              <m:r>
                <w:rPr>
                  <w:rFonts w:ascii="Cambria Math" w:hAnsi="Times New Roman"/>
                  <w:sz w:val="18"/>
                  <w:szCs w:val="18"/>
                </w:rPr>
                <m:t>,</m:t>
              </m:r>
              <m:func>
                <m:funcPr>
                  <m:ctrlPr>
                    <w:rPr>
                      <w:rFonts w:ascii="Cambria Math" w:hAnsi="Times New Roman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18"/>
                          <w:szCs w:val="18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Times New Roman"/>
                          <w:sz w:val="18"/>
                          <w:szCs w:val="1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  <w:sz w:val="18"/>
                      <w:szCs w:val="18"/>
                    </w:rPr>
                    <m:t>661=2.8202</m:t>
                  </m:r>
                </m:e>
              </m:func>
            </m:oMath>
            <w:r w:rsidRPr="002B0FBC">
              <w:rPr>
                <w:rFonts w:ascii="Times New Roman" w:eastAsiaTheme="minorEastAsia" w:hAnsi="Times New Roman"/>
              </w:rPr>
              <w:t>, Find by using Lagrange’s formula, the value of</w:t>
            </w:r>
            <m:oMath>
              <m:func>
                <m:funcPr>
                  <m:ctrlPr>
                    <w:rPr>
                      <w:rFonts w:ascii="Cambria Math" w:hAnsi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</w:rPr>
                    <m:t>656.</m:t>
                  </m:r>
                </m:e>
              </m:func>
            </m:oMath>
            <w:r w:rsidRPr="00E839F3">
              <w:rPr>
                <w:rFonts w:ascii="Times New Roman" w:hAnsi="Times New Roman"/>
                <w:b/>
                <w:sz w:val="18"/>
                <w:szCs w:val="18"/>
              </w:rPr>
              <w:t>(3M)</w:t>
            </w:r>
          </w:p>
        </w:tc>
      </w:tr>
      <w:tr w:rsidR="007E48B9" w:rsidRPr="00D82312" w:rsidTr="00270CCA">
        <w:trPr>
          <w:trHeight w:val="422"/>
          <w:jc w:val="center"/>
        </w:trPr>
        <w:tc>
          <w:tcPr>
            <w:tcW w:w="736" w:type="dxa"/>
            <w:vAlign w:val="center"/>
          </w:tcPr>
          <w:p w:rsidR="007E48B9" w:rsidRPr="002B0FBC" w:rsidRDefault="007E48B9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3</w:t>
            </w:r>
          </w:p>
        </w:tc>
        <w:tc>
          <w:tcPr>
            <w:tcW w:w="840" w:type="dxa"/>
            <w:vAlign w:val="center"/>
          </w:tcPr>
          <w:p w:rsidR="007E48B9" w:rsidRPr="002B0FBC" w:rsidRDefault="007E48B9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5</w:t>
            </w:r>
          </w:p>
          <w:p w:rsidR="007E48B9" w:rsidRPr="002B0FBC" w:rsidRDefault="007E48B9" w:rsidP="00270CC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1" w:type="dxa"/>
            <w:vAlign w:val="center"/>
          </w:tcPr>
          <w:p w:rsidR="007E48B9" w:rsidRPr="002B0FBC" w:rsidRDefault="007E48B9" w:rsidP="00270CCA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3</w:t>
            </w:r>
          </w:p>
        </w:tc>
        <w:tc>
          <w:tcPr>
            <w:tcW w:w="7620" w:type="dxa"/>
            <w:vAlign w:val="center"/>
          </w:tcPr>
          <w:p w:rsidR="007E48B9" w:rsidRPr="002B0FBC" w:rsidRDefault="007E48B9" w:rsidP="00270CCA">
            <w:pPr>
              <w:contextualSpacing/>
              <w:jc w:val="both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 xml:space="preserve">Compute the value of </w:t>
            </w:r>
            <m:oMath>
              <m:nary>
                <m:naryPr>
                  <m:limLoc m:val="undOvr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>
                  <m:r>
                    <w:rPr>
                      <w:rFonts w:ascii="Cambria Math" w:hAnsi="Times New Roman"/>
                    </w:rPr>
                    <m:t>0.2</m:t>
                  </m:r>
                </m:sub>
                <m:sup>
                  <m:r>
                    <w:rPr>
                      <w:rFonts w:ascii="Cambria Math" w:hAnsi="Times New Roman"/>
                    </w:rPr>
                    <m:t>1.4</m:t>
                  </m:r>
                </m:sup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Times New Roman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Times New Roman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Times New Roman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Pr="002B0FBC">
              <w:rPr>
                <w:rFonts w:ascii="Times New Roman" w:hAnsi="Times New Roman"/>
              </w:rPr>
              <w:t xml:space="preserve"> using i) Simpson’s 1/3 rule.      ii) Simpson’s 3/8 rule. </w:t>
            </w:r>
            <w:r w:rsidRPr="002B0FBC">
              <w:rPr>
                <w:rFonts w:ascii="Times New Roman" w:hAnsi="Times New Roman"/>
                <w:b/>
              </w:rPr>
              <w:t>(5M)</w:t>
            </w:r>
          </w:p>
        </w:tc>
      </w:tr>
    </w:tbl>
    <w:p w:rsidR="007E48B9" w:rsidRPr="00270CCA" w:rsidRDefault="007E48B9" w:rsidP="00270CCA">
      <w:pPr>
        <w:widowControl w:val="0"/>
        <w:autoSpaceDE w:val="0"/>
        <w:autoSpaceDN w:val="0"/>
        <w:spacing w:after="0" w:line="240" w:lineRule="auto"/>
        <w:ind w:left="763" w:hanging="543"/>
        <w:rPr>
          <w:rFonts w:ascii="Times New Roman" w:hAnsi="Times New Roman"/>
          <w:sz w:val="20"/>
          <w:szCs w:val="20"/>
        </w:rPr>
      </w:pPr>
      <w:r w:rsidRPr="00270CCA">
        <w:rPr>
          <w:rFonts w:ascii="Times New Roman" w:hAnsi="Times New Roman"/>
          <w:sz w:val="20"/>
          <w:szCs w:val="20"/>
        </w:rPr>
        <w:t>CO1</w:t>
      </w:r>
      <w:r w:rsidRPr="00270CCA">
        <w:rPr>
          <w:rFonts w:ascii="Times New Roman" w:hAnsi="Times New Roman"/>
          <w:b/>
          <w:sz w:val="20"/>
          <w:szCs w:val="20"/>
        </w:rPr>
        <w:t>:Evaluate</w:t>
      </w:r>
      <w:r w:rsidRPr="00270CCA">
        <w:rPr>
          <w:rFonts w:ascii="Times New Roman" w:hAnsi="Times New Roman"/>
          <w:sz w:val="20"/>
          <w:szCs w:val="20"/>
        </w:rPr>
        <w:t xml:space="preserve"> approximating the roots of polynomial and transcendental equations by</w:t>
      </w:r>
      <w:r w:rsidR="00270CCA" w:rsidRPr="00270CCA">
        <w:rPr>
          <w:rFonts w:ascii="Times New Roman" w:hAnsi="Times New Roman"/>
          <w:sz w:val="20"/>
          <w:szCs w:val="20"/>
        </w:rPr>
        <w:t xml:space="preserve"> </w:t>
      </w:r>
      <w:r w:rsidRPr="00270CCA">
        <w:rPr>
          <w:rFonts w:ascii="Times New Roman" w:hAnsi="Times New Roman"/>
          <w:sz w:val="20"/>
          <w:szCs w:val="20"/>
        </w:rPr>
        <w:t>different algorithms.</w:t>
      </w:r>
    </w:p>
    <w:p w:rsidR="007E48B9" w:rsidRPr="00270CCA" w:rsidRDefault="007E48B9" w:rsidP="007E48B9">
      <w:pPr>
        <w:widowControl w:val="0"/>
        <w:autoSpaceDE w:val="0"/>
        <w:autoSpaceDN w:val="0"/>
        <w:spacing w:after="0" w:line="240" w:lineRule="auto"/>
        <w:ind w:left="763" w:hanging="543"/>
        <w:rPr>
          <w:rFonts w:ascii="Times New Roman" w:hAnsi="Times New Roman"/>
          <w:sz w:val="20"/>
          <w:szCs w:val="20"/>
        </w:rPr>
      </w:pPr>
      <w:r w:rsidRPr="00270CCA">
        <w:rPr>
          <w:rFonts w:ascii="Times New Roman" w:hAnsi="Times New Roman"/>
          <w:sz w:val="20"/>
          <w:szCs w:val="20"/>
        </w:rPr>
        <w:t>CO2</w:t>
      </w:r>
      <w:r w:rsidRPr="00270CCA">
        <w:rPr>
          <w:rFonts w:ascii="Times New Roman" w:hAnsi="Times New Roman"/>
          <w:b/>
          <w:sz w:val="20"/>
          <w:szCs w:val="20"/>
        </w:rPr>
        <w:t>:Apply</w:t>
      </w:r>
      <w:r w:rsidRPr="00270CCA">
        <w:rPr>
          <w:rFonts w:ascii="Times New Roman" w:hAnsi="Times New Roman"/>
          <w:sz w:val="20"/>
          <w:szCs w:val="20"/>
        </w:rPr>
        <w:t xml:space="preserve"> interpolation formula for equal and unequal intervals.</w:t>
      </w:r>
    </w:p>
    <w:p w:rsidR="00BA7939" w:rsidRPr="00270CCA" w:rsidRDefault="007E48B9" w:rsidP="007E48B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270CCA">
        <w:rPr>
          <w:rFonts w:ascii="Times New Roman" w:hAnsi="Times New Roman"/>
          <w:sz w:val="20"/>
          <w:szCs w:val="20"/>
        </w:rPr>
        <w:t xml:space="preserve">    CO3</w:t>
      </w:r>
      <w:r w:rsidRPr="00270CCA">
        <w:rPr>
          <w:rFonts w:ascii="Times New Roman" w:hAnsi="Times New Roman"/>
          <w:b/>
          <w:sz w:val="20"/>
          <w:szCs w:val="20"/>
        </w:rPr>
        <w:t xml:space="preserve">: Evaluate </w:t>
      </w:r>
      <w:r w:rsidRPr="00270CCA">
        <w:rPr>
          <w:rFonts w:ascii="Times New Roman" w:hAnsi="Times New Roman"/>
          <w:sz w:val="20"/>
          <w:szCs w:val="20"/>
        </w:rPr>
        <w:t>definite integrals by using numerical methods</w:t>
      </w:r>
    </w:p>
    <w:p w:rsidR="00270CCA" w:rsidRDefault="00270CCA" w:rsidP="00270CCA">
      <w:pPr>
        <w:spacing w:after="0" w:line="240" w:lineRule="auto"/>
        <w:rPr>
          <w:rFonts w:ascii="Times New Roman" w:hAnsi="Times New Roman"/>
          <w:b/>
          <w:szCs w:val="24"/>
        </w:rPr>
      </w:pPr>
    </w:p>
    <w:p w:rsidR="00270CCA" w:rsidRPr="004608FF" w:rsidRDefault="00270CCA" w:rsidP="00270CC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270CCA" w:rsidRPr="004608FF" w:rsidRDefault="00270CCA" w:rsidP="00270CC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270CCA" w:rsidRPr="000E3286" w:rsidRDefault="00270CCA" w:rsidP="00270CCA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MID-I EXAMINATION            </w:t>
      </w:r>
      <w:r>
        <w:rPr>
          <w:rFonts w:ascii="Times New Roman" w:hAnsi="Times New Roman"/>
          <w:b/>
        </w:rPr>
        <w:t>Dt: 04-09-2023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70CCA" w:rsidRPr="00D82312" w:rsidTr="002539DC">
        <w:trPr>
          <w:trHeight w:val="332"/>
          <w:jc w:val="center"/>
        </w:trPr>
        <w:tc>
          <w:tcPr>
            <w:tcW w:w="3074" w:type="dxa"/>
            <w:vAlign w:val="center"/>
          </w:tcPr>
          <w:p w:rsidR="00270CCA" w:rsidRPr="00D82312" w:rsidRDefault="00270CCA" w:rsidP="002539D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70CCA" w:rsidRPr="00D82312" w:rsidRDefault="00A33E7D" w:rsidP="002539DC">
            <w:pPr>
              <w:rPr>
                <w:rFonts w:ascii="Times New Roman" w:hAnsi="Times New Roman"/>
              </w:rPr>
            </w:pPr>
            <w:r w:rsidRPr="00A33E7D">
              <w:rPr>
                <w:rFonts w:ascii="Times New Roman" w:hAnsi="Times New Roman"/>
                <w:sz w:val="20"/>
              </w:rPr>
              <w:t>Programme: II B.Tech, CSE, AIDS&amp;AIML</w:t>
            </w:r>
          </w:p>
        </w:tc>
        <w:tc>
          <w:tcPr>
            <w:tcW w:w="3510" w:type="dxa"/>
            <w:vAlign w:val="center"/>
          </w:tcPr>
          <w:p w:rsidR="00270CCA" w:rsidRPr="00D82312" w:rsidRDefault="00270CCA" w:rsidP="002539D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 w:rsidRPr="00B17680">
              <w:t xml:space="preserve"> </w:t>
            </w:r>
            <w:r w:rsidRPr="007E48B9">
              <w:t>UR20BS301</w:t>
            </w:r>
          </w:p>
        </w:tc>
      </w:tr>
      <w:tr w:rsidR="00270CCA" w:rsidRPr="00D82312" w:rsidTr="002539DC">
        <w:trPr>
          <w:trHeight w:val="350"/>
          <w:jc w:val="center"/>
        </w:trPr>
        <w:tc>
          <w:tcPr>
            <w:tcW w:w="3074" w:type="dxa"/>
            <w:vAlign w:val="center"/>
          </w:tcPr>
          <w:p w:rsidR="00270CCA" w:rsidRPr="00D82312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NMT</w:t>
            </w:r>
          </w:p>
        </w:tc>
        <w:tc>
          <w:tcPr>
            <w:tcW w:w="3163" w:type="dxa"/>
            <w:vAlign w:val="center"/>
          </w:tcPr>
          <w:p w:rsidR="00270CCA" w:rsidRPr="00D82312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70CCA" w:rsidRPr="00D82312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70CCA" w:rsidRPr="00D82312" w:rsidRDefault="00270CCA" w:rsidP="00270CCA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70CCA" w:rsidRPr="00D82312" w:rsidRDefault="00270CCA" w:rsidP="00270C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W w:w="9907" w:type="dxa"/>
        <w:jc w:val="center"/>
        <w:tblLook w:val="04A0"/>
      </w:tblPr>
      <w:tblGrid>
        <w:gridCol w:w="736"/>
        <w:gridCol w:w="840"/>
        <w:gridCol w:w="711"/>
        <w:gridCol w:w="7620"/>
      </w:tblGrid>
      <w:tr w:rsidR="00270CCA" w:rsidRPr="00D82312" w:rsidTr="002539DC">
        <w:trPr>
          <w:trHeight w:val="182"/>
          <w:jc w:val="center"/>
        </w:trPr>
        <w:tc>
          <w:tcPr>
            <w:tcW w:w="736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  <w:b/>
              </w:rPr>
            </w:pPr>
            <w:r w:rsidRPr="002B0FBC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840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  <w:b/>
              </w:rPr>
            </w:pPr>
            <w:r w:rsidRPr="002B0FBC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11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  <w:b/>
              </w:rPr>
            </w:pPr>
            <w:r w:rsidRPr="002B0FBC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620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  <w:b/>
              </w:rPr>
            </w:pPr>
            <w:r w:rsidRPr="002B0FBC">
              <w:rPr>
                <w:rFonts w:ascii="Times New Roman" w:hAnsi="Times New Roman"/>
                <w:b/>
              </w:rPr>
              <w:t>Question</w:t>
            </w:r>
          </w:p>
        </w:tc>
      </w:tr>
      <w:tr w:rsidR="00270CCA" w:rsidRPr="00D82312" w:rsidTr="002539DC">
        <w:trPr>
          <w:trHeight w:val="458"/>
          <w:jc w:val="center"/>
        </w:trPr>
        <w:tc>
          <w:tcPr>
            <w:tcW w:w="736" w:type="dxa"/>
            <w:vMerge w:val="restart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1</w:t>
            </w:r>
          </w:p>
        </w:tc>
        <w:tc>
          <w:tcPr>
            <w:tcW w:w="840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2</w:t>
            </w:r>
          </w:p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1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1</w:t>
            </w:r>
            <w:r w:rsidR="001A7CE7">
              <w:rPr>
                <w:rFonts w:ascii="Times New Roman" w:hAnsi="Times New Roman"/>
              </w:rPr>
              <w:t xml:space="preserve"> A</w:t>
            </w:r>
          </w:p>
        </w:tc>
        <w:tc>
          <w:tcPr>
            <w:tcW w:w="7620" w:type="dxa"/>
            <w:vAlign w:val="center"/>
          </w:tcPr>
          <w:p w:rsidR="00270CCA" w:rsidRPr="00E839F3" w:rsidRDefault="00270CCA" w:rsidP="002539DC">
            <w:pPr>
              <w:contextualSpacing/>
              <w:rPr>
                <w:rFonts w:ascii="Times New Roman" w:hAnsi="Times New Roman"/>
              </w:rPr>
            </w:pPr>
            <w:r w:rsidRPr="00E839F3">
              <w:rPr>
                <w:rFonts w:ascii="Times New Roman" w:hAnsi="Times New Roman"/>
              </w:rPr>
              <w:t>Using Newton – Raphson method, deduce Iterative formula for</w:t>
            </w:r>
            <w:r w:rsidRPr="002B0FBC">
              <w:rPr>
                <w:position w:val="-8"/>
              </w:rPr>
              <w:object w:dxaOrig="400" w:dyaOrig="320">
                <v:shape id="_x0000_i1027" type="#_x0000_t75" style="width:20.25pt;height:15.75pt" o:ole="">
                  <v:imagedata r:id="rId8" o:title=""/>
                </v:shape>
                <o:OLEObject Type="Embed" ProgID="Equation.DSMT4" ShapeID="_x0000_i1027" DrawAspect="Content" ObjectID="_1755077044" r:id="rId13"/>
              </w:object>
            </w:r>
            <w:r w:rsidRPr="00E839F3">
              <w:rPr>
                <w:rFonts w:ascii="Times New Roman" w:hAnsi="Times New Roman"/>
              </w:rPr>
              <w:t xml:space="preserve"> and hence evaluate</w:t>
            </w:r>
            <w:r>
              <w:rPr>
                <w:rFonts w:ascii="MS Reference Sans Serif" w:hAnsi="MS Reference Sans Serif"/>
              </w:rPr>
              <w:t>√</w:t>
            </w:r>
            <w:r>
              <w:rPr>
                <w:rFonts w:ascii="Times New Roman" w:hAnsi="Times New Roman"/>
              </w:rPr>
              <w:t>42</w:t>
            </w:r>
            <w:r w:rsidRPr="00E839F3">
              <w:rPr>
                <w:rFonts w:ascii="Times New Roman" w:hAnsi="Times New Roman"/>
                <w:sz w:val="18"/>
                <w:szCs w:val="18"/>
              </w:rPr>
              <w:t>.</w:t>
            </w:r>
            <w:r w:rsidRPr="00E839F3">
              <w:rPr>
                <w:rFonts w:ascii="Times New Roman" w:hAnsi="Times New Roman"/>
              </w:rPr>
              <w:t xml:space="preserve"> </w:t>
            </w:r>
            <w:r w:rsidRPr="00E839F3">
              <w:rPr>
                <w:rFonts w:ascii="Times New Roman" w:hAnsi="Times New Roman"/>
                <w:b/>
                <w:sz w:val="18"/>
                <w:szCs w:val="18"/>
              </w:rPr>
              <w:t>(2M)</w:t>
            </w:r>
          </w:p>
        </w:tc>
      </w:tr>
      <w:tr w:rsidR="00270CCA" w:rsidRPr="00D82312" w:rsidTr="002539DC">
        <w:trPr>
          <w:trHeight w:val="548"/>
          <w:jc w:val="center"/>
        </w:trPr>
        <w:tc>
          <w:tcPr>
            <w:tcW w:w="736" w:type="dxa"/>
            <w:vMerge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0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1</w:t>
            </w:r>
          </w:p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1" w:type="dxa"/>
            <w:vAlign w:val="center"/>
          </w:tcPr>
          <w:p w:rsidR="00270CCA" w:rsidRPr="002B0FBC" w:rsidRDefault="001A7CE7" w:rsidP="002539D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B</w:t>
            </w:r>
          </w:p>
        </w:tc>
        <w:tc>
          <w:tcPr>
            <w:tcW w:w="7620" w:type="dxa"/>
            <w:vAlign w:val="center"/>
          </w:tcPr>
          <w:p w:rsidR="00270CCA" w:rsidRPr="00E839F3" w:rsidRDefault="00270CCA" w:rsidP="002539DC">
            <w:pPr>
              <w:contextualSpacing/>
              <w:rPr>
                <w:rFonts w:ascii="Times New Roman" w:hAnsi="Times New Roman"/>
              </w:rPr>
            </w:pPr>
            <w:r w:rsidRPr="00E839F3">
              <w:rPr>
                <w:rFonts w:ascii="Times New Roman" w:hAnsi="Times New Roman"/>
              </w:rPr>
              <w:t xml:space="preserve">Find a real root of the equation </w:t>
            </w:r>
            <w:r w:rsidRPr="002B0FBC">
              <w:rPr>
                <w:position w:val="-6"/>
              </w:rPr>
              <w:object w:dxaOrig="960" w:dyaOrig="300">
                <v:shape id="_x0000_i1028" type="#_x0000_t75" style="width:48pt;height:15pt" o:ole="">
                  <v:imagedata r:id="rId10" o:title=""/>
                </v:shape>
                <o:OLEObject Type="Embed" ProgID="Equation.DSMT4" ShapeID="_x0000_i1028" DrawAspect="Content" ObjectID="_1755077045" r:id="rId14"/>
              </w:object>
            </w:r>
            <w:r w:rsidRPr="00E839F3">
              <w:rPr>
                <w:rFonts w:ascii="Times New Roman" w:hAnsi="Times New Roman"/>
              </w:rPr>
              <w:t xml:space="preserve">using Regula – falsi method correct to four decimal places.  </w:t>
            </w:r>
            <w:r w:rsidRPr="00E839F3">
              <w:rPr>
                <w:rFonts w:ascii="Times New Roman" w:hAnsi="Times New Roman"/>
                <w:b/>
                <w:sz w:val="18"/>
                <w:szCs w:val="18"/>
              </w:rPr>
              <w:t>(3M)</w:t>
            </w:r>
          </w:p>
        </w:tc>
      </w:tr>
      <w:tr w:rsidR="00270CCA" w:rsidRPr="00D82312" w:rsidTr="002539DC">
        <w:trPr>
          <w:trHeight w:val="872"/>
          <w:jc w:val="center"/>
        </w:trPr>
        <w:tc>
          <w:tcPr>
            <w:tcW w:w="736" w:type="dxa"/>
            <w:vMerge w:val="restart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2</w:t>
            </w:r>
          </w:p>
        </w:tc>
        <w:tc>
          <w:tcPr>
            <w:tcW w:w="840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</w:p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1</w:t>
            </w:r>
          </w:p>
        </w:tc>
        <w:tc>
          <w:tcPr>
            <w:tcW w:w="711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2</w:t>
            </w:r>
            <w:r w:rsidR="001A7CE7">
              <w:rPr>
                <w:rFonts w:ascii="Times New Roman" w:hAnsi="Times New Roman"/>
              </w:rPr>
              <w:t xml:space="preserve"> A</w:t>
            </w:r>
          </w:p>
        </w:tc>
        <w:tc>
          <w:tcPr>
            <w:tcW w:w="7620" w:type="dxa"/>
            <w:vAlign w:val="center"/>
          </w:tcPr>
          <w:p w:rsidR="00270CCA" w:rsidRPr="002B0FBC" w:rsidRDefault="00270CCA" w:rsidP="002539DC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1052830</wp:posOffset>
                  </wp:positionH>
                  <wp:positionV relativeFrom="paragraph">
                    <wp:posOffset>274320</wp:posOffset>
                  </wp:positionV>
                  <wp:extent cx="1714500" cy="390525"/>
                  <wp:effectExtent l="19050" t="0" r="0" b="0"/>
                  <wp:wrapSquare wrapText="bothSides"/>
                  <wp:docPr id="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839F3">
              <w:rPr>
                <w:rFonts w:ascii="Times New Roman" w:hAnsi="Times New Roman"/>
              </w:rPr>
              <w:t>Find the cubic polynomial which takes the following values using Newton’s formula</w:t>
            </w:r>
            <w:r w:rsidRPr="00E839F3">
              <w:rPr>
                <w:rFonts w:ascii="Times New Roman" w:hAnsi="Times New Roman"/>
                <w:sz w:val="18"/>
                <w:szCs w:val="18"/>
              </w:rPr>
              <w:t>.</w:t>
            </w:r>
            <w:r w:rsidRPr="00E839F3">
              <w:rPr>
                <w:rFonts w:ascii="Times New Roman" w:hAnsi="Times New Roman"/>
                <w:b/>
                <w:sz w:val="18"/>
                <w:szCs w:val="18"/>
              </w:rPr>
              <w:t>(2M)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 </w:t>
            </w:r>
          </w:p>
        </w:tc>
      </w:tr>
      <w:tr w:rsidR="00270CCA" w:rsidRPr="00D82312" w:rsidTr="002539DC">
        <w:trPr>
          <w:trHeight w:val="575"/>
          <w:jc w:val="center"/>
        </w:trPr>
        <w:tc>
          <w:tcPr>
            <w:tcW w:w="736" w:type="dxa"/>
            <w:vMerge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0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4</w:t>
            </w:r>
          </w:p>
        </w:tc>
        <w:tc>
          <w:tcPr>
            <w:tcW w:w="711" w:type="dxa"/>
            <w:vAlign w:val="center"/>
          </w:tcPr>
          <w:p w:rsidR="00270CCA" w:rsidRPr="002B0FBC" w:rsidRDefault="001A7CE7" w:rsidP="002539D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B</w:t>
            </w:r>
          </w:p>
        </w:tc>
        <w:tc>
          <w:tcPr>
            <w:tcW w:w="7620" w:type="dxa"/>
            <w:vAlign w:val="center"/>
          </w:tcPr>
          <w:p w:rsidR="00270CCA" w:rsidRDefault="00270CCA" w:rsidP="002539DC">
            <w:pPr>
              <w:spacing w:line="360" w:lineRule="auto"/>
              <w:contextualSpacing/>
              <w:jc w:val="both"/>
              <w:rPr>
                <w:rFonts w:ascii="Times New Roman" w:hAnsi="Times New Roman"/>
                <w:noProof/>
              </w:rPr>
            </w:pPr>
            <w:r w:rsidRPr="002B0FBC">
              <w:rPr>
                <w:rFonts w:ascii="Times New Roman" w:hAnsi="Times New Roman"/>
              </w:rPr>
              <w:t xml:space="preserve">Given </w:t>
            </w:r>
            <m:oMath>
              <m:func>
                <m:funcPr>
                  <m:ctrlPr>
                    <w:rPr>
                      <w:rFonts w:ascii="Cambria Math" w:hAnsi="Times New Roman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Times New Roman"/>
                          <w:sz w:val="18"/>
                          <w:szCs w:val="1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  <w:sz w:val="18"/>
                      <w:szCs w:val="18"/>
                    </w:rPr>
                    <m:t>654=2.8156</m:t>
                  </m:r>
                </m:e>
              </m:func>
              <m:r>
                <w:rPr>
                  <w:rFonts w:ascii="Cambria Math" w:hAnsi="Times New Roman"/>
                  <w:sz w:val="18"/>
                  <w:szCs w:val="18"/>
                </w:rPr>
                <m:t>,</m:t>
              </m:r>
              <m:func>
                <m:funcPr>
                  <m:ctrlPr>
                    <w:rPr>
                      <w:rFonts w:ascii="Cambria Math" w:hAnsi="Times New Roman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18"/>
                          <w:szCs w:val="18"/>
                        </w:rPr>
                        <m:t xml:space="preserve"> log</m:t>
                      </m:r>
                    </m:e>
                    <m:sub>
                      <m:r>
                        <w:rPr>
                          <w:rFonts w:ascii="Cambria Math" w:hAnsi="Times New Roman"/>
                          <w:sz w:val="18"/>
                          <w:szCs w:val="1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  <w:sz w:val="18"/>
                      <w:szCs w:val="18"/>
                    </w:rPr>
                    <m:t>658=2.8182</m:t>
                  </m:r>
                </m:e>
              </m:func>
              <m:r>
                <w:rPr>
                  <w:rFonts w:ascii="Cambria Math" w:hAnsi="Times New Roman"/>
                  <w:sz w:val="18"/>
                  <w:szCs w:val="18"/>
                </w:rPr>
                <m:t>,</m:t>
              </m:r>
              <m:func>
                <m:funcPr>
                  <m:ctrlPr>
                    <w:rPr>
                      <w:rFonts w:ascii="Cambria Math" w:hAnsi="Times New Roman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18"/>
                          <w:szCs w:val="18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Times New Roman"/>
                          <w:sz w:val="18"/>
                          <w:szCs w:val="1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  <w:sz w:val="18"/>
                      <w:szCs w:val="18"/>
                    </w:rPr>
                    <m:t>659=2.8189</m:t>
                  </m:r>
                </m:e>
              </m:func>
              <m:r>
                <w:rPr>
                  <w:rFonts w:ascii="Cambria Math" w:hAnsi="Times New Roman"/>
                  <w:sz w:val="18"/>
                  <w:szCs w:val="18"/>
                </w:rPr>
                <m:t>,</m:t>
              </m:r>
              <m:func>
                <m:funcPr>
                  <m:ctrlPr>
                    <w:rPr>
                      <w:rFonts w:ascii="Cambria Math" w:hAnsi="Times New Roman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18"/>
                          <w:szCs w:val="18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Times New Roman"/>
                          <w:sz w:val="18"/>
                          <w:szCs w:val="1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  <w:sz w:val="18"/>
                      <w:szCs w:val="18"/>
                    </w:rPr>
                    <m:t>661=2.8202</m:t>
                  </m:r>
                </m:e>
              </m:func>
            </m:oMath>
            <w:r w:rsidRPr="002B0FBC">
              <w:rPr>
                <w:rFonts w:ascii="Times New Roman" w:eastAsiaTheme="minorEastAsia" w:hAnsi="Times New Roman"/>
              </w:rPr>
              <w:t>, Find by using Lagrange’s formula, the value of</w:t>
            </w:r>
            <m:oMath>
              <m:func>
                <m:funcPr>
                  <m:ctrlPr>
                    <w:rPr>
                      <w:rFonts w:ascii="Cambria Math" w:hAnsi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Times New Roman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Times New Roman"/>
                    </w:rPr>
                    <m:t>656.</m:t>
                  </m:r>
                </m:e>
              </m:func>
            </m:oMath>
            <w:r w:rsidRPr="00E839F3">
              <w:rPr>
                <w:rFonts w:ascii="Times New Roman" w:hAnsi="Times New Roman"/>
                <w:b/>
                <w:sz w:val="18"/>
                <w:szCs w:val="18"/>
              </w:rPr>
              <w:t>(3M)</w:t>
            </w:r>
          </w:p>
        </w:tc>
      </w:tr>
      <w:tr w:rsidR="00270CCA" w:rsidRPr="00D82312" w:rsidTr="002539DC">
        <w:trPr>
          <w:trHeight w:val="422"/>
          <w:jc w:val="center"/>
        </w:trPr>
        <w:tc>
          <w:tcPr>
            <w:tcW w:w="736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3</w:t>
            </w:r>
          </w:p>
        </w:tc>
        <w:tc>
          <w:tcPr>
            <w:tcW w:w="840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5</w:t>
            </w:r>
          </w:p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1" w:type="dxa"/>
            <w:vAlign w:val="center"/>
          </w:tcPr>
          <w:p w:rsidR="00270CCA" w:rsidRPr="002B0FBC" w:rsidRDefault="00270CCA" w:rsidP="002539DC">
            <w:pPr>
              <w:jc w:val="center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>3</w:t>
            </w:r>
          </w:p>
        </w:tc>
        <w:tc>
          <w:tcPr>
            <w:tcW w:w="7620" w:type="dxa"/>
            <w:vAlign w:val="center"/>
          </w:tcPr>
          <w:p w:rsidR="00270CCA" w:rsidRPr="002B0FBC" w:rsidRDefault="00270CCA" w:rsidP="002539DC">
            <w:pPr>
              <w:contextualSpacing/>
              <w:jc w:val="both"/>
              <w:rPr>
                <w:rFonts w:ascii="Times New Roman" w:hAnsi="Times New Roman"/>
              </w:rPr>
            </w:pPr>
            <w:r w:rsidRPr="002B0FBC">
              <w:rPr>
                <w:rFonts w:ascii="Times New Roman" w:hAnsi="Times New Roman"/>
              </w:rPr>
              <w:t xml:space="preserve">Compute the value of </w:t>
            </w:r>
            <m:oMath>
              <m:nary>
                <m:naryPr>
                  <m:limLoc m:val="undOvr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>
                  <m:r>
                    <w:rPr>
                      <w:rFonts w:ascii="Cambria Math" w:hAnsi="Times New Roman"/>
                    </w:rPr>
                    <m:t>0.2</m:t>
                  </m:r>
                </m:sub>
                <m:sup>
                  <m:r>
                    <w:rPr>
                      <w:rFonts w:ascii="Cambria Math" w:hAnsi="Times New Roman"/>
                    </w:rPr>
                    <m:t>1.4</m:t>
                  </m:r>
                </m:sup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Times New Roman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Times New Roman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Times New Roman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Pr="002B0FBC">
              <w:rPr>
                <w:rFonts w:ascii="Times New Roman" w:hAnsi="Times New Roman"/>
              </w:rPr>
              <w:t xml:space="preserve"> using i) Simpson’s 1/3 rule.      ii) Simpson’s 3/8 rule. </w:t>
            </w:r>
            <w:r w:rsidRPr="002B0FBC">
              <w:rPr>
                <w:rFonts w:ascii="Times New Roman" w:hAnsi="Times New Roman"/>
                <w:b/>
              </w:rPr>
              <w:t>(5M)</w:t>
            </w:r>
          </w:p>
        </w:tc>
      </w:tr>
    </w:tbl>
    <w:p w:rsidR="00270CCA" w:rsidRPr="00270CCA" w:rsidRDefault="00270CCA" w:rsidP="00270CCA">
      <w:pPr>
        <w:widowControl w:val="0"/>
        <w:autoSpaceDE w:val="0"/>
        <w:autoSpaceDN w:val="0"/>
        <w:spacing w:after="0" w:line="240" w:lineRule="auto"/>
        <w:ind w:left="763" w:hanging="543"/>
        <w:rPr>
          <w:rFonts w:ascii="Times New Roman" w:hAnsi="Times New Roman"/>
          <w:sz w:val="20"/>
          <w:szCs w:val="20"/>
        </w:rPr>
      </w:pPr>
      <w:r w:rsidRPr="00270CCA">
        <w:rPr>
          <w:rFonts w:ascii="Times New Roman" w:hAnsi="Times New Roman"/>
          <w:sz w:val="20"/>
          <w:szCs w:val="20"/>
        </w:rPr>
        <w:t>CO1</w:t>
      </w:r>
      <w:r w:rsidRPr="00270CCA">
        <w:rPr>
          <w:rFonts w:ascii="Times New Roman" w:hAnsi="Times New Roman"/>
          <w:b/>
          <w:sz w:val="20"/>
          <w:szCs w:val="20"/>
        </w:rPr>
        <w:t>:Evaluate</w:t>
      </w:r>
      <w:r w:rsidRPr="00270CCA">
        <w:rPr>
          <w:rFonts w:ascii="Times New Roman" w:hAnsi="Times New Roman"/>
          <w:sz w:val="20"/>
          <w:szCs w:val="20"/>
        </w:rPr>
        <w:t xml:space="preserve"> approximating the roots of polynomial and transcendental equations bydifferent algorithms.</w:t>
      </w:r>
    </w:p>
    <w:p w:rsidR="00270CCA" w:rsidRPr="00270CCA" w:rsidRDefault="00270CCA" w:rsidP="00270CCA">
      <w:pPr>
        <w:widowControl w:val="0"/>
        <w:autoSpaceDE w:val="0"/>
        <w:autoSpaceDN w:val="0"/>
        <w:spacing w:after="0" w:line="240" w:lineRule="auto"/>
        <w:ind w:left="763" w:hanging="543"/>
        <w:rPr>
          <w:rFonts w:ascii="Times New Roman" w:hAnsi="Times New Roman"/>
          <w:sz w:val="20"/>
          <w:szCs w:val="20"/>
        </w:rPr>
      </w:pPr>
      <w:r w:rsidRPr="00270CCA">
        <w:rPr>
          <w:rFonts w:ascii="Times New Roman" w:hAnsi="Times New Roman"/>
          <w:sz w:val="20"/>
          <w:szCs w:val="20"/>
        </w:rPr>
        <w:t>CO2</w:t>
      </w:r>
      <w:r w:rsidRPr="00270CCA">
        <w:rPr>
          <w:rFonts w:ascii="Times New Roman" w:hAnsi="Times New Roman"/>
          <w:b/>
          <w:sz w:val="20"/>
          <w:szCs w:val="20"/>
        </w:rPr>
        <w:t>:Apply</w:t>
      </w:r>
      <w:r w:rsidRPr="00270CCA">
        <w:rPr>
          <w:rFonts w:ascii="Times New Roman" w:hAnsi="Times New Roman"/>
          <w:sz w:val="20"/>
          <w:szCs w:val="20"/>
        </w:rPr>
        <w:t xml:space="preserve"> interpolation formula for equal and unequal intervals.</w:t>
      </w:r>
    </w:p>
    <w:p w:rsidR="00270CCA" w:rsidRP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270CCA"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 xml:space="preserve"> </w:t>
      </w:r>
      <w:r w:rsidRPr="00270CCA">
        <w:rPr>
          <w:rFonts w:ascii="Times New Roman" w:hAnsi="Times New Roman"/>
          <w:sz w:val="20"/>
          <w:szCs w:val="20"/>
        </w:rPr>
        <w:t>CO3</w:t>
      </w:r>
      <w:r w:rsidRPr="00270CCA">
        <w:rPr>
          <w:rFonts w:ascii="Times New Roman" w:hAnsi="Times New Roman"/>
          <w:b/>
          <w:sz w:val="20"/>
          <w:szCs w:val="20"/>
        </w:rPr>
        <w:t xml:space="preserve">: Evaluate </w:t>
      </w:r>
      <w:r w:rsidRPr="00270CCA">
        <w:rPr>
          <w:rFonts w:ascii="Times New Roman" w:hAnsi="Times New Roman"/>
          <w:sz w:val="20"/>
          <w:szCs w:val="20"/>
        </w:rPr>
        <w:t>definite integrals by using numerical methods</w:t>
      </w: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70CCA" w:rsidRDefault="00270CCA" w:rsidP="00270C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E48B9" w:rsidRDefault="007E48B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sectPr w:rsidR="007E48B9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232E" w:rsidRDefault="001E232E" w:rsidP="00B77517">
      <w:pPr>
        <w:spacing w:after="0" w:line="240" w:lineRule="auto"/>
      </w:pPr>
      <w:r>
        <w:separator/>
      </w:r>
    </w:p>
  </w:endnote>
  <w:endnote w:type="continuationSeparator" w:id="1">
    <w:p w:rsidR="001E232E" w:rsidRDefault="001E232E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232E" w:rsidRDefault="001E232E" w:rsidP="00B77517">
      <w:pPr>
        <w:spacing w:after="0" w:line="240" w:lineRule="auto"/>
      </w:pPr>
      <w:r>
        <w:separator/>
      </w:r>
    </w:p>
  </w:footnote>
  <w:footnote w:type="continuationSeparator" w:id="1">
    <w:p w:rsidR="001E232E" w:rsidRDefault="001E232E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34B5C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54FA4"/>
    <w:rsid w:val="00172C87"/>
    <w:rsid w:val="001A7624"/>
    <w:rsid w:val="001A7CE7"/>
    <w:rsid w:val="001D02E8"/>
    <w:rsid w:val="001E0796"/>
    <w:rsid w:val="001E232E"/>
    <w:rsid w:val="001E50CC"/>
    <w:rsid w:val="001F1D0E"/>
    <w:rsid w:val="00205220"/>
    <w:rsid w:val="00206506"/>
    <w:rsid w:val="00211C6E"/>
    <w:rsid w:val="002271CD"/>
    <w:rsid w:val="0024320D"/>
    <w:rsid w:val="002555DA"/>
    <w:rsid w:val="002617CB"/>
    <w:rsid w:val="0026465A"/>
    <w:rsid w:val="00270CCA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7F34"/>
    <w:rsid w:val="00436963"/>
    <w:rsid w:val="004608FF"/>
    <w:rsid w:val="00463CA9"/>
    <w:rsid w:val="004805BD"/>
    <w:rsid w:val="00486458"/>
    <w:rsid w:val="00491C31"/>
    <w:rsid w:val="004A1561"/>
    <w:rsid w:val="004B16CC"/>
    <w:rsid w:val="004B7995"/>
    <w:rsid w:val="004D36AB"/>
    <w:rsid w:val="004F5FCA"/>
    <w:rsid w:val="00504633"/>
    <w:rsid w:val="00517508"/>
    <w:rsid w:val="00523C91"/>
    <w:rsid w:val="00547781"/>
    <w:rsid w:val="00547ADF"/>
    <w:rsid w:val="00562A42"/>
    <w:rsid w:val="00566AEB"/>
    <w:rsid w:val="00572944"/>
    <w:rsid w:val="005B0983"/>
    <w:rsid w:val="005E17FF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47397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33E7D"/>
    <w:rsid w:val="00A420EE"/>
    <w:rsid w:val="00A4381C"/>
    <w:rsid w:val="00A81EBA"/>
    <w:rsid w:val="00A95AB1"/>
    <w:rsid w:val="00AC463F"/>
    <w:rsid w:val="00B0432E"/>
    <w:rsid w:val="00B17680"/>
    <w:rsid w:val="00B2658F"/>
    <w:rsid w:val="00B67636"/>
    <w:rsid w:val="00B77517"/>
    <w:rsid w:val="00B86982"/>
    <w:rsid w:val="00B91F62"/>
    <w:rsid w:val="00BA7939"/>
    <w:rsid w:val="00BC0D6B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F6A51"/>
    <w:rsid w:val="00E16CF3"/>
    <w:rsid w:val="00E25D5B"/>
    <w:rsid w:val="00E62AA7"/>
    <w:rsid w:val="00E839F3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6</cp:revision>
  <cp:lastPrinted>2023-08-04T09:22:00Z</cp:lastPrinted>
  <dcterms:created xsi:type="dcterms:W3CDTF">2023-08-31T09:41:00Z</dcterms:created>
  <dcterms:modified xsi:type="dcterms:W3CDTF">2023-09-01T07:08:00Z</dcterms:modified>
</cp:coreProperties>
</file>