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25.png" ContentType="image/png"/>
  <Override PartName="/word/media/rId29.png" ContentType="image/png"/>
  <Override PartName="/word/media/rId30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MAS8404</w:t>
      </w:r>
      <w:r>
        <w:t xml:space="preserve"> </w:t>
      </w:r>
      <w:r>
        <w:t xml:space="preserve">Practical</w:t>
      </w:r>
      <w:r>
        <w:t xml:space="preserve"> </w:t>
      </w:r>
      <w:r>
        <w:t xml:space="preserve">Report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Mansoor</w:t>
      </w:r>
      <w:r>
        <w:t xml:space="preserve"> </w:t>
      </w:r>
      <w:r>
        <w:t xml:space="preserve">Hamid</w:t>
      </w:r>
    </w:p>
    <w:p>
      <w:pPr>
        <w:pStyle w:val="Date"/>
      </w:pPr>
      <w:r>
        <w:t xml:space="preserve">11/9/2019</w:t>
      </w:r>
    </w:p>
    <w:p>
      <w:pPr>
        <w:pStyle w:val="Heading3"/>
      </w:pPr>
      <w:bookmarkStart w:id="20" w:name="question-1"/>
      <w:r>
        <w:t xml:space="preserve">Question 1:</w:t>
      </w:r>
      <w:bookmarkEnd w:id="20"/>
    </w:p>
    <w:p>
      <w:pPr>
        <w:pStyle w:val="Heading4"/>
      </w:pPr>
      <w:bookmarkStart w:id="21" w:name="parta"/>
      <w:r>
        <w:t xml:space="preserve">Part(a)</w:t>
      </w:r>
      <w:bookmarkEnd w:id="21"/>
    </w:p>
    <w:p>
      <w:pPr>
        <w:pStyle w:val="SourceCode"/>
      </w:pPr>
      <w:r>
        <w:rPr>
          <w:rStyle w:val="NormalTok"/>
        </w:rPr>
        <w:t xml:space="preserve">genexpr_data=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"C:/Users/User/Documents/RWorkSpace/data/Ch10Ex11.csv"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#Check dimesion of the loaded data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(genexpr_data)</w:t>
      </w:r>
    </w:p>
    <w:p>
      <w:pPr>
        <w:pStyle w:val="SourceCode"/>
      </w:pPr>
      <w:r>
        <w:rPr>
          <w:rStyle w:val="VerbatimChar"/>
        </w:rPr>
        <w:t xml:space="preserve">## [1] 999  40</w:t>
      </w:r>
    </w:p>
    <w:p>
      <w:pPr>
        <w:pStyle w:val="SourceCode"/>
      </w:pPr>
      <w:r>
        <w:rPr>
          <w:rStyle w:val="CommentTok"/>
        </w:rPr>
        <w:t xml:space="preserve">#transpose once to correct the data</w:t>
      </w:r>
      <w:r>
        <w:br/>
      </w:r>
      <w:r>
        <w:rPr>
          <w:rStyle w:val="NormalTok"/>
        </w:rPr>
        <w:t xml:space="preserve">genexpr_data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(genexpr_data)</w:t>
      </w:r>
    </w:p>
    <w:p>
      <w:pPr>
        <w:pStyle w:val="Heading5"/>
      </w:pPr>
      <w:bookmarkStart w:id="22" w:name="creating-correlation-distance-matrix"/>
      <w:r>
        <w:t xml:space="preserve">Creating correlation distance matrix</w:t>
      </w:r>
      <w:bookmarkEnd w:id="22"/>
    </w:p>
    <w:p>
      <w:pPr>
        <w:pStyle w:val="SourceCode"/>
      </w:pPr>
      <w:r>
        <w:rPr>
          <w:rStyle w:val="CommentTok"/>
        </w:rPr>
        <w:t xml:space="preserve">#Transpose the matrix in order to use cor function</w:t>
      </w:r>
      <w:r>
        <w:br/>
      </w:r>
      <w:r>
        <w:rPr>
          <w:rStyle w:val="NormalTok"/>
        </w:rPr>
        <w:t xml:space="preserve">genexpr_data_transposed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(genexpr_data)</w:t>
      </w:r>
      <w:r>
        <w:br/>
      </w:r>
      <w:r>
        <w:br/>
      </w:r>
      <w:r>
        <w:rPr>
          <w:rStyle w:val="CommentTok"/>
        </w:rPr>
        <w:t xml:space="preserve">#Compute the inter-observation correlations</w:t>
      </w:r>
      <w:r>
        <w:br/>
      </w:r>
      <w:r>
        <w:rPr>
          <w:rStyle w:val="NormalTok"/>
        </w:rPr>
        <w:t xml:space="preserve">r_obs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(genexpr_data_transposed)</w:t>
      </w:r>
      <w:r>
        <w:br/>
      </w:r>
      <w:r>
        <w:rPr>
          <w:rStyle w:val="CommentTok"/>
        </w:rPr>
        <w:t xml:space="preserve">#Create the distance matrix</w:t>
      </w:r>
      <w:r>
        <w:br/>
      </w:r>
      <w:r>
        <w:rPr>
          <w:rStyle w:val="NormalTok"/>
        </w:rPr>
        <w:t xml:space="preserve">d_cor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r_obs</w:t>
      </w:r>
      <w:r>
        <w:br/>
      </w:r>
      <w:r>
        <w:br/>
      </w:r>
      <w:r>
        <w:rPr>
          <w:rStyle w:val="CommentTok"/>
        </w:rPr>
        <w:t xml:space="preserve">#convert the distance matrix to dis object</w:t>
      </w:r>
      <w:r>
        <w:br/>
      </w:r>
      <w:r>
        <w:rPr>
          <w:rStyle w:val="NormalTok"/>
        </w:rPr>
        <w:t xml:space="preserve">d_cor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as.dist</w:t>
      </w:r>
      <w:r>
        <w:rPr>
          <w:rStyle w:val="NormalTok"/>
        </w:rPr>
        <w:t xml:space="preserve">(d_cor)</w:t>
      </w:r>
    </w:p>
    <w:p>
      <w:pPr>
        <w:pStyle w:val="Heading5"/>
      </w:pPr>
      <w:bookmarkStart w:id="23" w:name="Xb10a7d50b4a997bba518105fa661184d18f9280"/>
      <w:r>
        <w:t xml:space="preserve">Perform hierarchical clustering using hclust with metod specified as</w:t>
      </w:r>
      <w:r>
        <w:t xml:space="preserve"> </w:t>
      </w:r>
      <w:r>
        <w:t xml:space="preserve">“</w:t>
      </w:r>
      <w:r>
        <w:t xml:space="preserve">single</w:t>
      </w:r>
      <w:r>
        <w:t xml:space="preserve">”</w:t>
      </w:r>
      <w:r>
        <w:t xml:space="preserve"> </w:t>
      </w:r>
      <w:r>
        <w:t xml:space="preserve">to indicate single-linkage</w:t>
      </w:r>
      <w:bookmarkEnd w:id="23"/>
    </w:p>
    <w:p>
      <w:pPr>
        <w:pStyle w:val="SourceCode"/>
      </w:pPr>
      <w:r>
        <w:rPr>
          <w:rStyle w:val="NormalTok"/>
        </w:rPr>
        <w:t xml:space="preserve">hc_c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(d_cor,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</w:t>
      </w:r>
    </w:p>
    <w:p>
      <w:pPr>
        <w:pStyle w:val="Heading5"/>
      </w:pPr>
      <w:bookmarkStart w:id="24" w:name="plot-the-dendrogram"/>
      <w:r>
        <w:t xml:space="preserve">Plot the dendrogram</w:t>
      </w:r>
      <w:bookmarkEnd w:id="24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(hc_c,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sub=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S8404_Practical_Report_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6" w:name="partb"/>
      <w:r>
        <w:t xml:space="preserve">Part(b)</w:t>
      </w:r>
      <w:bookmarkEnd w:id="26"/>
    </w:p>
    <w:p>
      <w:pPr>
        <w:pStyle w:val="Heading5"/>
      </w:pPr>
      <w:bookmarkStart w:id="27" w:name="X269a8bf4a74d2cfede4e7a5ac75768b2b385596"/>
      <w:r>
        <w:t xml:space="preserve">Perform hierarchical clustering using hclust with metod specified as</w:t>
      </w:r>
      <w:r>
        <w:t xml:space="preserve"> </w:t>
      </w:r>
      <w:r>
        <w:t xml:space="preserve">“</w:t>
      </w:r>
      <w:r>
        <w:t xml:space="preserve">complete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average</w:t>
      </w:r>
      <w:r>
        <w:t xml:space="preserve">”</w:t>
      </w:r>
      <w:bookmarkEnd w:id="27"/>
    </w:p>
    <w:p>
      <w:pPr>
        <w:pStyle w:val="SourceCode"/>
      </w:pPr>
      <w:r>
        <w:rPr>
          <w:rStyle w:val="NormalTok"/>
        </w:rPr>
        <w:t xml:space="preserve">hc_c_complete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(d_cor,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hc_c_average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(d_cor,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</w:p>
    <w:p>
      <w:pPr>
        <w:pStyle w:val="Heading5"/>
      </w:pPr>
      <w:bookmarkStart w:id="28" w:name="plot-the-dendrograms"/>
      <w:r>
        <w:t xml:space="preserve">Plot the dendrograms</w:t>
      </w:r>
      <w:bookmarkEnd w:id="28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(hc_c_complete,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sub=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S8404_Practical_Report_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(hc_c_average,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sub=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S8404_Practical_Report_2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1" w:name="partc"/>
      <w:r>
        <w:t xml:space="preserve">Part(c)</w:t>
      </w:r>
      <w:bookmarkEnd w:id="31"/>
    </w:p>
    <w:p>
      <w:pPr>
        <w:pStyle w:val="Heading6"/>
      </w:pPr>
      <w:bookmarkStart w:id="32" w:name="X21c588079d37c76194071bb0bb9fe6cfe5b5614"/>
      <w:r>
        <w:t xml:space="preserve">Determine Euclidean distance and perform hierarchical clustering with single-linkage</w:t>
      </w:r>
      <w:bookmarkEnd w:id="32"/>
    </w:p>
    <w:p>
      <w:pPr>
        <w:pStyle w:val="SourceCode"/>
      </w:pPr>
      <w:r>
        <w:rPr>
          <w:rStyle w:val="NormalTok"/>
        </w:rPr>
        <w:t xml:space="preserve">genexpr_data_euc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(genexpr_data)</w:t>
      </w:r>
      <w:r>
        <w:br/>
      </w:r>
      <w:r>
        <w:rPr>
          <w:rStyle w:val="NormalTok"/>
        </w:rPr>
        <w:t xml:space="preserve">hc_c_euc_single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(genexpr_data_euc,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</w:t>
      </w:r>
    </w:p>
    <w:p>
      <w:pPr>
        <w:pStyle w:val="Heading5"/>
      </w:pPr>
      <w:bookmarkStart w:id="33" w:name="plot-the-dendrogram-1"/>
      <w:r>
        <w:t xml:space="preserve">Plot the dendrogram</w:t>
      </w:r>
      <w:bookmarkEnd w:id="33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(hc_c_euc_single,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sub=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S8404_Practical_Report_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5" w:name="question-2"/>
      <w:r>
        <w:t xml:space="preserve">Question 2:</w:t>
      </w:r>
      <w:bookmarkEnd w:id="35"/>
    </w:p>
    <w:p>
      <w:pPr>
        <w:pStyle w:val="Heading4"/>
      </w:pPr>
      <w:bookmarkStart w:id="36" w:name="parta-1"/>
      <w:r>
        <w:t xml:space="preserve">Part(a)</w:t>
      </w:r>
      <w:bookmarkEnd w:id="36"/>
    </w:p>
    <w:p>
      <w:pPr>
        <w:pStyle w:val="SourceCode"/>
      </w:pPr>
      <w:r>
        <w:rPr>
          <w:rStyle w:val="NormalTok"/>
        </w:rPr>
        <w:t xml:space="preserve">Kmax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br/>
      </w:r>
      <w:r>
        <w:rPr>
          <w:rStyle w:val="CommentTok"/>
        </w:rPr>
        <w:t xml:space="preserve">#store with-cluster variation</w:t>
      </w:r>
      <w:r>
        <w:br/>
      </w:r>
      <w:r>
        <w:rPr>
          <w:rStyle w:val="NormalTok"/>
        </w:rPr>
        <w:t xml:space="preserve">SS_W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(Kmax)</w:t>
      </w:r>
      <w:r>
        <w:br/>
      </w:r>
      <w:r>
        <w:br/>
      </w:r>
      <w:r>
        <w:rPr>
          <w:rStyle w:val="NormalTok"/>
        </w:rPr>
        <w:t xml:space="preserve">genexpr_km_fit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Kmax){</w:t>
      </w:r>
      <w:r>
        <w:br/>
      </w:r>
      <w:r>
        <w:rPr>
          <w:rStyle w:val="NormalTok"/>
        </w:rPr>
        <w:t xml:space="preserve">  genexpr_km_fit[[K]]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(genexpr_data,K,</w:t>
      </w:r>
      <w:r>
        <w:rPr>
          <w:rStyle w:val="DataTypeTok"/>
        </w:rPr>
        <w:t xml:space="preserve">iter.max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nstart=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SS_W[K]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genexpr_km_fit[[K]]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tot.withinss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Kmax,SS_W,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Clusters 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within-clusters sum of squares"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S8404_Practical_Report_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(genexpr_km_fit[[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</w:p>
    <w:p>
      <w:pPr>
        <w:pStyle w:val="SourceCode"/>
      </w:pPr>
      <w:r>
        <w:rPr>
          <w:rStyle w:val="VerbatimChar"/>
        </w:rPr>
        <w:t xml:space="preserve">##  X.0.9619334   X0.4418028  X.0.9750051    X1.417504   X0.8188148 </w:t>
      </w:r>
      <w:r>
        <w:br/>
      </w:r>
      <w:r>
        <w:rPr>
          <w:rStyle w:val="VerbatimChar"/>
        </w:rPr>
        <w:t xml:space="preserve">##            1            1            1            1            1 </w:t>
      </w:r>
      <w:r>
        <w:br/>
      </w:r>
      <w:r>
        <w:rPr>
          <w:rStyle w:val="VerbatimChar"/>
        </w:rPr>
        <w:t xml:space="preserve">##   X0.3162937 X.0.02496682   X.0.063966  X0.03149702  X.0.3503106 </w:t>
      </w:r>
      <w:r>
        <w:br/>
      </w:r>
      <w:r>
        <w:rPr>
          <w:rStyle w:val="VerbatimChar"/>
        </w:rPr>
        <w:t xml:space="preserve">##            1            1            1            1            1 </w:t>
      </w:r>
      <w:r>
        <w:br/>
      </w:r>
      <w:r>
        <w:rPr>
          <w:rStyle w:val="VerbatimChar"/>
        </w:rPr>
        <w:t xml:space="preserve">##  X.0.7227299  X.0.2819547    X1.337515   X0.7019798    X1.007616 </w:t>
      </w:r>
      <w:r>
        <w:br/>
      </w:r>
      <w:r>
        <w:rPr>
          <w:rStyle w:val="VerbatimChar"/>
        </w:rPr>
        <w:t xml:space="preserve">##            1            1            1            1            1 </w:t>
      </w:r>
      <w:r>
        <w:br/>
      </w:r>
      <w:r>
        <w:rPr>
          <w:rStyle w:val="VerbatimChar"/>
        </w:rPr>
        <w:t xml:space="preserve">##  X.0.4653828   X0.6385951   X0.2867807  X.0.2270782  X.0.2200452 </w:t>
      </w:r>
      <w:r>
        <w:br/>
      </w:r>
      <w:r>
        <w:rPr>
          <w:rStyle w:val="VerbatimChar"/>
        </w:rPr>
        <w:t xml:space="preserve">##            1            1            1            1            1 </w:t>
      </w:r>
      <w:r>
        <w:br/>
      </w:r>
      <w:r>
        <w:rPr>
          <w:rStyle w:val="VerbatimChar"/>
        </w:rPr>
        <w:t xml:space="preserve">##   X.1.242573  X.0.1085056   X.1.864262  X.0.5005122   X.1.325008 </w:t>
      </w:r>
      <w:r>
        <w:br/>
      </w:r>
      <w:r>
        <w:rPr>
          <w:rStyle w:val="VerbatimChar"/>
        </w:rPr>
        <w:t xml:space="preserve">##            2            2            2            2            2 </w:t>
      </w:r>
      <w:r>
        <w:br/>
      </w:r>
      <w:r>
        <w:rPr>
          <w:rStyle w:val="VerbatimChar"/>
        </w:rPr>
        <w:t xml:space="preserve">##    X1.063411  X.0.2963712  X.0.1216457  X0.08516605   X0.6241764 </w:t>
      </w:r>
      <w:r>
        <w:br/>
      </w:r>
      <w:r>
        <w:rPr>
          <w:rStyle w:val="VerbatimChar"/>
        </w:rPr>
        <w:t xml:space="preserve">##            2            2            2            2            2 </w:t>
      </w:r>
      <w:r>
        <w:br/>
      </w:r>
      <w:r>
        <w:rPr>
          <w:rStyle w:val="VerbatimChar"/>
        </w:rPr>
        <w:t xml:space="preserve">##  X.0.5095915  X.0.2167255 X.0.05550597  X.0.4844491  X.0.5215811 </w:t>
      </w:r>
      <w:r>
        <w:br/>
      </w:r>
      <w:r>
        <w:rPr>
          <w:rStyle w:val="VerbatimChar"/>
        </w:rPr>
        <w:t xml:space="preserve">##            2            2            2            2            2 </w:t>
      </w:r>
      <w:r>
        <w:br/>
      </w:r>
      <w:r>
        <w:rPr>
          <w:rStyle w:val="VerbatimChar"/>
        </w:rPr>
        <w:t xml:space="preserve">##    X1.949135    X1.324335   X0.4681471      X1.0611     X1.65597 </w:t>
      </w:r>
      <w:r>
        <w:br/>
      </w:r>
      <w:r>
        <w:rPr>
          <w:rStyle w:val="VerbatimChar"/>
        </w:rPr>
        <w:t xml:space="preserve">##            2            2            2            2            2</w:t>
      </w:r>
    </w:p>
    <w:p>
      <w:pPr>
        <w:pStyle w:val="Heading5"/>
      </w:pPr>
      <w:bookmarkStart w:id="38" w:name="conclusion"/>
      <w:r>
        <w:t xml:space="preserve">Conclusion:</w:t>
      </w:r>
      <w:bookmarkEnd w:id="38"/>
    </w:p>
    <w:p>
      <w:pPr>
        <w:pStyle w:val="FirstParagraph"/>
      </w:pPr>
      <w:r>
        <w:t xml:space="preserve">The result suggests that 2 is the optimal number of clusters as there is a bend in the knee at K=2</w:t>
      </w:r>
    </w:p>
    <w:p>
      <w:pPr>
        <w:pStyle w:val="Heading4"/>
      </w:pPr>
      <w:bookmarkStart w:id="39" w:name="partb-1"/>
      <w:r>
        <w:t xml:space="preserve">Part(b)</w:t>
      </w:r>
      <w:bookmarkEnd w:id="39"/>
    </w:p>
    <w:p>
      <w:pPr>
        <w:pStyle w:val="FirstParagraph"/>
      </w:pPr>
      <w:r>
        <w:t xml:space="preserve">Perfom K-Means clustering with K=4:</w:t>
      </w:r>
    </w:p>
    <w:p>
      <w:pPr>
        <w:pStyle w:val="SourceCode"/>
      </w:pPr>
      <w:r>
        <w:rPr>
          <w:rStyle w:val="NormalTok"/>
        </w:rPr>
        <w:t xml:space="preserve">genexpr_km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(genexpr_data,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#Perform the PCA</w:t>
      </w:r>
      <w:r>
        <w:br/>
      </w:r>
      <w:r>
        <w:rPr>
          <w:rStyle w:val="NormalTok"/>
        </w:rPr>
        <w:t xml:space="preserve">genexpr_pca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genexpr_data)</w:t>
      </w:r>
      <w:r>
        <w:br/>
      </w:r>
      <w:r>
        <w:rPr>
          <w:rStyle w:val="CommentTok"/>
        </w:rPr>
        <w:t xml:space="preserve">#Plot the first PC against the second PC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(genexpr_pca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],genexpr_pca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"First PC"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"Second PC"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genexpr_km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cluster, </w:t>
      </w:r>
      <w:r>
        <w:rPr>
          <w:rStyle w:val="DataTypeTok"/>
        </w:rPr>
        <w:t xml:space="preserve">pch=</w:t>
      </w:r>
      <w:r>
        <w:rPr>
          <w:rStyle w:val="NormalTok"/>
        </w:rPr>
        <w:t xml:space="preserve">genexpr_km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(genexpr_pca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],genexpr_pca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(genexpr_data),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S8404_Practical_Report_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41" w:name="conclusion-1"/>
      <w:r>
        <w:t xml:space="preserve">Conclusion:</w:t>
      </w:r>
      <w:bookmarkEnd w:id="41"/>
    </w:p>
    <w:p>
      <w:pPr>
        <w:pStyle w:val="FirstParagraph"/>
      </w:pPr>
      <w:r>
        <w:t xml:space="preserve">Overall, clusters are separated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MAS8404 Practical Report 2</dc:title>
  <dc:creator>Mansoor Hamid</dc:creator>
  <cp:keywords/>
  <dcterms:created xsi:type="dcterms:W3CDTF">2019-11-12T11:06:12Z</dcterms:created>
  <dcterms:modified xsi:type="dcterms:W3CDTF">2019-11-12T11:06:12Z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11/9/2019</vt:lpwstr>
  </property>
  <property fmtid="{D5CDD505-2E9C-101B-9397-08002B2CF9AE}" pid="3" name="output">
    <vt:lpwstr>word_document</vt:lpwstr>
  </property>
</Properties>
</file>