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B7" w:rsidRDefault="003904B7" w:rsidP="003904B7"/>
    <w:p w:rsidR="003904B7" w:rsidRDefault="003904B7" w:rsidP="003904B7">
      <w:pPr>
        <w:jc w:val="center"/>
        <w:rPr>
          <w:rFonts w:cs="Times New Roman"/>
          <w:b/>
          <w:sz w:val="96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C917CEB" wp14:editId="047210B3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4B7" w:rsidRDefault="003904B7" w:rsidP="003904B7">
      <w:pPr>
        <w:jc w:val="both"/>
        <w:rPr>
          <w:rFonts w:cs="Times New Roman"/>
          <w:b/>
          <w:sz w:val="96"/>
          <w:lang w:val="en-US"/>
        </w:rPr>
      </w:pPr>
    </w:p>
    <w:p w:rsidR="003904B7" w:rsidRPr="00B63A28" w:rsidRDefault="00546FFA" w:rsidP="003904B7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r w:rsidRPr="00B63A28">
        <w:rPr>
          <w:rFonts w:ascii="Times New Roman" w:hAnsi="Times New Roman" w:cs="Times New Roman"/>
          <w:b/>
          <w:sz w:val="72"/>
          <w:szCs w:val="24"/>
          <w:lang w:val="en-US"/>
        </w:rPr>
        <w:t xml:space="preserve">LORAWAN PROJECT </w:t>
      </w:r>
    </w:p>
    <w:p w:rsidR="003904B7" w:rsidRDefault="003904B7" w:rsidP="003904B7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By:</w:t>
      </w:r>
    </w:p>
    <w:p w:rsidR="003904B7" w:rsidRDefault="003904B7" w:rsidP="003904B7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Devomech Solutions Pvt. Ltd.</w:t>
      </w:r>
    </w:p>
    <w:p w:rsidR="003904B7" w:rsidRDefault="003904B7" w:rsidP="003904B7">
      <w:pPr>
        <w:jc w:val="center"/>
        <w:rPr>
          <w:rFonts w:cs="Times New Roman"/>
          <w:b/>
          <w:sz w:val="48"/>
          <w:lang w:val="en-US"/>
        </w:rPr>
      </w:pPr>
    </w:p>
    <w:p w:rsidR="003904B7" w:rsidRDefault="003904B7" w:rsidP="003904B7">
      <w:pPr>
        <w:tabs>
          <w:tab w:val="left" w:pos="2020"/>
        </w:tabs>
        <w:rPr>
          <w:rFonts w:cs="Times New Roman"/>
          <w:b/>
          <w:lang w:val="en-US"/>
        </w:rPr>
      </w:pPr>
    </w:p>
    <w:p w:rsidR="003904B7" w:rsidRDefault="00014B95" w:rsidP="003904B7">
      <w:pPr>
        <w:tabs>
          <w:tab w:val="left" w:pos="2020"/>
        </w:tabs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Date: 31</w:t>
      </w:r>
      <w:r w:rsidR="0021157B">
        <w:rPr>
          <w:rFonts w:cs="Times New Roman"/>
          <w:lang w:val="en-US"/>
        </w:rPr>
        <w:t>-03</w:t>
      </w:r>
      <w:r w:rsidR="003904B7">
        <w:rPr>
          <w:rFonts w:cs="Times New Roman"/>
          <w:lang w:val="en-US"/>
        </w:rPr>
        <w:t>-2023</w:t>
      </w:r>
    </w:p>
    <w:p w:rsidR="003904B7" w:rsidRDefault="003904B7" w:rsidP="003904B7"/>
    <w:p w:rsidR="003904B7" w:rsidRDefault="003904B7" w:rsidP="003904B7"/>
    <w:p w:rsidR="003904B7" w:rsidRDefault="003904B7" w:rsidP="003904B7"/>
    <w:p w:rsidR="00546FFA" w:rsidRDefault="003904B7" w:rsidP="00546FFA">
      <w:pPr>
        <w:pStyle w:val="Heading1"/>
      </w:pPr>
      <w:r>
        <w:lastRenderedPageBreak/>
        <w:t xml:space="preserve">Current Progress: </w:t>
      </w:r>
    </w:p>
    <w:p w:rsidR="00546FFA" w:rsidRPr="00FB1264" w:rsidRDefault="00FB1264" w:rsidP="00FB1264">
      <w:pPr>
        <w:pStyle w:val="ListParagraph"/>
        <w:numPr>
          <w:ilvl w:val="0"/>
          <w:numId w:val="10"/>
        </w:numPr>
      </w:pPr>
      <w:r w:rsidRPr="00FB1264">
        <w:t>Lora</w:t>
      </w:r>
      <w:r w:rsidR="00546FFA" w:rsidRPr="00FB1264">
        <w:t>/RFM Long Range Transceiver Shield 915 user the Rfm95 board for radio communication. The rfm95 board is a wide range board which works in 2 band</w:t>
      </w:r>
      <w:r w:rsidR="004324A6" w:rsidRPr="00FB1264">
        <w:t xml:space="preserve">s </w:t>
      </w:r>
    </w:p>
    <w:p w:rsidR="004324A6" w:rsidRDefault="004324A6" w:rsidP="004324A6">
      <w:pPr>
        <w:pStyle w:val="ListParagraph"/>
        <w:numPr>
          <w:ilvl w:val="0"/>
          <w:numId w:val="9"/>
        </w:numPr>
      </w:pPr>
      <w:r>
        <w:t>433MHz in Asia</w:t>
      </w:r>
    </w:p>
    <w:p w:rsidR="004324A6" w:rsidRDefault="00FB1264" w:rsidP="00FB1264">
      <w:pPr>
        <w:pStyle w:val="ListParagraph"/>
        <w:numPr>
          <w:ilvl w:val="0"/>
          <w:numId w:val="9"/>
        </w:numPr>
      </w:pPr>
      <w:r w:rsidRPr="00FB1264">
        <w:t xml:space="preserve">868 MHz or 915 MHz </w:t>
      </w:r>
      <w:r w:rsidR="004324A6">
        <w:t xml:space="preserve"> in Europe and America</w:t>
      </w:r>
    </w:p>
    <w:p w:rsidR="004324A6" w:rsidRPr="00FB1264" w:rsidRDefault="004324A6" w:rsidP="00FB1264">
      <w:pPr>
        <w:pStyle w:val="ListParagraph"/>
        <w:numPr>
          <w:ilvl w:val="0"/>
          <w:numId w:val="10"/>
        </w:numPr>
        <w:rPr>
          <w:lang w:val="en-US"/>
        </w:rPr>
      </w:pPr>
      <w:r w:rsidRPr="00FB1264">
        <w:rPr>
          <w:lang w:val="en-US"/>
        </w:rPr>
        <w:t xml:space="preserve">Both band are free and are called ISM (industrial, scientific and medical) band. </w:t>
      </w:r>
    </w:p>
    <w:p w:rsidR="00FB1264" w:rsidRDefault="00FB1264" w:rsidP="00FB1264">
      <w:pPr>
        <w:pStyle w:val="ListParagraph"/>
        <w:keepNext/>
        <w:jc w:val="right"/>
      </w:pPr>
    </w:p>
    <w:p w:rsidR="00FB1264" w:rsidRDefault="00FB1264" w:rsidP="00FB1264">
      <w:pPr>
        <w:pStyle w:val="ListParagraph"/>
        <w:keepNext/>
        <w:jc w:val="center"/>
      </w:pPr>
      <w:r w:rsidRPr="00FB1264">
        <w:rPr>
          <w:noProof/>
          <w:lang w:eastAsia="en-GB"/>
        </w:rPr>
        <w:drawing>
          <wp:inline distT="0" distB="0" distL="0" distR="0" wp14:anchorId="3B5874F5" wp14:editId="303B5672">
            <wp:extent cx="1838285" cy="2857546"/>
            <wp:effectExtent l="444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15" r="14468"/>
                    <a:stretch/>
                  </pic:blipFill>
                  <pic:spPr bwMode="auto">
                    <a:xfrm rot="16200000">
                      <a:off x="0" y="0"/>
                      <a:ext cx="1869129" cy="290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4A6" w:rsidRDefault="00FB1264" w:rsidP="00FB12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RFM 95 module</w:t>
      </w:r>
    </w:p>
    <w:p w:rsidR="00FB1264" w:rsidRDefault="00FB1264" w:rsidP="00FB1264">
      <w:pPr>
        <w:pStyle w:val="ListParagraph"/>
        <w:numPr>
          <w:ilvl w:val="0"/>
          <w:numId w:val="10"/>
        </w:numPr>
      </w:pPr>
      <w:r w:rsidRPr="00FB1264">
        <w:t>The RFM95 supports different modes of operation, including point-to-point, point-to-multipoint, and mesh networking. In point-to-point mode, two nodes communicate directly with each other, while in point-to-multipoint mode, one node broadcasts a message to multiple nodes.</w:t>
      </w:r>
    </w:p>
    <w:p w:rsidR="00FB1264" w:rsidRDefault="00FB1264" w:rsidP="00FB1264">
      <w:pPr>
        <w:pStyle w:val="ListParagraph"/>
        <w:numPr>
          <w:ilvl w:val="0"/>
          <w:numId w:val="10"/>
        </w:numPr>
      </w:pPr>
      <w:r>
        <w:t>During high rate of data transmission</w:t>
      </w:r>
      <w:r w:rsidR="0065275A">
        <w:t xml:space="preserve"> </w:t>
      </w:r>
      <w:r>
        <w:t xml:space="preserve">in multiple nodes </w:t>
      </w:r>
      <w:r w:rsidRPr="00FB1264">
        <w:t>RFM95 can somet</w:t>
      </w:r>
      <w:r>
        <w:t xml:space="preserve">ime results in packet collision, but in our case </w:t>
      </w:r>
      <w:r w:rsidR="00297347">
        <w:t>latency is not an issue during</w:t>
      </w:r>
      <w:r>
        <w:t xml:space="preserve"> transmission </w:t>
      </w:r>
      <w:r w:rsidR="0065275A">
        <w:t>due to which a durable multiple node communication</w:t>
      </w:r>
      <w:r w:rsidRPr="00FB1264">
        <w:t xml:space="preserve"> </w:t>
      </w:r>
      <w:r w:rsidR="0065275A">
        <w:t xml:space="preserve">can be established </w:t>
      </w:r>
      <w:r w:rsidRPr="00FB1264">
        <w:t xml:space="preserve">using delays between </w:t>
      </w:r>
      <w:r w:rsidR="00297347">
        <w:t>signals</w:t>
      </w:r>
      <w:r w:rsidRPr="00FB1264">
        <w:t>.</w:t>
      </w:r>
    </w:p>
    <w:p w:rsidR="00297347" w:rsidRDefault="00297347" w:rsidP="00FB1264">
      <w:pPr>
        <w:pStyle w:val="ListParagraph"/>
        <w:numPr>
          <w:ilvl w:val="0"/>
          <w:numId w:val="10"/>
        </w:numPr>
      </w:pPr>
      <w:r>
        <w:t>The Module has a theoretical range of 2KM which can vary in different fields or obstacles.</w:t>
      </w:r>
    </w:p>
    <w:p w:rsidR="00297347" w:rsidRDefault="006B5E6F" w:rsidP="006B5E6F">
      <w:pPr>
        <w:pStyle w:val="ListParagraph"/>
        <w:numPr>
          <w:ilvl w:val="0"/>
          <w:numId w:val="10"/>
        </w:numPr>
      </w:pPr>
      <w:r>
        <w:t xml:space="preserve">Lora module has max output power of 20 </w:t>
      </w:r>
      <w:proofErr w:type="spellStart"/>
      <w:r>
        <w:t>d</w:t>
      </w:r>
      <w:r w:rsidRPr="006B5E6F">
        <w:t>Bm</w:t>
      </w:r>
      <w:proofErr w:type="spellEnd"/>
      <w:r w:rsidRPr="006B5E6F">
        <w:t xml:space="preserve"> </w:t>
      </w:r>
      <w:r>
        <w:t>and w</w:t>
      </w:r>
      <w:r w:rsidR="00297347" w:rsidRPr="00297347">
        <w:t xml:space="preserve">e can </w:t>
      </w:r>
      <w:r w:rsidR="00297347">
        <w:t>also use L</w:t>
      </w:r>
      <w:r w:rsidR="00297347" w:rsidRPr="00297347">
        <w:t>ora module as a signal repeater</w:t>
      </w:r>
      <w:r>
        <w:t xml:space="preserve"> to increase the range of communication</w:t>
      </w:r>
      <w:r w:rsidR="00297347">
        <w:t>.</w:t>
      </w:r>
    </w:p>
    <w:p w:rsidR="00297347" w:rsidRPr="00FB1264" w:rsidRDefault="00297347" w:rsidP="00297347">
      <w:pPr>
        <w:pStyle w:val="ListParagraph"/>
      </w:pPr>
    </w:p>
    <w:p w:rsidR="00FB1264" w:rsidRDefault="00FB1264" w:rsidP="00FB1264">
      <w:pPr>
        <w:rPr>
          <w:lang w:val="en-GB"/>
        </w:rPr>
      </w:pPr>
    </w:p>
    <w:p w:rsidR="00FB1264" w:rsidRPr="00FB1264" w:rsidRDefault="00FB1264" w:rsidP="00FB1264">
      <w:pPr>
        <w:rPr>
          <w:lang w:val="en-GB"/>
        </w:rPr>
      </w:pPr>
    </w:p>
    <w:p w:rsidR="003904B7" w:rsidRDefault="003904B7" w:rsidP="00FB1264">
      <w:pPr>
        <w:pStyle w:val="Heading1"/>
      </w:pPr>
      <w:r w:rsidRPr="00351340">
        <w:t>Task for Next Week</w:t>
      </w:r>
    </w:p>
    <w:p w:rsidR="003278D0" w:rsidRDefault="00297347" w:rsidP="00921C63">
      <w:pPr>
        <w:pStyle w:val="ListParagraph"/>
        <w:numPr>
          <w:ilvl w:val="0"/>
          <w:numId w:val="7"/>
        </w:numPr>
        <w:rPr>
          <w:noProof/>
          <w:lang w:eastAsia="en-GB"/>
        </w:rPr>
      </w:pPr>
      <w:r>
        <w:rPr>
          <w:noProof/>
          <w:lang w:eastAsia="en-GB"/>
        </w:rPr>
        <w:t>Test the code for one way aswell as two way comunication between Lora transmitter and receiver.</w:t>
      </w:r>
    </w:p>
    <w:p w:rsidR="00297347" w:rsidRPr="00921C63" w:rsidRDefault="00297347" w:rsidP="00921C63">
      <w:pPr>
        <w:pStyle w:val="ListParagraph"/>
        <w:numPr>
          <w:ilvl w:val="0"/>
          <w:numId w:val="7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Write a code for multiple nodes comunication.</w:t>
      </w:r>
    </w:p>
    <w:sectPr w:rsidR="00297347" w:rsidRPr="00921C6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E30" w:rsidRDefault="00166E30">
      <w:pPr>
        <w:spacing w:after="0" w:line="240" w:lineRule="auto"/>
      </w:pPr>
      <w:r>
        <w:separator/>
      </w:r>
    </w:p>
  </w:endnote>
  <w:endnote w:type="continuationSeparator" w:id="0">
    <w:p w:rsidR="00166E30" w:rsidRDefault="0016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3360" behindDoc="1" locked="0" layoutInCell="0" allowOverlap="1" wp14:anchorId="44E887B4" wp14:editId="27AAEB1E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D3841" id="Straight Connector 5" o:spid="_x0000_s1026" style="position:absolute;z-index:-25165312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251664384" behindDoc="1" locked="0" layoutInCell="0" allowOverlap="1" wp14:anchorId="630AB8DC" wp14:editId="2D62BD65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AutoText"/>
                            </w:docPartObj>
                          </w:sdtPr>
                          <w:sdtEndPr/>
                          <w:sdtContent>
                            <w:p w:rsidR="006309A1" w:rsidRDefault="003307CC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0AB8DC" id="Text Box 61" o:spid="_x0000_s1027" style="position:absolute;left:0;text-align:left;margin-left:-44.15pt;margin-top:-.05pt;width:106.1pt;height:23.25pt;z-index:-251652096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AutoText"/>
                      </w:docPartObj>
                    </w:sdtPr>
                    <w:sdtEndPr/>
                    <w:sdtContent>
                      <w:p w:rsidR="006309A1" w:rsidRDefault="003307CC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E30" w:rsidRDefault="00166E30">
      <w:pPr>
        <w:spacing w:after="0" w:line="240" w:lineRule="auto"/>
      </w:pPr>
      <w:r>
        <w:separator/>
      </w:r>
    </w:p>
  </w:footnote>
  <w:footnote w:type="continuationSeparator" w:id="0">
    <w:p w:rsidR="00166E30" w:rsidRDefault="0016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59264" behindDoc="1" locked="0" layoutInCell="0" allowOverlap="1" wp14:anchorId="54186E66" wp14:editId="4850215C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31ED" w:rsidRPr="00D631ED" w:rsidRDefault="003307CC" w:rsidP="00D631ED">
                          <w:pPr>
                            <w:pStyle w:val="FrameContents"/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</w:pPr>
                          <w:r w:rsidRPr="00D631ED"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  <w:t>SYRINGE PICK &amp; PLACE</w:t>
                          </w:r>
                        </w:p>
                        <w:p w:rsidR="006309A1" w:rsidRDefault="00166E30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186E66" id="Text Box 3" o:spid="_x0000_s1026" style="position:absolute;margin-left:0;margin-top:-5.15pt;width:260.2pt;height:42.05pt;z-index:-251657216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" o:allowincell="f" fillcolor="white [3201]" stroked="f" strokeweight=".5pt">
              <v:textbox>
                <w:txbxContent>
                  <w:p w:rsidR="00D631ED" w:rsidRPr="00D631ED" w:rsidRDefault="003307CC" w:rsidP="00D631ED">
                    <w:pPr>
                      <w:pStyle w:val="FrameContents"/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</w:pPr>
                    <w:r w:rsidRPr="00D631ED"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  <w:t>SYRINGE PICK &amp; PLACE</w:t>
                    </w:r>
                  </w:p>
                  <w:p w:rsidR="006309A1" w:rsidRDefault="007E40DD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0288" behindDoc="1" locked="0" layoutInCell="0" allowOverlap="1" wp14:anchorId="451CAC40" wp14:editId="7808E751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85B7B" id="Straight Connector 4" o:spid="_x0000_s1026" style="position:absolute;z-index:-251656192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1" locked="0" layoutInCell="0" allowOverlap="1" wp14:anchorId="089F06FD" wp14:editId="57DBD56D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0" allowOverlap="1" wp14:anchorId="2797954F" wp14:editId="7D47C1F3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101"/>
    <w:multiLevelType w:val="hybridMultilevel"/>
    <w:tmpl w:val="5D7A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537"/>
    <w:multiLevelType w:val="hybridMultilevel"/>
    <w:tmpl w:val="385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819"/>
    <w:multiLevelType w:val="hybridMultilevel"/>
    <w:tmpl w:val="841C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80020"/>
    <w:multiLevelType w:val="hybridMultilevel"/>
    <w:tmpl w:val="0CB2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135FA"/>
    <w:multiLevelType w:val="hybridMultilevel"/>
    <w:tmpl w:val="025AA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68D9"/>
    <w:multiLevelType w:val="hybridMultilevel"/>
    <w:tmpl w:val="B5226B7C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E353EF"/>
    <w:multiLevelType w:val="hybridMultilevel"/>
    <w:tmpl w:val="93D0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82AF6"/>
    <w:multiLevelType w:val="hybridMultilevel"/>
    <w:tmpl w:val="BCDE1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00A1D"/>
    <w:multiLevelType w:val="hybridMultilevel"/>
    <w:tmpl w:val="4D901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7B96"/>
    <w:multiLevelType w:val="hybridMultilevel"/>
    <w:tmpl w:val="D79E86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B7"/>
    <w:rsid w:val="00014B95"/>
    <w:rsid w:val="00166E30"/>
    <w:rsid w:val="001D13D6"/>
    <w:rsid w:val="0021157B"/>
    <w:rsid w:val="00297347"/>
    <w:rsid w:val="002B56B6"/>
    <w:rsid w:val="003278D0"/>
    <w:rsid w:val="003307CC"/>
    <w:rsid w:val="003904B7"/>
    <w:rsid w:val="003C045D"/>
    <w:rsid w:val="004324A6"/>
    <w:rsid w:val="00546FFA"/>
    <w:rsid w:val="00556378"/>
    <w:rsid w:val="00591F9E"/>
    <w:rsid w:val="005D6981"/>
    <w:rsid w:val="00637860"/>
    <w:rsid w:val="0065275A"/>
    <w:rsid w:val="00656304"/>
    <w:rsid w:val="0068520E"/>
    <w:rsid w:val="006B5E6F"/>
    <w:rsid w:val="006C17CC"/>
    <w:rsid w:val="007E40DD"/>
    <w:rsid w:val="008B68E9"/>
    <w:rsid w:val="00921C63"/>
    <w:rsid w:val="00A3633D"/>
    <w:rsid w:val="00B63A28"/>
    <w:rsid w:val="00D821D2"/>
    <w:rsid w:val="00DD3912"/>
    <w:rsid w:val="00F95F9F"/>
    <w:rsid w:val="00FB1264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6180-2B25-4F5B-8E0B-5EF6A1D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B7"/>
    <w:pPr>
      <w:keepNext/>
      <w:keepLines/>
      <w:suppressAutoHyphen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04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904B7"/>
    <w:pPr>
      <w:suppressAutoHyphens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904B7"/>
    <w:pPr>
      <w:suppressAutoHyphens/>
      <w:spacing w:after="200" w:line="276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customStyle="1" w:styleId="FrameContents">
    <w:name w:val="Frame Contents"/>
    <w:basedOn w:val="Normal"/>
    <w:qFormat/>
    <w:rsid w:val="003904B7"/>
    <w:pPr>
      <w:suppressAutoHyphens/>
      <w:spacing w:after="200" w:line="276" w:lineRule="auto"/>
    </w:pPr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2023-02-17T12:32:00Z</dcterms:created>
  <dcterms:modified xsi:type="dcterms:W3CDTF">2023-03-31T10:00:00Z</dcterms:modified>
</cp:coreProperties>
</file>