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KALAMY-002</w:t>
        <w:br/>
        <w:t>Screen Specification</w:t>
      </w:r>
    </w:p>
    <w:p>
      <w:pPr>
        <w:pStyle w:val="Heading2"/>
      </w:pPr>
      <w:r>
        <w:t>الجزء الرابع: لوحات التحكم والإدارة</w:t>
      </w:r>
    </w:p>
    <w:p>
      <w:pPr>
        <w:pStyle w:val="Heading3"/>
      </w:pPr>
      <w:r>
        <w:t>SCR-012 - لوحة الأخصائي</w:t>
      </w:r>
    </w:p>
    <w:p>
      <w:r>
        <w:t>الغرض: إدارة الحالات والجلسات اليومية.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الحالات</w:t>
            </w:r>
          </w:p>
        </w:tc>
        <w:tc>
          <w:tcPr>
            <w:tcW w:type="dxa" w:w="2160"/>
          </w:tcPr>
          <w:p>
            <w:r>
              <w:t>Grid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قائمة المرضى</w:t>
            </w:r>
          </w:p>
        </w:tc>
      </w:tr>
      <w:tr>
        <w:tc>
          <w:tcPr>
            <w:tcW w:type="dxa" w:w="2160"/>
          </w:tcPr>
          <w:p>
            <w:r>
              <w:t>المواعيد</w:t>
            </w:r>
          </w:p>
        </w:tc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اليوم والأسبوع</w:t>
            </w:r>
          </w:p>
        </w:tc>
      </w:tr>
      <w:tr>
        <w:tc>
          <w:tcPr>
            <w:tcW w:type="dxa" w:w="2160"/>
          </w:tcPr>
          <w:p>
            <w:r>
              <w:t>التنبيهات</w:t>
            </w:r>
          </w:p>
        </w:tc>
        <w:tc>
          <w:tcPr>
            <w:tcW w:type="dxa" w:w="2160"/>
          </w:tcPr>
          <w:p>
            <w:r>
              <w:t>Panel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>
              <w:t>حالات تحتاج متابعة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فتح الحالة</w:t>
      </w:r>
    </w:p>
    <w:p>
      <w:pPr>
        <w:pStyle w:val="ListBullet"/>
      </w:pPr>
      <w:r>
        <w:t>بدء جلسة</w:t>
      </w:r>
    </w:p>
    <w:p>
      <w:pPr>
        <w:pStyle w:val="ListBullet"/>
      </w:pPr>
      <w:r>
        <w:t>إضافة ملاحظة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يعرض فقط الحالات المخصصة للأخصائي.</w:t>
      </w:r>
    </w:p>
    <w:p>
      <w:r>
        <w:t>API: GET /api/v1/clinician/dashboard</w:t>
      </w:r>
    </w:p>
    <w:p>
      <w:r>
        <w:t>Navigation: إلى ملف المستفيد أو الجلسة</w:t>
      </w:r>
    </w:p>
    <w:p>
      <w:pPr>
        <w:pStyle w:val="Heading3"/>
      </w:pPr>
      <w:r>
        <w:t>SCR-013 - لوحة الإدارة</w:t>
      </w:r>
    </w:p>
    <w:p>
      <w:r>
        <w:t>الغرض: متابعة تشغيل المنصة.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إحصاءات</w:t>
            </w:r>
          </w:p>
        </w:tc>
        <w:tc>
          <w:tcPr>
            <w:tcW w:type="dxa" w:w="2160"/>
          </w:tcPr>
          <w:p>
            <w:r>
              <w:t>Cards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المستخدمون</w:t>
            </w:r>
          </w:p>
        </w:tc>
        <w:tc>
          <w:tcPr>
            <w:tcW w:type="dxa" w:w="2160"/>
          </w:tcPr>
          <w:p>
            <w:r>
              <w:t>Grid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التقارير</w:t>
            </w:r>
          </w:p>
        </w:tc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إدارة المستخدمين</w:t>
      </w:r>
    </w:p>
    <w:p>
      <w:pPr>
        <w:pStyle w:val="ListBullet"/>
      </w:pPr>
      <w:r>
        <w:t>عرض التقارير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الوصول لمدير النظام فقط.</w:t>
      </w:r>
    </w:p>
    <w:p>
      <w:r>
        <w:t>API: GET /api/v1/admin/dashboard</w:t>
      </w:r>
    </w:p>
    <w:p>
      <w:r>
        <w:t>Navigation: إلى شاشات الإدارة</w:t>
      </w:r>
    </w:p>
    <w:p>
      <w:pPr>
        <w:pStyle w:val="Heading3"/>
      </w:pPr>
      <w:r>
        <w:t>SCR-014 - إدارة المستخدمين</w:t>
      </w:r>
    </w:p>
    <w:p>
      <w:r>
        <w:t>الغرض: إضافة وتعديل وإيقاف الحسابات.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الاسم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الدور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الحالة</w:t>
            </w:r>
          </w:p>
        </w:tc>
        <w:tc>
          <w:tcPr>
            <w:tcW w:type="dxa" w:w="2160"/>
          </w:tcPr>
          <w:p>
            <w:r>
              <w:t>Toggle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نشط/موقوف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إضافة</w:t>
      </w:r>
    </w:p>
    <w:p>
      <w:pPr>
        <w:pStyle w:val="ListBullet"/>
      </w:pPr>
      <w:r>
        <w:t>تعديل</w:t>
      </w:r>
    </w:p>
    <w:p>
      <w:pPr>
        <w:pStyle w:val="ListBullet"/>
      </w:pPr>
      <w:r>
        <w:t>إيقاف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لا يسمح بحذف مستخدم لديه بيانات علاجية.</w:t>
      </w:r>
    </w:p>
    <w:p>
      <w:r>
        <w:t>API: GET/POST/PUT /api/v1/users</w:t>
      </w:r>
    </w:p>
    <w:p>
      <w:r>
        <w:t>Navigation: عودة إلى لوحة الإدارة</w:t>
      </w:r>
    </w:p>
    <w:p>
      <w:pPr>
        <w:pStyle w:val="Heading3"/>
      </w:pPr>
      <w:r>
        <w:t>SCR-015 - إدارة الصلاحيات</w:t>
      </w:r>
    </w:p>
    <w:p>
      <w:r>
        <w:t>الغرض: تخصيص الصلاحيات حسب الدور.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الدور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الصلاحيات</w:t>
            </w:r>
          </w:p>
        </w:tc>
        <w:tc>
          <w:tcPr>
            <w:tcW w:type="dxa" w:w="2160"/>
          </w:tcPr>
          <w:p>
            <w:r>
              <w:t>Checklist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يسجل كل تعديل في Audit Log.</w:t>
      </w:r>
    </w:p>
    <w:p>
      <w:r>
        <w:t>API: PUT /api/v1/roles</w:t>
      </w:r>
    </w:p>
    <w:p>
      <w:r>
        <w:t>Navigation: لوحة الإدارة</w:t>
      </w:r>
    </w:p>
    <w:p>
      <w:pPr>
        <w:pStyle w:val="Heading3"/>
      </w:pPr>
      <w:r>
        <w:t>SCR-016 - مركز الإشعارات</w:t>
      </w:r>
    </w:p>
    <w:p>
      <w:r>
        <w:t>الغرض: عرض وإرسال الإشعارات.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المستلم</w:t>
            </w:r>
          </w:p>
        </w:tc>
        <w:tc>
          <w:tcPr>
            <w:tcW w:type="dxa" w:w="2160"/>
          </w:tcPr>
          <w:p>
            <w:r>
              <w:t>Selector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الرسالة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إرسال</w:t>
      </w:r>
    </w:p>
    <w:p>
      <w:pPr>
        <w:pStyle w:val="ListBullet"/>
      </w:pPr>
      <w:r>
        <w:t>جدولة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تسجيل حالة الإرسال والقراءة.</w:t>
      </w:r>
    </w:p>
    <w:p>
      <w:r>
        <w:t>API: POST /api/v1/notifications</w:t>
      </w:r>
    </w:p>
    <w:p>
      <w:r>
        <w:t>Navigation: لوحة الإدارة</w:t>
      </w:r>
    </w:p>
    <w:p>
      <w:pPr>
        <w:pStyle w:val="Heading3"/>
      </w:pPr>
      <w:r>
        <w:t>SCR-017 - الإعدادات العامة</w:t>
      </w:r>
    </w:p>
    <w:p>
      <w:r>
        <w:t>الغرض: إدارة إعدادات النظام.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الحقل/العنصر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اسم النظام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اللغة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إعدادات الأمان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ListBullet"/>
      </w:pPr>
      <w:r>
        <w:t>استعادة الافتراضي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التعديلات تتطلب صلاحية مدير النظام.</w:t>
      </w:r>
    </w:p>
    <w:p>
      <w:r>
        <w:t>API: GET/PUT /api/v1/settings</w:t>
      </w:r>
    </w:p>
    <w:p>
      <w:r>
        <w:t>Navigation: لوحة الإدارة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