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FD3B1" w14:textId="34D2808A" w:rsid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w:t>
      </w:r>
      <w:r w:rsidRPr="00653F9C">
        <w:rPr>
          <w:rFonts w:ascii="Courier New" w:eastAsia="Times New Roman" w:hAnsi="Courier New" w:cs="Courier New"/>
          <w:color w:val="333333"/>
          <w:sz w:val="20"/>
          <w:szCs w:val="20"/>
        </w:rPr>
        <w:t> </w:t>
      </w:r>
      <w:bookmarkStart w:id="0" w:name="(part._.Grocery_coupons)"/>
      <w:bookmarkEnd w:id="0"/>
      <w:r w:rsidRPr="00653F9C">
        <w:rPr>
          <w:rFonts w:ascii="Fira" w:eastAsia="Times New Roman" w:hAnsi="Fira" w:cs="Times New Roman"/>
          <w:color w:val="333333"/>
          <w:sz w:val="20"/>
          <w:szCs w:val="20"/>
        </w:rPr>
        <w:t>Grocery coupons</w:t>
      </w:r>
    </w:p>
    <w:p w14:paraId="0A99F4CB"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p>
    <w:p w14:paraId="16C8F204" w14:textId="4F50CE3C" w:rsid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2.1</w:t>
      </w:r>
      <w:r w:rsidRPr="00653F9C">
        <w:rPr>
          <w:rFonts w:ascii="Courier New" w:eastAsia="Times New Roman" w:hAnsi="Courier New" w:cs="Courier New"/>
          <w:color w:val="333333"/>
          <w:sz w:val="20"/>
          <w:szCs w:val="20"/>
        </w:rPr>
        <w:t> </w:t>
      </w:r>
      <w:bookmarkStart w:id="1" w:name="(part._.Introduction)"/>
      <w:bookmarkEnd w:id="1"/>
      <w:r w:rsidRPr="00653F9C">
        <w:rPr>
          <w:rFonts w:ascii="Fira" w:eastAsia="Times New Roman" w:hAnsi="Fira" w:cs="Times New Roman"/>
          <w:color w:val="333333"/>
          <w:sz w:val="20"/>
          <w:szCs w:val="20"/>
        </w:rPr>
        <w:t>Introduction</w:t>
      </w:r>
    </w:p>
    <w:p w14:paraId="6A04C05E"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p>
    <w:p w14:paraId="35F931B9"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Most grocery stores offer discount coupons. Coupons apply on specific items, and shoppers can apply them to their purchase.</w:t>
      </w:r>
    </w:p>
    <w:p w14:paraId="33F5531F" w14:textId="7412A184"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 xml:space="preserve">Each type of grocery coupon applies to an item (represented as a </w:t>
      </w:r>
      <w:r w:rsidRPr="00653F9C">
        <w:rPr>
          <w:rFonts w:ascii="Times New Roman" w:eastAsia="Times New Roman" w:hAnsi="Times New Roman" w:cs="Times New Roman"/>
          <w:color w:val="000000"/>
          <w:sz w:val="27"/>
          <w:szCs w:val="27"/>
          <w:highlight w:val="yellow"/>
        </w:rPr>
        <w:t>simple string</w:t>
      </w:r>
      <w:r w:rsidRPr="00653F9C">
        <w:rPr>
          <w:rFonts w:ascii="Times New Roman" w:eastAsia="Times New Roman" w:hAnsi="Times New Roman" w:cs="Times New Roman"/>
          <w:color w:val="000000"/>
          <w:sz w:val="27"/>
          <w:szCs w:val="27"/>
        </w:rPr>
        <w:t>) and offers a way to get a description of that coupon.</w:t>
      </w:r>
    </w:p>
    <w:p w14:paraId="6582A460"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proofErr w:type="gramStart"/>
      <w:r w:rsidRPr="00653F9C">
        <w:rPr>
          <w:rFonts w:ascii="Times New Roman" w:eastAsia="Times New Roman" w:hAnsi="Times New Roman" w:cs="Times New Roman"/>
          <w:color w:val="000000"/>
          <w:sz w:val="27"/>
          <w:szCs w:val="27"/>
        </w:rPr>
        <w:t>In order to</w:t>
      </w:r>
      <w:proofErr w:type="gramEnd"/>
      <w:r w:rsidRPr="00653F9C">
        <w:rPr>
          <w:rFonts w:ascii="Times New Roman" w:eastAsia="Times New Roman" w:hAnsi="Times New Roman" w:cs="Times New Roman"/>
          <w:color w:val="000000"/>
          <w:sz w:val="27"/>
          <w:szCs w:val="27"/>
        </w:rPr>
        <w:t xml:space="preserve"> entice customers and appear competitive, grocery stores offer three types of coupons:</w:t>
      </w:r>
    </w:p>
    <w:p w14:paraId="5FE8E817" w14:textId="77777777" w:rsidR="00653F9C" w:rsidRPr="00653F9C" w:rsidRDefault="00653F9C" w:rsidP="00653F9C">
      <w:pPr>
        <w:numPr>
          <w:ilvl w:val="0"/>
          <w:numId w:val="1"/>
        </w:numPr>
        <w:shd w:val="clear" w:color="auto" w:fill="FFFFFF"/>
        <w:spacing w:after="0" w:line="240" w:lineRule="auto"/>
        <w:ind w:left="288"/>
        <w:rPr>
          <w:rFonts w:ascii="Times New Roman" w:eastAsia="Times New Roman" w:hAnsi="Times New Roman" w:cs="Times New Roman"/>
          <w:color w:val="000000"/>
          <w:sz w:val="27"/>
          <w:szCs w:val="27"/>
        </w:rPr>
      </w:pPr>
      <w:r w:rsidRPr="00175713">
        <w:rPr>
          <w:rFonts w:ascii="Times New Roman" w:eastAsia="Times New Roman" w:hAnsi="Times New Roman" w:cs="Times New Roman"/>
          <w:color w:val="000000"/>
          <w:sz w:val="27"/>
          <w:szCs w:val="27"/>
          <w:highlight w:val="yellow"/>
        </w:rPr>
        <w:t>“Amount off”</w:t>
      </w:r>
      <w:r w:rsidRPr="00653F9C">
        <w:rPr>
          <w:rFonts w:ascii="Times New Roman" w:eastAsia="Times New Roman" w:hAnsi="Times New Roman" w:cs="Times New Roman"/>
          <w:color w:val="000000"/>
          <w:sz w:val="27"/>
          <w:szCs w:val="27"/>
        </w:rPr>
        <w:t xml:space="preserve">: an example of this type of coupon is “Get $2 off a box of napkins”. This type of coupon can be applied per quantity of item. For example, if a customer buys 5 boxes of napkins, they would get $10 off using one such coupon. The </w:t>
      </w:r>
      <w:r w:rsidRPr="008B34BC">
        <w:rPr>
          <w:rFonts w:ascii="Times New Roman" w:eastAsia="Times New Roman" w:hAnsi="Times New Roman" w:cs="Times New Roman"/>
          <w:color w:val="000000"/>
          <w:sz w:val="27"/>
          <w:szCs w:val="27"/>
          <w:highlight w:val="yellow"/>
        </w:rPr>
        <w:t>description of this coupon would be </w:t>
      </w:r>
      <w:r w:rsidRPr="008B34BC">
        <w:rPr>
          <w:rFonts w:ascii="Times New Roman" w:eastAsia="Times New Roman" w:hAnsi="Times New Roman" w:cs="Times New Roman"/>
          <w:i/>
          <w:iCs/>
          <w:color w:val="000000"/>
          <w:sz w:val="27"/>
          <w:szCs w:val="27"/>
          <w:highlight w:val="yellow"/>
        </w:rPr>
        <w:t>“$2 off item box of napkins”</w:t>
      </w:r>
      <w:r w:rsidRPr="008B34BC">
        <w:rPr>
          <w:rFonts w:ascii="Times New Roman" w:eastAsia="Times New Roman" w:hAnsi="Times New Roman" w:cs="Times New Roman"/>
          <w:color w:val="000000"/>
          <w:sz w:val="27"/>
          <w:szCs w:val="27"/>
          <w:highlight w:val="yellow"/>
        </w:rPr>
        <w:t>.</w:t>
      </w:r>
    </w:p>
    <w:p w14:paraId="051CA5CE" w14:textId="77777777" w:rsidR="00653F9C" w:rsidRPr="00653F9C" w:rsidRDefault="00653F9C" w:rsidP="00653F9C">
      <w:pPr>
        <w:numPr>
          <w:ilvl w:val="0"/>
          <w:numId w:val="1"/>
        </w:numPr>
        <w:shd w:val="clear" w:color="auto" w:fill="FFFFFF"/>
        <w:spacing w:after="0" w:line="240" w:lineRule="auto"/>
        <w:ind w:left="288"/>
        <w:rPr>
          <w:rFonts w:ascii="Times New Roman" w:eastAsia="Times New Roman" w:hAnsi="Times New Roman" w:cs="Times New Roman"/>
          <w:color w:val="000000"/>
          <w:sz w:val="27"/>
          <w:szCs w:val="27"/>
        </w:rPr>
      </w:pPr>
      <w:r w:rsidRPr="008B34BC">
        <w:rPr>
          <w:rFonts w:ascii="Times New Roman" w:eastAsia="Times New Roman" w:hAnsi="Times New Roman" w:cs="Times New Roman"/>
          <w:color w:val="000000"/>
          <w:sz w:val="27"/>
          <w:szCs w:val="27"/>
          <w:highlight w:val="yellow"/>
        </w:rPr>
        <w:t>“Percent off”</w:t>
      </w:r>
      <w:r w:rsidRPr="00653F9C">
        <w:rPr>
          <w:rFonts w:ascii="Times New Roman" w:eastAsia="Times New Roman" w:hAnsi="Times New Roman" w:cs="Times New Roman"/>
          <w:color w:val="000000"/>
          <w:sz w:val="27"/>
          <w:szCs w:val="27"/>
        </w:rPr>
        <w:t xml:space="preserve">: this is a typical “sale” coupon. An example of this type of coupon is “Get 20% off a box of napkins”. Much like the above, this coupon can be applied per quantity of item. For example, if a customer buys 5 boxes of napkins priced at $5 each, they would get 20% off on each box costing them a total of $20. The </w:t>
      </w:r>
      <w:r w:rsidRPr="008B34BC">
        <w:rPr>
          <w:rFonts w:ascii="Times New Roman" w:eastAsia="Times New Roman" w:hAnsi="Times New Roman" w:cs="Times New Roman"/>
          <w:color w:val="000000"/>
          <w:sz w:val="27"/>
          <w:szCs w:val="27"/>
          <w:highlight w:val="yellow"/>
        </w:rPr>
        <w:t>description of this coupon would be </w:t>
      </w:r>
      <w:r w:rsidRPr="008B34BC">
        <w:rPr>
          <w:rFonts w:ascii="Times New Roman" w:eastAsia="Times New Roman" w:hAnsi="Times New Roman" w:cs="Times New Roman"/>
          <w:i/>
          <w:iCs/>
          <w:color w:val="000000"/>
          <w:sz w:val="27"/>
          <w:szCs w:val="27"/>
          <w:highlight w:val="yellow"/>
        </w:rPr>
        <w:t>“20% off item box of napkins”</w:t>
      </w:r>
    </w:p>
    <w:p w14:paraId="37119572" w14:textId="1E5E350F" w:rsidR="00653F9C" w:rsidRDefault="00653F9C" w:rsidP="00653F9C">
      <w:pPr>
        <w:numPr>
          <w:ilvl w:val="0"/>
          <w:numId w:val="1"/>
        </w:numPr>
        <w:shd w:val="clear" w:color="auto" w:fill="FFFFFF"/>
        <w:spacing w:after="0" w:line="240" w:lineRule="auto"/>
        <w:ind w:left="288"/>
        <w:rPr>
          <w:rFonts w:ascii="Times New Roman" w:eastAsia="Times New Roman" w:hAnsi="Times New Roman" w:cs="Times New Roman"/>
          <w:color w:val="000000"/>
          <w:sz w:val="27"/>
          <w:szCs w:val="27"/>
          <w:highlight w:val="yellow"/>
        </w:rPr>
      </w:pPr>
      <w:r w:rsidRPr="008B34BC">
        <w:rPr>
          <w:rFonts w:ascii="Times New Roman" w:eastAsia="Times New Roman" w:hAnsi="Times New Roman" w:cs="Times New Roman"/>
          <w:color w:val="000000"/>
          <w:sz w:val="27"/>
          <w:szCs w:val="27"/>
          <w:highlight w:val="yellow"/>
        </w:rPr>
        <w:t>“Buy 2 get 1 free”:</w:t>
      </w:r>
      <w:r w:rsidRPr="00653F9C">
        <w:rPr>
          <w:rFonts w:ascii="Times New Roman" w:eastAsia="Times New Roman" w:hAnsi="Times New Roman" w:cs="Times New Roman"/>
          <w:color w:val="000000"/>
          <w:sz w:val="27"/>
          <w:szCs w:val="27"/>
        </w:rPr>
        <w:t xml:space="preserve"> this type of coupon entices customers to buy more of an item. The minimum quantity to be bought, and the number of free items can be customized for the coupon. An example of this type of coupon is “Buy 3 boxes of napkins, get 2 free”. Much like the above, this coupon can be applied multiple times. For example, if a customer buys 9 boxes of napkins and applies this coupon, they would pay the price for only 6 boxes</w:t>
      </w:r>
      <w:r w:rsidRPr="008B34BC">
        <w:rPr>
          <w:rFonts w:ascii="Times New Roman" w:eastAsia="Times New Roman" w:hAnsi="Times New Roman" w:cs="Times New Roman"/>
          <w:color w:val="000000"/>
          <w:sz w:val="27"/>
          <w:szCs w:val="27"/>
          <w:highlight w:val="yellow"/>
        </w:rPr>
        <w:t>. The description of this coupon would be </w:t>
      </w:r>
      <w:r w:rsidRPr="008B34BC">
        <w:rPr>
          <w:rFonts w:ascii="Times New Roman" w:eastAsia="Times New Roman" w:hAnsi="Times New Roman" w:cs="Times New Roman"/>
          <w:i/>
          <w:iCs/>
          <w:color w:val="000000"/>
          <w:sz w:val="27"/>
          <w:szCs w:val="27"/>
          <w:highlight w:val="yellow"/>
        </w:rPr>
        <w:t>“Buy 3 get 2 free for item box of napkins”</w:t>
      </w:r>
      <w:r w:rsidRPr="008B34BC">
        <w:rPr>
          <w:rFonts w:ascii="Times New Roman" w:eastAsia="Times New Roman" w:hAnsi="Times New Roman" w:cs="Times New Roman"/>
          <w:color w:val="000000"/>
          <w:sz w:val="27"/>
          <w:szCs w:val="27"/>
          <w:highlight w:val="yellow"/>
        </w:rPr>
        <w:t>.</w:t>
      </w:r>
    </w:p>
    <w:p w14:paraId="1F26368D" w14:textId="77777777" w:rsidR="00A93088" w:rsidRPr="008B34BC" w:rsidRDefault="00A93088" w:rsidP="00A93088">
      <w:pPr>
        <w:shd w:val="clear" w:color="auto" w:fill="FFFFFF"/>
        <w:spacing w:after="0" w:line="240" w:lineRule="auto"/>
        <w:ind w:left="288"/>
        <w:rPr>
          <w:rFonts w:ascii="Times New Roman" w:eastAsia="Times New Roman" w:hAnsi="Times New Roman" w:cs="Times New Roman"/>
          <w:color w:val="000000"/>
          <w:sz w:val="27"/>
          <w:szCs w:val="27"/>
          <w:highlight w:val="yellow"/>
        </w:rPr>
      </w:pPr>
    </w:p>
    <w:p w14:paraId="389F0670" w14:textId="2F18F291" w:rsidR="00653F9C" w:rsidRPr="00A63647" w:rsidRDefault="00E579A8" w:rsidP="00653F9C">
      <w:pPr>
        <w:shd w:val="clear" w:color="auto" w:fill="FFFFFF"/>
        <w:spacing w:after="240" w:line="240" w:lineRule="auto"/>
        <w:rPr>
          <w:rFonts w:ascii="Times New Roman" w:eastAsia="Times New Roman" w:hAnsi="Times New Roman" w:cs="Times New Roman"/>
          <w:b/>
          <w:color w:val="000000"/>
          <w:sz w:val="27"/>
          <w:szCs w:val="27"/>
        </w:rPr>
      </w:pPr>
      <w:r w:rsidRPr="00A63647">
        <w:rPr>
          <w:rFonts w:ascii="Times New Roman" w:eastAsia="Times New Roman" w:hAnsi="Times New Roman" w:cs="Times New Roman"/>
          <w:b/>
          <w:color w:val="000000"/>
          <w:sz w:val="27"/>
          <w:szCs w:val="27"/>
          <w:highlight w:val="green"/>
        </w:rPr>
        <w:t>Accordingly,</w:t>
      </w:r>
      <w:r w:rsidR="00653F9C" w:rsidRPr="00A63647">
        <w:rPr>
          <w:rFonts w:ascii="Times New Roman" w:eastAsia="Times New Roman" w:hAnsi="Times New Roman" w:cs="Times New Roman"/>
          <w:b/>
          <w:color w:val="000000"/>
          <w:sz w:val="27"/>
          <w:szCs w:val="27"/>
          <w:highlight w:val="green"/>
        </w:rPr>
        <w:t xml:space="preserve"> each coupon offers operations to </w:t>
      </w:r>
      <w:r w:rsidR="00653F9C" w:rsidRPr="00430186">
        <w:rPr>
          <w:rFonts w:ascii="Times New Roman" w:eastAsia="Times New Roman" w:hAnsi="Times New Roman" w:cs="Times New Roman"/>
          <w:b/>
          <w:color w:val="000000"/>
          <w:sz w:val="27"/>
          <w:szCs w:val="27"/>
          <w:highlight w:val="green"/>
          <w:u w:val="single"/>
        </w:rPr>
        <w:t>get its description and obtain the discounted price</w:t>
      </w:r>
      <w:r w:rsidR="00653F9C" w:rsidRPr="00A63647">
        <w:rPr>
          <w:rFonts w:ascii="Times New Roman" w:eastAsia="Times New Roman" w:hAnsi="Times New Roman" w:cs="Times New Roman"/>
          <w:b/>
          <w:color w:val="000000"/>
          <w:sz w:val="27"/>
          <w:szCs w:val="27"/>
          <w:highlight w:val="green"/>
        </w:rPr>
        <w:t xml:space="preserve"> given </w:t>
      </w:r>
      <w:r w:rsidR="00653F9C" w:rsidRPr="00430186">
        <w:rPr>
          <w:rFonts w:ascii="Times New Roman" w:eastAsia="Times New Roman" w:hAnsi="Times New Roman" w:cs="Times New Roman"/>
          <w:b/>
          <w:color w:val="000000"/>
          <w:sz w:val="27"/>
          <w:szCs w:val="27"/>
          <w:highlight w:val="green"/>
          <w:u w:val="single"/>
        </w:rPr>
        <w:t>a quantity of items and an original price per unit item</w:t>
      </w:r>
      <w:r w:rsidR="00653F9C" w:rsidRPr="00A63647">
        <w:rPr>
          <w:rFonts w:ascii="Times New Roman" w:eastAsia="Times New Roman" w:hAnsi="Times New Roman" w:cs="Times New Roman"/>
          <w:b/>
          <w:color w:val="000000"/>
          <w:sz w:val="27"/>
          <w:szCs w:val="27"/>
          <w:highlight w:val="green"/>
        </w:rPr>
        <w:t>. It must be ensured that a customer cannot earn money by choosing to buy an item and applying coupons towards the purchase.</w:t>
      </w:r>
    </w:p>
    <w:p w14:paraId="47C6D03A" w14:textId="550AF391" w:rsid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2.2</w:t>
      </w:r>
      <w:r w:rsidRPr="00653F9C">
        <w:rPr>
          <w:rFonts w:ascii="Courier New" w:eastAsia="Times New Roman" w:hAnsi="Courier New" w:cs="Courier New"/>
          <w:color w:val="333333"/>
          <w:sz w:val="20"/>
          <w:szCs w:val="20"/>
        </w:rPr>
        <w:t> </w:t>
      </w:r>
      <w:bookmarkStart w:id="2" w:name="(part._.Stacking_of_coupons)"/>
      <w:bookmarkEnd w:id="2"/>
      <w:r w:rsidRPr="00653F9C">
        <w:rPr>
          <w:rFonts w:ascii="Fira" w:eastAsia="Times New Roman" w:hAnsi="Fira" w:cs="Times New Roman"/>
          <w:color w:val="333333"/>
          <w:sz w:val="20"/>
          <w:szCs w:val="20"/>
        </w:rPr>
        <w:t>Stacking of coupons</w:t>
      </w:r>
    </w:p>
    <w:p w14:paraId="202EDAFE" w14:textId="77777777" w:rsidR="00E84993" w:rsidRPr="00653F9C" w:rsidRDefault="00E84993"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p>
    <w:p w14:paraId="312F1D3C"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Stores often allow coupons to be stacked (i.e. combined). The stacking rules for these coupons are:</w:t>
      </w:r>
    </w:p>
    <w:p w14:paraId="77814A4E" w14:textId="77777777" w:rsidR="00653F9C" w:rsidRPr="004C2501" w:rsidRDefault="00653F9C" w:rsidP="00653F9C">
      <w:pPr>
        <w:numPr>
          <w:ilvl w:val="0"/>
          <w:numId w:val="2"/>
        </w:numPr>
        <w:shd w:val="clear" w:color="auto" w:fill="FFFFFF"/>
        <w:spacing w:after="240" w:line="240" w:lineRule="auto"/>
        <w:ind w:left="288"/>
        <w:rPr>
          <w:rFonts w:ascii="Times New Roman" w:eastAsia="Times New Roman" w:hAnsi="Times New Roman" w:cs="Times New Roman"/>
          <w:color w:val="000000"/>
          <w:sz w:val="27"/>
          <w:szCs w:val="27"/>
          <w:highlight w:val="yellow"/>
        </w:rPr>
      </w:pPr>
      <w:r w:rsidRPr="004C2501">
        <w:rPr>
          <w:rFonts w:ascii="Times New Roman" w:eastAsia="Times New Roman" w:hAnsi="Times New Roman" w:cs="Times New Roman"/>
          <w:color w:val="000000"/>
          <w:sz w:val="27"/>
          <w:szCs w:val="27"/>
          <w:highlight w:val="yellow"/>
        </w:rPr>
        <w:t xml:space="preserve">A coupon can be stackable or not. Two coupons can be stacked only if </w:t>
      </w:r>
      <w:proofErr w:type="gramStart"/>
      <w:r w:rsidRPr="004C2501">
        <w:rPr>
          <w:rFonts w:ascii="Times New Roman" w:eastAsia="Times New Roman" w:hAnsi="Times New Roman" w:cs="Times New Roman"/>
          <w:color w:val="000000"/>
          <w:sz w:val="27"/>
          <w:szCs w:val="27"/>
          <w:highlight w:val="yellow"/>
        </w:rPr>
        <w:t>both of them</w:t>
      </w:r>
      <w:proofErr w:type="gramEnd"/>
      <w:r w:rsidRPr="004C2501">
        <w:rPr>
          <w:rFonts w:ascii="Times New Roman" w:eastAsia="Times New Roman" w:hAnsi="Times New Roman" w:cs="Times New Roman"/>
          <w:color w:val="000000"/>
          <w:sz w:val="27"/>
          <w:szCs w:val="27"/>
          <w:highlight w:val="yellow"/>
        </w:rPr>
        <w:t xml:space="preserve"> are stackable.</w:t>
      </w:r>
    </w:p>
    <w:p w14:paraId="360C856D" w14:textId="77777777" w:rsidR="00653F9C" w:rsidRPr="004C2501" w:rsidRDefault="00653F9C" w:rsidP="00653F9C">
      <w:pPr>
        <w:numPr>
          <w:ilvl w:val="0"/>
          <w:numId w:val="2"/>
        </w:numPr>
        <w:shd w:val="clear" w:color="auto" w:fill="FFFFFF"/>
        <w:spacing w:after="240" w:line="240" w:lineRule="auto"/>
        <w:ind w:left="288"/>
        <w:rPr>
          <w:rFonts w:ascii="Times New Roman" w:eastAsia="Times New Roman" w:hAnsi="Times New Roman" w:cs="Times New Roman"/>
          <w:color w:val="000000"/>
          <w:sz w:val="27"/>
          <w:szCs w:val="27"/>
          <w:highlight w:val="yellow"/>
        </w:rPr>
      </w:pPr>
      <w:r w:rsidRPr="004C2501">
        <w:rPr>
          <w:rFonts w:ascii="Times New Roman" w:eastAsia="Times New Roman" w:hAnsi="Times New Roman" w:cs="Times New Roman"/>
          <w:color w:val="000000"/>
          <w:sz w:val="27"/>
          <w:szCs w:val="27"/>
          <w:highlight w:val="yellow"/>
        </w:rPr>
        <w:t>Two coupons can be stacked only if they apply to the same item.</w:t>
      </w:r>
    </w:p>
    <w:p w14:paraId="19678070" w14:textId="77777777" w:rsidR="00653F9C" w:rsidRPr="004C2501" w:rsidRDefault="00653F9C" w:rsidP="00653F9C">
      <w:pPr>
        <w:numPr>
          <w:ilvl w:val="0"/>
          <w:numId w:val="2"/>
        </w:numPr>
        <w:shd w:val="clear" w:color="auto" w:fill="FFFFFF"/>
        <w:spacing w:after="240" w:line="240" w:lineRule="auto"/>
        <w:ind w:left="288"/>
        <w:rPr>
          <w:rFonts w:ascii="Times New Roman" w:eastAsia="Times New Roman" w:hAnsi="Times New Roman" w:cs="Times New Roman"/>
          <w:color w:val="000000"/>
          <w:sz w:val="27"/>
          <w:szCs w:val="27"/>
          <w:highlight w:val="yellow"/>
        </w:rPr>
      </w:pPr>
      <w:r w:rsidRPr="004C2501">
        <w:rPr>
          <w:rFonts w:ascii="Times New Roman" w:eastAsia="Times New Roman" w:hAnsi="Times New Roman" w:cs="Times New Roman"/>
          <w:color w:val="000000"/>
          <w:sz w:val="27"/>
          <w:szCs w:val="27"/>
          <w:highlight w:val="yellow"/>
        </w:rPr>
        <w:lastRenderedPageBreak/>
        <w:t>Coupons of different types cannot be stacked.</w:t>
      </w:r>
    </w:p>
    <w:p w14:paraId="32B71A5C" w14:textId="77777777" w:rsidR="00653F9C" w:rsidRPr="008B34BC" w:rsidRDefault="00653F9C" w:rsidP="00653F9C">
      <w:pPr>
        <w:numPr>
          <w:ilvl w:val="0"/>
          <w:numId w:val="2"/>
        </w:numPr>
        <w:shd w:val="clear" w:color="auto" w:fill="FFFFFF"/>
        <w:spacing w:after="240" w:line="240" w:lineRule="auto"/>
        <w:ind w:left="288"/>
        <w:rPr>
          <w:rFonts w:ascii="Times New Roman" w:eastAsia="Times New Roman" w:hAnsi="Times New Roman" w:cs="Times New Roman"/>
          <w:b/>
          <w:color w:val="000000"/>
          <w:sz w:val="27"/>
          <w:szCs w:val="27"/>
          <w:highlight w:val="yellow"/>
        </w:rPr>
      </w:pPr>
      <w:r w:rsidRPr="008B34BC">
        <w:rPr>
          <w:rFonts w:ascii="Times New Roman" w:eastAsia="Times New Roman" w:hAnsi="Times New Roman" w:cs="Times New Roman"/>
          <w:b/>
          <w:color w:val="000000"/>
          <w:sz w:val="27"/>
          <w:szCs w:val="27"/>
          <w:highlight w:val="yellow"/>
        </w:rPr>
        <w:t>Two “amount-off” coupons are stacked to provide a new “amount-off” coupon whose amount discount is the sum of both discounts.</w:t>
      </w:r>
    </w:p>
    <w:p w14:paraId="357B14D0" w14:textId="77777777" w:rsidR="00653F9C" w:rsidRPr="008B34BC" w:rsidRDefault="00653F9C" w:rsidP="00653F9C">
      <w:pPr>
        <w:numPr>
          <w:ilvl w:val="0"/>
          <w:numId w:val="2"/>
        </w:numPr>
        <w:shd w:val="clear" w:color="auto" w:fill="FFFFFF"/>
        <w:spacing w:after="240" w:line="240" w:lineRule="auto"/>
        <w:ind w:left="288"/>
        <w:rPr>
          <w:rFonts w:ascii="Times New Roman" w:eastAsia="Times New Roman" w:hAnsi="Times New Roman" w:cs="Times New Roman"/>
          <w:b/>
          <w:color w:val="000000"/>
          <w:sz w:val="27"/>
          <w:szCs w:val="27"/>
          <w:highlight w:val="yellow"/>
        </w:rPr>
      </w:pPr>
      <w:r w:rsidRPr="008B34BC">
        <w:rPr>
          <w:rFonts w:ascii="Times New Roman" w:eastAsia="Times New Roman" w:hAnsi="Times New Roman" w:cs="Times New Roman"/>
          <w:b/>
          <w:color w:val="000000"/>
          <w:sz w:val="27"/>
          <w:szCs w:val="27"/>
          <w:highlight w:val="yellow"/>
        </w:rPr>
        <w:t>Two “percent-off” coupons are stacked to provide a new “percent-off” coupon whose percentage discount is the sum of the two discounts.</w:t>
      </w:r>
    </w:p>
    <w:p w14:paraId="4DDA3DCA" w14:textId="77777777" w:rsidR="00653F9C" w:rsidRPr="008B34BC" w:rsidRDefault="00653F9C" w:rsidP="00653F9C">
      <w:pPr>
        <w:numPr>
          <w:ilvl w:val="0"/>
          <w:numId w:val="2"/>
        </w:numPr>
        <w:shd w:val="clear" w:color="auto" w:fill="FFFFFF"/>
        <w:spacing w:after="240" w:line="240" w:lineRule="auto"/>
        <w:ind w:left="288"/>
        <w:rPr>
          <w:rFonts w:ascii="Times New Roman" w:eastAsia="Times New Roman" w:hAnsi="Times New Roman" w:cs="Times New Roman"/>
          <w:b/>
          <w:color w:val="000000"/>
          <w:sz w:val="27"/>
          <w:szCs w:val="27"/>
          <w:highlight w:val="yellow"/>
        </w:rPr>
      </w:pPr>
      <w:r w:rsidRPr="008B34BC">
        <w:rPr>
          <w:rFonts w:ascii="Times New Roman" w:eastAsia="Times New Roman" w:hAnsi="Times New Roman" w:cs="Times New Roman"/>
          <w:b/>
          <w:color w:val="000000"/>
          <w:sz w:val="27"/>
          <w:szCs w:val="27"/>
          <w:highlight w:val="yellow"/>
        </w:rPr>
        <w:t xml:space="preserve">Two “buy x get y free” coupons can be stacked to provide a “buy x get y free” coupon. </w:t>
      </w:r>
      <w:r w:rsidRPr="007D6D2F">
        <w:rPr>
          <w:rFonts w:ascii="Times New Roman" w:eastAsia="Times New Roman" w:hAnsi="Times New Roman" w:cs="Times New Roman"/>
          <w:b/>
          <w:color w:val="000000"/>
          <w:sz w:val="27"/>
          <w:szCs w:val="27"/>
          <w:highlight w:val="cyan"/>
          <w:u w:val="single"/>
        </w:rPr>
        <w:t>This coupon is one of the two coupons to be stacked</w:t>
      </w:r>
      <w:r w:rsidRPr="008B34BC">
        <w:rPr>
          <w:rFonts w:ascii="Times New Roman" w:eastAsia="Times New Roman" w:hAnsi="Times New Roman" w:cs="Times New Roman"/>
          <w:b/>
          <w:color w:val="000000"/>
          <w:sz w:val="27"/>
          <w:szCs w:val="27"/>
          <w:highlight w:val="yellow"/>
        </w:rPr>
        <w:t>. If the first coupon offers an equal or better discount (ratio of x and y) than the second coupon then it is chosen, else the other is chosen.</w:t>
      </w:r>
      <w:bookmarkStart w:id="3" w:name="_GoBack"/>
      <w:bookmarkEnd w:id="3"/>
    </w:p>
    <w:p w14:paraId="48813A23"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proofErr w:type="gramStart"/>
      <w:r w:rsidRPr="00653F9C">
        <w:rPr>
          <w:rFonts w:ascii="Times New Roman" w:eastAsia="Times New Roman" w:hAnsi="Times New Roman" w:cs="Times New Roman"/>
          <w:color w:val="000000"/>
          <w:sz w:val="27"/>
          <w:szCs w:val="27"/>
        </w:rPr>
        <w:t>Accordingly</w:t>
      </w:r>
      <w:proofErr w:type="gramEnd"/>
      <w:r w:rsidRPr="00653F9C">
        <w:rPr>
          <w:rFonts w:ascii="Times New Roman" w:eastAsia="Times New Roman" w:hAnsi="Times New Roman" w:cs="Times New Roman"/>
          <w:color w:val="000000"/>
          <w:sz w:val="27"/>
          <w:szCs w:val="27"/>
        </w:rPr>
        <w:t xml:space="preserve"> each coupon should offer operations that support the stacking feature.</w:t>
      </w:r>
    </w:p>
    <w:p w14:paraId="20A01CB2"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2.3</w:t>
      </w:r>
      <w:r w:rsidRPr="00653F9C">
        <w:rPr>
          <w:rFonts w:ascii="Courier New" w:eastAsia="Times New Roman" w:hAnsi="Courier New" w:cs="Courier New"/>
          <w:color w:val="333333"/>
          <w:sz w:val="20"/>
          <w:szCs w:val="20"/>
        </w:rPr>
        <w:t> </w:t>
      </w:r>
      <w:bookmarkStart w:id="4" w:name="(part._.What_to_do)"/>
      <w:bookmarkEnd w:id="4"/>
      <w:r w:rsidRPr="00653F9C">
        <w:rPr>
          <w:rFonts w:ascii="Fira" w:eastAsia="Times New Roman" w:hAnsi="Fira" w:cs="Times New Roman"/>
          <w:color w:val="333333"/>
          <w:sz w:val="20"/>
          <w:szCs w:val="20"/>
        </w:rPr>
        <w:t>What to do</w:t>
      </w:r>
    </w:p>
    <w:p w14:paraId="3979932F" w14:textId="6DA7F854"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 xml:space="preserve">Design the data for the above in a way that </w:t>
      </w:r>
      <w:r w:rsidRPr="008E3E7E">
        <w:rPr>
          <w:rFonts w:ascii="Times New Roman" w:eastAsia="Times New Roman" w:hAnsi="Times New Roman" w:cs="Times New Roman"/>
          <w:color w:val="000000"/>
          <w:sz w:val="27"/>
          <w:szCs w:val="27"/>
          <w:highlight w:val="yellow"/>
        </w:rPr>
        <w:t>captures their similarities</w:t>
      </w:r>
      <w:r w:rsidRPr="00653F9C">
        <w:rPr>
          <w:rFonts w:ascii="Times New Roman" w:eastAsia="Times New Roman" w:hAnsi="Times New Roman" w:cs="Times New Roman"/>
          <w:color w:val="000000"/>
          <w:sz w:val="27"/>
          <w:szCs w:val="27"/>
        </w:rPr>
        <w:t xml:space="preserve"> and accurately represents the relevant data. Create interfaces/classes as you see </w:t>
      </w:r>
      <w:r w:rsidR="008E3E7E" w:rsidRPr="00653F9C">
        <w:rPr>
          <w:rFonts w:ascii="Times New Roman" w:eastAsia="Times New Roman" w:hAnsi="Times New Roman" w:cs="Times New Roman"/>
          <w:color w:val="000000"/>
          <w:sz w:val="27"/>
          <w:szCs w:val="27"/>
        </w:rPr>
        <w:t>fit and</w:t>
      </w:r>
      <w:r w:rsidRPr="00653F9C">
        <w:rPr>
          <w:rFonts w:ascii="Times New Roman" w:eastAsia="Times New Roman" w:hAnsi="Times New Roman" w:cs="Times New Roman"/>
          <w:color w:val="000000"/>
          <w:sz w:val="27"/>
          <w:szCs w:val="27"/>
        </w:rPr>
        <w:t xml:space="preserve"> write </w:t>
      </w:r>
      <w:r w:rsidRPr="008E3E7E">
        <w:rPr>
          <w:rFonts w:ascii="Times New Roman" w:eastAsia="Times New Roman" w:hAnsi="Times New Roman" w:cs="Times New Roman"/>
          <w:color w:val="000000"/>
          <w:sz w:val="27"/>
          <w:szCs w:val="27"/>
          <w:highlight w:val="yellow"/>
        </w:rPr>
        <w:t>appropriate constructors that allows one to create a question as specified above</w:t>
      </w:r>
      <w:r w:rsidRPr="00653F9C">
        <w:rPr>
          <w:rFonts w:ascii="Times New Roman" w:eastAsia="Times New Roman" w:hAnsi="Times New Roman" w:cs="Times New Roman"/>
          <w:color w:val="000000"/>
          <w:sz w:val="27"/>
          <w:szCs w:val="27"/>
        </w:rPr>
        <w:t>.</w:t>
      </w:r>
    </w:p>
    <w:p w14:paraId="08104699"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2.3.1</w:t>
      </w:r>
      <w:r w:rsidRPr="00653F9C">
        <w:rPr>
          <w:rFonts w:ascii="Courier New" w:eastAsia="Times New Roman" w:hAnsi="Courier New" w:cs="Courier New"/>
          <w:color w:val="333333"/>
          <w:sz w:val="20"/>
          <w:szCs w:val="20"/>
        </w:rPr>
        <w:t> </w:t>
      </w:r>
      <w:bookmarkStart w:id="5" w:name="(part._.Tests)"/>
      <w:bookmarkEnd w:id="5"/>
      <w:r w:rsidRPr="00653F9C">
        <w:rPr>
          <w:rFonts w:ascii="Fira" w:eastAsia="Times New Roman" w:hAnsi="Fira" w:cs="Times New Roman"/>
          <w:color w:val="333333"/>
          <w:sz w:val="20"/>
          <w:szCs w:val="20"/>
        </w:rPr>
        <w:t>Tests</w:t>
      </w:r>
    </w:p>
    <w:p w14:paraId="73710ADC"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Write tests for all classes (create empty implementations, then write tests and finally fill the implementations). Read the test notes on the course web page to help you design tests effectively.</w:t>
      </w:r>
    </w:p>
    <w:p w14:paraId="52BA8B5D"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t>2.3.2</w:t>
      </w:r>
      <w:r w:rsidRPr="00653F9C">
        <w:rPr>
          <w:rFonts w:ascii="Courier New" w:eastAsia="Times New Roman" w:hAnsi="Courier New" w:cs="Courier New"/>
          <w:color w:val="333333"/>
          <w:sz w:val="20"/>
          <w:szCs w:val="20"/>
        </w:rPr>
        <w:t> </w:t>
      </w:r>
      <w:bookmarkStart w:id="6" w:name="(part._.Documentation)"/>
      <w:bookmarkEnd w:id="6"/>
      <w:r w:rsidRPr="00653F9C">
        <w:rPr>
          <w:rFonts w:ascii="Fira" w:eastAsia="Times New Roman" w:hAnsi="Fira" w:cs="Times New Roman"/>
          <w:color w:val="333333"/>
          <w:sz w:val="20"/>
          <w:szCs w:val="20"/>
        </w:rPr>
        <w:t>Documentation</w:t>
      </w:r>
    </w:p>
    <w:p w14:paraId="598148EC" w14:textId="77777777" w:rsidR="00653F9C"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We expect your code to be well-commented. The expectations are:</w:t>
      </w:r>
    </w:p>
    <w:p w14:paraId="4FD77347" w14:textId="77777777" w:rsidR="00653F9C" w:rsidRPr="00653F9C" w:rsidRDefault="00653F9C" w:rsidP="00653F9C">
      <w:pPr>
        <w:numPr>
          <w:ilvl w:val="0"/>
          <w:numId w:val="3"/>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 xml:space="preserve">Each interface and class </w:t>
      </w:r>
      <w:proofErr w:type="gramStart"/>
      <w:r w:rsidRPr="00653F9C">
        <w:rPr>
          <w:rFonts w:ascii="Times New Roman" w:eastAsia="Times New Roman" w:hAnsi="Times New Roman" w:cs="Times New Roman"/>
          <w:color w:val="000000"/>
          <w:sz w:val="27"/>
          <w:szCs w:val="27"/>
        </w:rPr>
        <w:t>contains</w:t>
      </w:r>
      <w:proofErr w:type="gramEnd"/>
      <w:r w:rsidRPr="00653F9C">
        <w:rPr>
          <w:rFonts w:ascii="Times New Roman" w:eastAsia="Times New Roman" w:hAnsi="Times New Roman" w:cs="Times New Roman"/>
          <w:color w:val="000000"/>
          <w:sz w:val="27"/>
          <w:szCs w:val="27"/>
        </w:rPr>
        <w:t xml:space="preserve"> a comment above it explaining specifically what it represents. This should be in plain language, understandable by anybody wishing to use it. Comment above a class should be specific: it should not merely state that it is an implementation of a </w:t>
      </w:r>
      <w:proofErr w:type="gramStart"/>
      <w:r w:rsidRPr="00653F9C">
        <w:rPr>
          <w:rFonts w:ascii="Times New Roman" w:eastAsia="Times New Roman" w:hAnsi="Times New Roman" w:cs="Times New Roman"/>
          <w:color w:val="000000"/>
          <w:sz w:val="27"/>
          <w:szCs w:val="27"/>
        </w:rPr>
        <w:t>particular interface</w:t>
      </w:r>
      <w:proofErr w:type="gramEnd"/>
      <w:r w:rsidRPr="00653F9C">
        <w:rPr>
          <w:rFonts w:ascii="Times New Roman" w:eastAsia="Times New Roman" w:hAnsi="Times New Roman" w:cs="Times New Roman"/>
          <w:color w:val="000000"/>
          <w:sz w:val="27"/>
          <w:szCs w:val="27"/>
        </w:rPr>
        <w:t>.</w:t>
      </w:r>
    </w:p>
    <w:p w14:paraId="176E5A10" w14:textId="77777777" w:rsidR="00653F9C" w:rsidRPr="00653F9C" w:rsidRDefault="00653F9C" w:rsidP="00653F9C">
      <w:pPr>
        <w:numPr>
          <w:ilvl w:val="0"/>
          <w:numId w:val="3"/>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Each public method in the interface should have information about what this method accomplishes (purpose), the nature and explanation of any arguments, return values and exceptions thrown by it and whether it changes the calling object in any way (contract).</w:t>
      </w:r>
    </w:p>
    <w:p w14:paraId="7F81E788" w14:textId="77777777" w:rsidR="00653F9C" w:rsidRPr="00653F9C" w:rsidRDefault="00653F9C" w:rsidP="00653F9C">
      <w:pPr>
        <w:numPr>
          <w:ilvl w:val="0"/>
          <w:numId w:val="3"/>
        </w:numPr>
        <w:shd w:val="clear" w:color="auto" w:fill="FFFFFF"/>
        <w:spacing w:after="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If a class implements a method declared in an interface that it implements, </w:t>
      </w:r>
      <w:r w:rsidRPr="00653F9C">
        <w:rPr>
          <w:rFonts w:ascii="Times New Roman" w:eastAsia="Times New Roman" w:hAnsi="Times New Roman" w:cs="Times New Roman"/>
          <w:b/>
          <w:bCs/>
          <w:color w:val="000000"/>
          <w:sz w:val="27"/>
          <w:szCs w:val="27"/>
        </w:rPr>
        <w:t>and</w:t>
      </w:r>
      <w:r w:rsidRPr="00653F9C">
        <w:rPr>
          <w:rFonts w:ascii="Times New Roman" w:eastAsia="Times New Roman" w:hAnsi="Times New Roman" w:cs="Times New Roman"/>
          <w:color w:val="000000"/>
          <w:sz w:val="27"/>
          <w:szCs w:val="27"/>
        </w:rPr>
        <w:t> the comments in the interface describe this implementation completely and accurately, there is no need to replicate that documentation in the class.</w:t>
      </w:r>
    </w:p>
    <w:p w14:paraId="359C56CD" w14:textId="3CB59A43" w:rsidR="00653F9C" w:rsidRDefault="00653F9C" w:rsidP="00653F9C">
      <w:pPr>
        <w:numPr>
          <w:ilvl w:val="0"/>
          <w:numId w:val="3"/>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All comments should be in Javadoc-style.</w:t>
      </w:r>
    </w:p>
    <w:p w14:paraId="1DEBBFED" w14:textId="77777777" w:rsidR="008B34BC" w:rsidRPr="00653F9C" w:rsidRDefault="008B34BC" w:rsidP="008B34BC">
      <w:pPr>
        <w:shd w:val="clear" w:color="auto" w:fill="FFFFFF"/>
        <w:spacing w:after="240" w:line="240" w:lineRule="auto"/>
        <w:ind w:left="288"/>
        <w:rPr>
          <w:rFonts w:ascii="Times New Roman" w:eastAsia="Times New Roman" w:hAnsi="Times New Roman" w:cs="Times New Roman"/>
          <w:color w:val="000000"/>
          <w:sz w:val="27"/>
          <w:szCs w:val="27"/>
        </w:rPr>
      </w:pPr>
    </w:p>
    <w:p w14:paraId="49BABCD4" w14:textId="77777777" w:rsidR="00653F9C" w:rsidRPr="00653F9C" w:rsidRDefault="00653F9C" w:rsidP="00653F9C">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653F9C">
        <w:rPr>
          <w:rFonts w:ascii="Fira" w:eastAsia="Times New Roman" w:hAnsi="Fira" w:cs="Times New Roman"/>
          <w:color w:val="333333"/>
          <w:sz w:val="20"/>
          <w:szCs w:val="20"/>
        </w:rPr>
        <w:lastRenderedPageBreak/>
        <w:t>2.4</w:t>
      </w:r>
      <w:r w:rsidRPr="00653F9C">
        <w:rPr>
          <w:rFonts w:ascii="Courier New" w:eastAsia="Times New Roman" w:hAnsi="Courier New" w:cs="Courier New"/>
          <w:color w:val="333333"/>
          <w:sz w:val="20"/>
          <w:szCs w:val="20"/>
        </w:rPr>
        <w:t> </w:t>
      </w:r>
      <w:bookmarkStart w:id="7" w:name="(part._.Grading_criteria)"/>
      <w:bookmarkEnd w:id="7"/>
      <w:r w:rsidRPr="00653F9C">
        <w:rPr>
          <w:rFonts w:ascii="Fira" w:eastAsia="Times New Roman" w:hAnsi="Fira" w:cs="Times New Roman"/>
          <w:color w:val="333333"/>
          <w:sz w:val="20"/>
          <w:szCs w:val="20"/>
        </w:rPr>
        <w:t>Grading criteria</w:t>
      </w:r>
    </w:p>
    <w:p w14:paraId="1BEB005D" w14:textId="77777777" w:rsidR="00653F9C" w:rsidRPr="00653F9C" w:rsidRDefault="00653F9C" w:rsidP="00653F9C">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How appropriately you capture the data and operations in your design of classes, interfaces and methods</w:t>
      </w:r>
    </w:p>
    <w:p w14:paraId="2179A01E" w14:textId="77777777" w:rsidR="00653F9C" w:rsidRPr="00653F9C" w:rsidRDefault="00653F9C" w:rsidP="00653F9C">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Correctness of the code</w:t>
      </w:r>
    </w:p>
    <w:p w14:paraId="52005871" w14:textId="77777777" w:rsidR="00653F9C" w:rsidRPr="00653F9C" w:rsidRDefault="00653F9C" w:rsidP="00653F9C">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Quality and coverage of your tests</w:t>
      </w:r>
    </w:p>
    <w:p w14:paraId="724DD412" w14:textId="77777777" w:rsidR="00653F9C" w:rsidRPr="00653F9C" w:rsidRDefault="00653F9C" w:rsidP="00653F9C">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Quality of documentation. Since you will be designing everything, make sure your documentation is enough for others to understand (your peers, the graders, etc.)</w:t>
      </w:r>
    </w:p>
    <w:p w14:paraId="2ECD9B65" w14:textId="77777777" w:rsidR="00653F9C" w:rsidRPr="00653F9C" w:rsidRDefault="00653F9C" w:rsidP="00653F9C">
      <w:pPr>
        <w:numPr>
          <w:ilvl w:val="0"/>
          <w:numId w:val="4"/>
        </w:numPr>
        <w:shd w:val="clear" w:color="auto" w:fill="FFFFFF"/>
        <w:spacing w:after="240" w:line="240" w:lineRule="auto"/>
        <w:ind w:left="288"/>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Code style</w:t>
      </w:r>
    </w:p>
    <w:p w14:paraId="7F31BAFF" w14:textId="264EB716" w:rsidR="00D76248" w:rsidRPr="00653F9C" w:rsidRDefault="00653F9C" w:rsidP="00653F9C">
      <w:pPr>
        <w:shd w:val="clear" w:color="auto" w:fill="FFFFFF"/>
        <w:spacing w:after="240" w:line="240" w:lineRule="auto"/>
        <w:rPr>
          <w:rFonts w:ascii="Times New Roman" w:eastAsia="Times New Roman" w:hAnsi="Times New Roman" w:cs="Times New Roman"/>
          <w:color w:val="000000"/>
          <w:sz w:val="27"/>
          <w:szCs w:val="27"/>
        </w:rPr>
      </w:pPr>
      <w:r w:rsidRPr="00653F9C">
        <w:rPr>
          <w:rFonts w:ascii="Times New Roman" w:eastAsia="Times New Roman" w:hAnsi="Times New Roman" w:cs="Times New Roman"/>
          <w:color w:val="000000"/>
          <w:sz w:val="27"/>
          <w:szCs w:val="27"/>
        </w:rPr>
        <w:t>As the design is completely up to you, this assignment will not have an automated test grader. You have only your tests to verify the correctness of your implementation. We will verify that you have written them.</w:t>
      </w:r>
    </w:p>
    <w:sectPr w:rsidR="00D76248" w:rsidRPr="0065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ir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679E"/>
    <w:multiLevelType w:val="multilevel"/>
    <w:tmpl w:val="D3B8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545"/>
    <w:multiLevelType w:val="multilevel"/>
    <w:tmpl w:val="223C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87614"/>
    <w:multiLevelType w:val="multilevel"/>
    <w:tmpl w:val="750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A10CC"/>
    <w:multiLevelType w:val="multilevel"/>
    <w:tmpl w:val="12C2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05"/>
    <w:rsid w:val="00085E53"/>
    <w:rsid w:val="000F06AB"/>
    <w:rsid w:val="00175713"/>
    <w:rsid w:val="00430186"/>
    <w:rsid w:val="004C2501"/>
    <w:rsid w:val="00653F9C"/>
    <w:rsid w:val="007D6D2F"/>
    <w:rsid w:val="008A3947"/>
    <w:rsid w:val="008B34BC"/>
    <w:rsid w:val="008E3E7E"/>
    <w:rsid w:val="00A63647"/>
    <w:rsid w:val="00A93088"/>
    <w:rsid w:val="00D76248"/>
    <w:rsid w:val="00DF7205"/>
    <w:rsid w:val="00E579A8"/>
    <w:rsid w:val="00E8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13B4"/>
  <w15:chartTrackingRefBased/>
  <w15:docId w15:val="{FA0F2813-9392-4F79-BF81-B657B08A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653F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53F9C"/>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653F9C"/>
    <w:rPr>
      <w:rFonts w:ascii="Courier New" w:eastAsia="Times New Roman" w:hAnsi="Courier New" w:cs="Courier New"/>
      <w:sz w:val="20"/>
      <w:szCs w:val="20"/>
    </w:rPr>
  </w:style>
  <w:style w:type="paragraph" w:styleId="NormalWeb">
    <w:name w:val="Normal (Web)"/>
    <w:basedOn w:val="Normal"/>
    <w:uiPriority w:val="99"/>
    <w:semiHidden/>
    <w:unhideWhenUsed/>
    <w:rsid w:val="00653F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40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Mansukh Pamarath</dc:creator>
  <cp:keywords/>
  <dc:description/>
  <cp:lastModifiedBy>Mansukh Pamarath</cp:lastModifiedBy>
  <cp:revision>8</cp:revision>
  <dcterms:created xsi:type="dcterms:W3CDTF">2019-02-01T03:26:00Z</dcterms:created>
  <dcterms:modified xsi:type="dcterms:W3CDTF">2019-02-04T20:25:00Z</dcterms:modified>
</cp:coreProperties>
</file>