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left"/>
        <w:rPr>
          <w:rFonts w:ascii="Calibri" w:hAnsi="Calibri" w:cs="Verdana"/>
          <w:color w:val="000080"/>
          <w:szCs w:val="28"/>
        </w:rPr>
      </w:pPr>
      <w:r>
        <w:rPr>
          <w:rFonts w:cs="Verdana" w:ascii="Calibri" w:hAnsi="Calibri"/>
          <w:color w:val="000080"/>
          <w:szCs w:val="28"/>
        </w:rPr>
        <w:t>Mansuri Adnan</w:t>
      </w:r>
    </w:p>
    <w:p>
      <w:pPr>
        <w:pStyle w:val="Subtitle"/>
        <w:rPr>
          <w:rFonts w:ascii="Calibri" w:hAnsi="Calibri"/>
          <w:sz w:val="28"/>
          <w:szCs w:val="28"/>
        </w:rPr>
      </w:pPr>
      <w:r>
        <w:rPr>
          <w:rFonts w:cs="Verdana" w:ascii="Calibri" w:hAnsi="Calibri"/>
          <w:color w:val="000080"/>
          <w:sz w:val="28"/>
          <w:szCs w:val="28"/>
        </w:rPr>
        <w:t xml:space="preserve">Senior </w:t>
      </w:r>
      <w:r>
        <w:rPr>
          <w:rFonts w:cs="Verdana" w:ascii="Calibri" w:hAnsi="Calibri"/>
          <w:color w:val="000080"/>
          <w:sz w:val="28"/>
          <w:szCs w:val="28"/>
        </w:rPr>
        <w:t xml:space="preserve">Software Engineer </w:t>
      </w:r>
    </w:p>
    <w:p>
      <w:pPr>
        <w:pStyle w:val="TextBody"/>
        <w:rPr>
          <w:rFonts w:cs="Verdana"/>
          <w:color w:val="000080"/>
        </w:rPr>
      </w:pPr>
      <w:r>
        <w:rPr>
          <w:rFonts w:cs="Verdana"/>
          <w:color w:val="000080"/>
        </w:rPr>
      </w:r>
    </w:p>
    <w:p>
      <w:pPr>
        <w:pStyle w:val="Normal"/>
        <w:jc w:val="center"/>
        <w:rPr>
          <w:rFonts w:ascii="Calibri" w:hAnsi="Calibri" w:cs="Verdana"/>
          <w:u w:val="single"/>
        </w:rPr>
      </w:pPr>
      <w:r>
        <w:rPr>
          <w:rFonts w:cs="Verdana"/>
          <w:b/>
          <w:bCs/>
          <w:color w:val="000080"/>
          <w:sz w:val="24"/>
          <w:szCs w:val="24"/>
        </w:rPr>
        <mc:AlternateContent>
          <mc:Choice Requires="wps">
            <w:drawing>
              <wp:anchor behindDoc="0" distT="0" distB="0" distL="0" distR="0" simplePos="0" locked="0" layoutInCell="0" allowOverlap="1" relativeHeight="8" wp14:anchorId="772969C2">
                <wp:simplePos x="0" y="0"/>
                <wp:positionH relativeFrom="column">
                  <wp:posOffset>1270</wp:posOffset>
                </wp:positionH>
                <wp:positionV relativeFrom="paragraph">
                  <wp:posOffset>79375</wp:posOffset>
                </wp:positionV>
                <wp:extent cx="6128385" cy="1270"/>
                <wp:effectExtent l="5080" t="5080" r="5080" b="5080"/>
                <wp:wrapNone/>
                <wp:docPr id="1" name="Straight Connector 1"/>
                <a:graphic xmlns:a="http://schemas.openxmlformats.org/drawingml/2006/main">
                  <a:graphicData uri="http://schemas.microsoft.com/office/word/2010/wordprocessingShape">
                    <wps:wsp>
                      <wps:cNvSpPr/>
                      <wps:spPr>
                        <a:xfrm>
                          <a:off x="0" y="0"/>
                          <a:ext cx="6127920" cy="0"/>
                        </a:xfrm>
                        <a:prstGeom prst="line">
                          <a:avLst/>
                        </a:prstGeom>
                        <a:ln w="9360">
                          <a:noFill/>
                        </a:ln>
                      </wps:spPr>
                      <wps:style>
                        <a:lnRef idx="0"/>
                        <a:fillRef idx="0"/>
                        <a:effectRef idx="0"/>
                        <a:fontRef idx="minor"/>
                      </wps:style>
                      <wps:bodyPr/>
                    </wps:wsp>
                  </a:graphicData>
                </a:graphic>
              </wp:anchor>
            </w:drawing>
          </mc:Choice>
          <mc:Fallback>
            <w:pict>
              <v:line id="shape_0" from="0.1pt,6.25pt" to="482.55pt,6.25pt" ID="Straight Connector 1" stroked="f" style="position:absolute" wp14:anchorId="772969C2">
                <v:stroke color="#3465a4" weight="9360" joinstyle="round" endcap="flat"/>
                <v:fill o:detectmouseclick="t" on="false"/>
              </v:line>
            </w:pict>
          </mc:Fallback>
        </mc:AlternateContent>
      </w:r>
    </w:p>
    <w:p>
      <w:pPr>
        <w:pStyle w:val="TextBody"/>
        <w:ind w:right="-43" w:hanging="0"/>
        <w:rPr>
          <w:rFonts w:ascii="Calibri" w:hAnsi="Calibri"/>
        </w:rPr>
      </w:pPr>
      <w:r>
        <w:rPr>
          <w:rFonts w:cs="Verdana" w:ascii="Calibri" w:hAnsi="Calibri"/>
          <w:b/>
          <w:bCs/>
          <w:color w:val="000080"/>
          <w:sz w:val="24"/>
          <w:szCs w:val="24"/>
        </w:rPr>
        <w:t>Experience Summar</w:t>
      </w:r>
      <w:r>
        <w:rPr>
          <w:rFonts w:cs="Verdana" w:ascii="Calibri" w:hAnsi="Calibri"/>
          <w:b/>
          <w:bCs/>
          <w:color w:val="000080"/>
          <w:sz w:val="24"/>
          <w:szCs w:val="24"/>
        </w:rPr>
        <w:t>y:</w:t>
      </w:r>
      <w:r>
        <w:rPr>
          <w:rFonts w:cs="Verdana" w:ascii="Calibri" w:hAnsi="Calibri"/>
          <w:b/>
          <w:bCs/>
          <w:color w:val="000080"/>
          <w:sz w:val="24"/>
          <w:szCs w:val="24"/>
        </w:rPr>
        <w:t xml:space="preserve">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Extensive </w:t>
      </w:r>
      <w:r>
        <w:rPr>
          <w:rFonts w:eastAsia="Times New Roman" w:cs="Calibri" w:ascii="Calibri" w:hAnsi="Calibri"/>
          <w:color w:val="000000"/>
          <w:kern w:val="0"/>
          <w:sz w:val="24"/>
          <w:szCs w:val="24"/>
          <w:lang w:val="en-US" w:eastAsia="ar-SA" w:bidi="ar-SA"/>
        </w:rPr>
        <w:t>6</w:t>
      </w:r>
      <w:r>
        <w:rPr>
          <w:rFonts w:cs="Calibri" w:ascii="Calibri" w:hAnsi="Calibri"/>
          <w:color w:val="000000"/>
          <w:sz w:val="24"/>
          <w:szCs w:val="24"/>
        </w:rPr>
        <w:t>+ years’ work experience with Front-end and Back-end technologies [ Mvc, .Net Core, SQL and No-SQL Database].</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Strong knowledge of OOPS (Object-Oriented Programming) concepts and hands-on experience writing code based on the concepts.</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Expertise in third-party libraries, SDKs, and APIs.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Experience in Design and Development of SQL database. </w:t>
      </w:r>
    </w:p>
    <w:p>
      <w:pPr>
        <w:pStyle w:val="Normal"/>
        <w:numPr>
          <w:ilvl w:val="0"/>
          <w:numId w:val="1"/>
        </w:numPr>
        <w:tabs>
          <w:tab w:val="clear" w:pos="720"/>
          <w:tab w:val="left" w:pos="0" w:leader="none"/>
          <w:tab w:val="left" w:pos="284" w:leader="none"/>
        </w:tabs>
        <w:spacing w:lineRule="auto" w:line="288"/>
        <w:ind w:left="0" w:right="-43" w:hanging="0"/>
        <w:rPr>
          <w:rFonts w:ascii="Calibri" w:hAnsi="Calibri"/>
          <w:color w:val="000000"/>
          <w:sz w:val="24"/>
          <w:szCs w:val="24"/>
        </w:rPr>
      </w:pPr>
      <w:r>
        <w:rPr>
          <w:rFonts w:eastAsia="SimSun" w:cs="Calibri" w:ascii="Calibri" w:hAnsi="Calibri"/>
          <w:color w:val="000000"/>
          <w:sz w:val="24"/>
          <w:szCs w:val="24"/>
        </w:rPr>
        <w:t xml:space="preserve">Efficient Requirement Analysis and </w:t>
      </w:r>
      <w:r>
        <w:rPr>
          <w:rFonts w:cs="Calibri" w:ascii="Calibri" w:hAnsi="Calibri"/>
          <w:color w:val="000000"/>
          <w:sz w:val="24"/>
          <w:szCs w:val="24"/>
        </w:rPr>
        <w:t>Well Versed with execution of Entire Project Flow.</w:t>
      </w:r>
    </w:p>
    <w:p>
      <w:pPr>
        <w:pStyle w:val="Normal"/>
        <w:tabs>
          <w:tab w:val="left" w:pos="720" w:leader="none"/>
        </w:tabs>
        <w:suppressAutoHyphens w:val="false"/>
        <w:spacing w:lineRule="auto" w:line="360"/>
        <w:jc w:val="both"/>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Technical Skills</w:t>
      </w:r>
    </w:p>
    <w:tbl>
      <w:tblPr>
        <w:tblW w:w="9590" w:type="dxa"/>
        <w:jc w:val="left"/>
        <w:tblInd w:w="-1" w:type="dxa"/>
        <w:tblLayout w:type="fixed"/>
        <w:tblCellMar>
          <w:top w:w="55" w:type="dxa"/>
          <w:left w:w="55" w:type="dxa"/>
          <w:bottom w:w="55" w:type="dxa"/>
          <w:right w:w="55" w:type="dxa"/>
        </w:tblCellMar>
        <w:tblLook w:firstRow="1" w:noVBand="1" w:lastRow="0" w:firstColumn="1" w:lastColumn="0" w:noHBand="0" w:val="04a0"/>
      </w:tblPr>
      <w:tblGrid>
        <w:gridCol w:w="3327"/>
        <w:gridCol w:w="6262"/>
      </w:tblGrid>
      <w:tr>
        <w:trPr/>
        <w:tc>
          <w:tcPr>
            <w:tcW w:w="3327" w:type="dxa"/>
            <w:tcBorders>
              <w:top w:val="single" w:sz="2" w:space="0" w:color="000000"/>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Operating System</w:t>
            </w:r>
          </w:p>
        </w:tc>
        <w:tc>
          <w:tcPr>
            <w:tcW w:w="6262" w:type="dxa"/>
            <w:tcBorders>
              <w:top w:val="single" w:sz="2" w:space="0" w:color="000000"/>
              <w:left w:val="single" w:sz="2" w:space="0" w:color="000000"/>
              <w:bottom w:val="single" w:sz="2" w:space="0" w:color="000000"/>
              <w:right w:val="single" w:sz="2" w:space="0" w:color="000000"/>
            </w:tcBorders>
          </w:tcPr>
          <w:p>
            <w:pPr>
              <w:pStyle w:val="Subtitle"/>
              <w:widowControl w:val="false"/>
              <w:tabs>
                <w:tab w:val="clear" w:pos="720"/>
                <w:tab w:val="left" w:pos="3393" w:leader="none"/>
              </w:tabs>
              <w:snapToGrid w:val="false"/>
              <w:jc w:val="both"/>
              <w:rPr>
                <w:rFonts w:ascii="Calibri" w:hAnsi="Calibri" w:cs="Calibri"/>
                <w:b w:val="false"/>
                <w:b w:val="false"/>
                <w:bCs/>
              </w:rPr>
            </w:pPr>
            <w:r>
              <w:rPr>
                <w:rFonts w:cs="Calibri" w:ascii="Calibri" w:hAnsi="Calibri"/>
                <w:b w:val="false"/>
                <w:bCs/>
              </w:rPr>
              <w:t>Windows</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rPr>
            </w:pPr>
            <w:r>
              <w:rPr>
                <w:rFonts w:cs="Calibri" w:ascii="Calibri" w:hAnsi="Calibri"/>
                <w:b/>
                <w:bCs/>
                <w:sz w:val="24"/>
                <w:szCs w:val="24"/>
              </w:rPr>
              <w:t>Programming Languages</w:t>
            </w:r>
          </w:p>
        </w:tc>
        <w:tc>
          <w:tcPr>
            <w:tcW w:w="6262"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rPr>
            </w:pPr>
            <w:r>
              <w:rPr>
                <w:rFonts w:cs="Calibri" w:ascii="Calibri" w:hAnsi="Calibri"/>
                <w:sz w:val="24"/>
              </w:rPr>
              <w:t>Asp. Net, MVC, C#,. Net Core</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Scripting Languages</w:t>
            </w:r>
          </w:p>
        </w:tc>
        <w:tc>
          <w:tcPr>
            <w:tcW w:w="6262"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s="Calibri"/>
                <w:sz w:val="24"/>
              </w:rPr>
            </w:pPr>
            <w:r>
              <w:rPr>
                <w:rFonts w:cs="Calibri" w:ascii="Calibri" w:hAnsi="Calibri"/>
                <w:sz w:val="24"/>
              </w:rPr>
              <w:t>JavaScript, JQuery</w:t>
            </w:r>
          </w:p>
        </w:tc>
      </w:tr>
      <w:tr>
        <w:trPr/>
        <w:tc>
          <w:tcPr>
            <w:tcW w:w="3327" w:type="dxa"/>
            <w:tcBorders>
              <w:left w:val="single" w:sz="2" w:space="0" w:color="000000"/>
              <w:bottom w:val="single" w:sz="2" w:space="0" w:color="000000"/>
            </w:tcBorders>
            <w:shd w:color="auto" w:fill="C0C0C0" w:val="clear"/>
          </w:tcPr>
          <w:p>
            <w:pPr>
              <w:pStyle w:val="Body"/>
              <w:widowControl w:val="false"/>
              <w:tabs>
                <w:tab w:val="clear" w:pos="720"/>
                <w:tab w:val="left" w:pos="3393" w:leader="none"/>
                <w:tab w:val="left" w:pos="9435" w:leader="none"/>
              </w:tabs>
              <w:snapToGrid w:val="false"/>
              <w:spacing w:lineRule="atLeast" w:line="100" w:before="0" w:after="160"/>
              <w:jc w:val="both"/>
              <w:rPr>
                <w:rFonts w:ascii="Calibri" w:hAnsi="Calibri" w:cs="Calibri"/>
                <w:b/>
                <w:b/>
                <w:bCs/>
                <w:sz w:val="24"/>
                <w:szCs w:val="24"/>
              </w:rPr>
            </w:pPr>
            <w:r>
              <w:rPr>
                <w:rFonts w:cs="Calibri" w:ascii="Calibri" w:hAnsi="Calibri"/>
                <w:b/>
                <w:bCs/>
                <w:sz w:val="24"/>
                <w:szCs w:val="24"/>
              </w:rPr>
              <w:t>Front End Technologies</w:t>
            </w:r>
          </w:p>
        </w:tc>
        <w:tc>
          <w:tcPr>
            <w:tcW w:w="6262" w:type="dxa"/>
            <w:tcBorders>
              <w:left w:val="single" w:sz="2" w:space="0" w:color="000000"/>
              <w:bottom w:val="single" w:sz="2" w:space="0" w:color="000000"/>
              <w:right w:val="single" w:sz="2" w:space="0" w:color="000000"/>
            </w:tcBorders>
          </w:tcPr>
          <w:p>
            <w:pPr>
              <w:pStyle w:val="Normal"/>
              <w:widowControl w:val="false"/>
              <w:tabs>
                <w:tab w:val="clear" w:pos="720"/>
                <w:tab w:val="left" w:pos="3393" w:leader="none"/>
                <w:tab w:val="left" w:pos="9435" w:leader="none"/>
              </w:tabs>
              <w:snapToGrid w:val="false"/>
              <w:spacing w:lineRule="atLeast" w:line="100"/>
              <w:jc w:val="both"/>
              <w:rPr>
                <w:rFonts w:ascii="Calibri" w:hAnsi="Calibri" w:eastAsia="Arial" w:cs="Calibri"/>
                <w:sz w:val="24"/>
                <w:szCs w:val="20"/>
                <w:lang w:eastAsia="ar-SA"/>
              </w:rPr>
            </w:pPr>
            <w:r>
              <w:rPr>
                <w:rFonts w:eastAsia="Arial" w:cs="Calibri" w:ascii="Calibri" w:hAnsi="Calibri"/>
                <w:sz w:val="24"/>
                <w:szCs w:val="20"/>
                <w:lang w:eastAsia="ar-SA"/>
              </w:rPr>
              <w:t>Asp. Net MVC</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Database</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SQL Server</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IDE</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Visual Studio Code, Visual Studio</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Version Control</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Git, SVN</w:t>
            </w:r>
          </w:p>
        </w:tc>
      </w:tr>
      <w:tr>
        <w:trPr/>
        <w:tc>
          <w:tcPr>
            <w:tcW w:w="3327"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Other Tools</w:t>
            </w:r>
          </w:p>
        </w:tc>
        <w:tc>
          <w:tcPr>
            <w:tcW w:w="6262"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rPr>
            </w:pPr>
            <w:r>
              <w:rPr>
                <w:rFonts w:cs="Calibri" w:ascii="Calibri" w:hAnsi="Calibri"/>
                <w:sz w:val="24"/>
              </w:rPr>
              <w:t>MS-Office, Open Office, JIRA</w:t>
            </w:r>
          </w:p>
        </w:tc>
      </w:tr>
    </w:tbl>
    <w:p>
      <w:pPr>
        <w:pStyle w:val="Normal"/>
        <w:rPr>
          <w:rFonts w:ascii="Calibri" w:hAnsi="Calibri"/>
        </w:rPr>
      </w:pPr>
      <w:r>
        <w:rPr>
          <w:rFonts w:ascii="Calibri" w:hAnsi="Calibri"/>
        </w:rPr>
      </w:r>
    </w:p>
    <w:p>
      <w:pPr>
        <w:pStyle w:val="Normal"/>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Area of Interest</w:t>
      </w:r>
    </w:p>
    <w:p>
      <w:pPr>
        <w:pStyle w:val="TextBody"/>
        <w:ind w:right="-43" w:hanging="0"/>
        <w:rPr>
          <w:rFonts w:ascii="Calibri" w:hAnsi="Calibri"/>
        </w:rPr>
      </w:pPr>
      <w:r>
        <w:rPr>
          <w:rFonts w:cs="Verdana" w:ascii="Calibri" w:hAnsi="Calibri"/>
          <w:color w:val="000000"/>
          <w:sz w:val="24"/>
          <w:szCs w:val="24"/>
        </w:rPr>
        <w:t>Programming, Client Communication &amp; Requirement Analysis, System Enhancement &amp; Research</w:t>
      </w:r>
    </w:p>
    <w:p>
      <w:pPr>
        <w:pStyle w:val="TextBody"/>
        <w:ind w:right="-43" w:hanging="0"/>
        <w:rPr>
          <w:rFonts w:ascii="Calibri" w:hAnsi="Calibri" w:cs="Verdana"/>
          <w:b/>
          <w:b/>
          <w:bCs/>
          <w:color w:val="000080"/>
          <w:sz w:val="24"/>
          <w:szCs w:val="24"/>
        </w:rPr>
      </w:pPr>
      <w:r>
        <w:rPr>
          <w:rFonts w:cs="Verdana" w:ascii="Calibri" w:hAnsi="Calibri"/>
          <w:b/>
          <w:bCs/>
          <w:color w:val="000080"/>
          <w:sz w:val="24"/>
          <w:szCs w:val="24"/>
        </w:rPr>
      </w:r>
    </w:p>
    <w:p>
      <w:pPr>
        <w:pStyle w:val="Normal"/>
        <w:rPr>
          <w:rFonts w:ascii="Calibri" w:hAnsi="Calibri" w:cs="Verdana"/>
          <w:b/>
          <w:b/>
          <w:bCs/>
          <w:color w:val="000080"/>
          <w:sz w:val="24"/>
          <w:szCs w:val="24"/>
        </w:rPr>
      </w:pPr>
      <w:r>
        <w:rPr>
          <w:rFonts w:cs="Verdana" w:ascii="Calibri" w:hAnsi="Calibri"/>
          <w:b/>
          <w:bCs/>
          <w:color w:val="000080"/>
          <w:sz w:val="24"/>
          <w:szCs w:val="24"/>
        </w:rPr>
      </w:r>
      <w:r>
        <w:br w:type="page"/>
      </w:r>
    </w:p>
    <w:p>
      <w:pPr>
        <w:pStyle w:val="TextBody"/>
        <w:ind w:right="-43" w:hanging="0"/>
        <w:rPr>
          <w:rFonts w:ascii="Calibri" w:hAnsi="Calibri"/>
        </w:rPr>
      </w:pPr>
      <w:r>
        <w:rPr>
          <w:rFonts w:cs="Verdana" w:ascii="Calibri" w:hAnsi="Calibri"/>
          <w:b/>
          <w:bCs/>
          <w:color w:val="000080"/>
          <w:sz w:val="24"/>
          <w:szCs w:val="24"/>
        </w:rPr>
        <w:t>Qualification</w:t>
      </w:r>
    </w:p>
    <w:tbl>
      <w:tblPr>
        <w:tblW w:w="9449" w:type="dxa"/>
        <w:jc w:val="left"/>
        <w:tblInd w:w="21" w:type="dxa"/>
        <w:tblLayout w:type="fixed"/>
        <w:tblCellMar>
          <w:top w:w="55" w:type="dxa"/>
          <w:left w:w="55" w:type="dxa"/>
          <w:bottom w:w="55" w:type="dxa"/>
          <w:right w:w="55" w:type="dxa"/>
        </w:tblCellMar>
        <w:tblLook w:firstRow="1" w:noVBand="1" w:lastRow="0" w:firstColumn="1" w:lastColumn="0" w:noHBand="0" w:val="04a0"/>
      </w:tblPr>
      <w:tblGrid>
        <w:gridCol w:w="3035"/>
        <w:gridCol w:w="3870"/>
        <w:gridCol w:w="1001"/>
        <w:gridCol w:w="1542"/>
      </w:tblGrid>
      <w:tr>
        <w:trPr>
          <w:trHeight w:val="236" w:hRule="atLeast"/>
        </w:trPr>
        <w:tc>
          <w:tcPr>
            <w:tcW w:w="303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 xml:space="preserve">Degree </w:t>
            </w:r>
          </w:p>
        </w:tc>
        <w:tc>
          <w:tcPr>
            <w:tcW w:w="3870"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Institute</w:t>
            </w:r>
          </w:p>
        </w:tc>
        <w:tc>
          <w:tcPr>
            <w:tcW w:w="1001"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CGPA</w:t>
            </w:r>
          </w:p>
        </w:tc>
        <w:tc>
          <w:tcPr>
            <w:tcW w:w="1542"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Passing Year</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rPr>
                <w:rFonts w:ascii="Calibri" w:hAnsi="Calibri" w:cs="Calibri"/>
                <w:color w:val="000000"/>
                <w:sz w:val="24"/>
              </w:rPr>
            </w:pPr>
            <w:r>
              <w:rPr>
                <w:rFonts w:cs="Calibri" w:ascii="Calibri" w:hAnsi="Calibri"/>
                <w:color w:val="000000"/>
                <w:sz w:val="24"/>
              </w:rPr>
              <w:t>M.C.A</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H.N.G.U.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6.7</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2016</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B.C.A.</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Nootan vinay Mandir College,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8.2</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2014</w:t>
            </w:r>
          </w:p>
        </w:tc>
      </w:tr>
      <w:tr>
        <w:trPr>
          <w:trHeight w:val="588"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H.S.C. (Gujarat) (12</w:t>
            </w:r>
            <w:r>
              <w:rPr>
                <w:rFonts w:cs="Calibri" w:ascii="Calibri" w:hAnsi="Calibri"/>
                <w:color w:val="000000"/>
                <w:sz w:val="24"/>
                <w:vertAlign w:val="superscript"/>
              </w:rPr>
              <w:t>th</w:t>
            </w:r>
            <w:r>
              <w:rPr>
                <w:rFonts w:cs="Calibri" w:ascii="Calibri" w:hAnsi="Calibri"/>
                <w:color w:val="000000"/>
                <w:sz w:val="24"/>
              </w:rPr>
              <w:t xml:space="preserve"> Science)</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45%</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2009</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SSC (Gujarat)(10</w:t>
            </w:r>
            <w:r>
              <w:rPr>
                <w:rFonts w:cs="Calibri" w:ascii="Calibri" w:hAnsi="Calibri"/>
                <w:color w:val="000000"/>
                <w:sz w:val="24"/>
                <w:vertAlign w:val="superscript"/>
              </w:rPr>
              <w:t>th</w:t>
            </w:r>
            <w:r>
              <w:rPr>
                <w:rFonts w:cs="Calibri" w:ascii="Calibri" w:hAnsi="Calibri"/>
                <w:color w:val="000000"/>
                <w:sz w:val="24"/>
              </w:rPr>
              <w:t>)</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48%</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2007</w:t>
            </w:r>
          </w:p>
        </w:tc>
      </w:tr>
    </w:tbl>
    <w:p>
      <w:pPr>
        <w:pStyle w:val="TextBody"/>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Summary</w:t>
      </w:r>
    </w:p>
    <w:tbl>
      <w:tblPr>
        <w:tblW w:w="9447" w:type="dxa"/>
        <w:jc w:val="left"/>
        <w:tblInd w:w="-2" w:type="dxa"/>
        <w:tblLayout w:type="fixed"/>
        <w:tblCellMar>
          <w:top w:w="55" w:type="dxa"/>
          <w:left w:w="55" w:type="dxa"/>
          <w:bottom w:w="55" w:type="dxa"/>
          <w:right w:w="55" w:type="dxa"/>
        </w:tblCellMar>
        <w:tblLook w:firstRow="1" w:noVBand="1" w:lastRow="0" w:firstColumn="1" w:lastColumn="0" w:noHBand="0" w:val="04a0"/>
      </w:tblPr>
      <w:tblGrid>
        <w:gridCol w:w="3775"/>
        <w:gridCol w:w="3777"/>
        <w:gridCol w:w="1895"/>
      </w:tblGrid>
      <w:tr>
        <w:trPr/>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Project Title</w:t>
            </w:r>
          </w:p>
        </w:tc>
        <w:tc>
          <w:tcPr>
            <w:tcW w:w="3777"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Technology</w:t>
            </w:r>
          </w:p>
        </w:tc>
        <w:tc>
          <w:tcPr>
            <w:tcW w:w="189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Role</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sz w:val="24"/>
                <w:szCs w:val="18"/>
              </w:rPr>
            </w:pPr>
            <w:r>
              <w:rPr>
                <w:rFonts w:cs="Calibri" w:ascii="Calibri" w:hAnsi="Calibri"/>
                <w:i/>
                <w:iCs/>
                <w:sz w:val="24"/>
                <w:szCs w:val="18"/>
              </w:rPr>
              <w:t>Time Clock Wizard</w:t>
            </w:r>
          </w:p>
        </w:tc>
        <w:tc>
          <w:tcPr>
            <w:tcW w:w="377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 xml:space="preserve"> </w:t>
            </w:r>
            <w:r>
              <w:rPr>
                <w:rFonts w:cs="Calibri" w:ascii="Calibri" w:hAnsi="Calibri"/>
                <w:sz w:val="24"/>
                <w:szCs w:val="18"/>
              </w:rPr>
              <w:t>MVC, SQL Server</w:t>
            </w:r>
          </w:p>
        </w:tc>
        <w:tc>
          <w:tcPr>
            <w:tcW w:w="189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18"/>
                <w:lang w:val="en-ZA" w:eastAsia="hi-IN"/>
              </w:rPr>
            </w:pPr>
            <w:r>
              <w:rPr>
                <w:rFonts w:cs="Calibri" w:ascii="Calibri" w:hAnsi="Calibri"/>
                <w:i/>
                <w:iCs/>
                <w:color w:val="000000"/>
                <w:sz w:val="24"/>
                <w:szCs w:val="18"/>
                <w:lang w:val="en-ZA" w:eastAsia="hi-IN"/>
              </w:rPr>
              <w:t>Software Development Life Cycle (S.D.L.C)</w:t>
            </w:r>
          </w:p>
        </w:tc>
        <w:tc>
          <w:tcPr>
            <w:tcW w:w="377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MVC, .Net Core ,SQL server 2012</w:t>
            </w:r>
          </w:p>
        </w:tc>
        <w:tc>
          <w:tcPr>
            <w:tcW w:w="189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18"/>
                <w:lang w:val="en-ZA" w:eastAsia="hi-IN"/>
              </w:rPr>
            </w:pPr>
            <w:r>
              <w:rPr>
                <w:rFonts w:cs="Calibri" w:ascii="Calibri" w:hAnsi="Calibri"/>
                <w:i/>
                <w:iCs/>
                <w:color w:val="000000"/>
                <w:sz w:val="24"/>
                <w:szCs w:val="18"/>
                <w:lang w:val="en-ZA" w:eastAsia="hi-IN"/>
              </w:rPr>
              <w:t>Amazon Prime Studio</w:t>
            </w:r>
          </w:p>
        </w:tc>
        <w:tc>
          <w:tcPr>
            <w:tcW w:w="377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color w:val="000000"/>
                <w:sz w:val="24"/>
                <w:szCs w:val="24"/>
              </w:rPr>
              <w:t>Asp.Net MVC</w:t>
            </w:r>
            <w:r>
              <w:rPr>
                <w:rFonts w:cs="Calibri" w:ascii="Calibri" w:hAnsi="Calibri"/>
                <w:sz w:val="24"/>
                <w:szCs w:val="18"/>
              </w:rPr>
              <w:t xml:space="preserve">,.Net Core </w:t>
            </w:r>
          </w:p>
        </w:tc>
        <w:tc>
          <w:tcPr>
            <w:tcW w:w="189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18"/>
              </w:rPr>
            </w:pPr>
            <w:r>
              <w:rPr>
                <w:rFonts w:cs="Calibri" w:ascii="Calibri" w:hAnsi="Calibri"/>
                <w:sz w:val="24"/>
                <w:szCs w:val="18"/>
              </w:rPr>
              <w:t>Senior Developer</w:t>
            </w:r>
          </w:p>
        </w:tc>
      </w:tr>
    </w:tbl>
    <w:p>
      <w:pPr>
        <w:pStyle w:val="TextBody"/>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Detail</w:t>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2"/>
        <w:gridCol w:w="7874"/>
      </w:tblGrid>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rPr>
            </w:pPr>
            <w:r>
              <w:rPr>
                <w:rFonts w:cs="Calibri" w:ascii="Calibri" w:hAnsi="Calibri"/>
                <w:b/>
                <w:bCs/>
                <w:sz w:val="24"/>
                <w:szCs w:val="18"/>
              </w:rPr>
              <w:t>Time Clock Wizard</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Calibri" w:hAnsi="Calibri" w:cs="Calibri"/>
                <w:sz w:val="24"/>
                <w:szCs w:val="24"/>
                <w:lang w:val="en-IN"/>
              </w:rPr>
            </w:pPr>
            <w:r>
              <w:rPr>
                <w:rFonts w:cs="Calibri" w:ascii="Calibri" w:hAnsi="Calibri"/>
                <w:sz w:val="24"/>
                <w:szCs w:val="24"/>
                <w:lang w:val="en-IN"/>
              </w:rPr>
              <w:t>This web application manages time tracking for each employee of an organization. It is very helpful to small and large organization. This is also helpful to generate payroll for weekly, monthly and yearly.</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2 years</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lang w:val="en-ZA"/>
              </w:rPr>
            </w:pPr>
            <w:r>
              <w:rPr>
                <w:rFonts w:cs="Calibri" w:ascii="Calibri" w:hAnsi="Calibri"/>
                <w:color w:val="000000"/>
                <w:sz w:val="24"/>
                <w:szCs w:val="24"/>
                <w:lang w:val="en-ZA"/>
              </w:rPr>
              <w:t>8</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18"/>
                <w:lang w:val="en-IN"/>
              </w:rPr>
            </w:pPr>
            <w:r>
              <w:rPr>
                <w:rFonts w:cs="Calibri" w:ascii="Calibri" w:hAnsi="Calibri"/>
                <w:color w:val="000000"/>
                <w:sz w:val="24"/>
                <w:szCs w:val="18"/>
                <w:lang w:val="en-IN"/>
              </w:rPr>
              <w:t>Asp.Net MVC, SQL Server 2012</w:t>
            </w:r>
          </w:p>
        </w:tc>
      </w:tr>
      <w:tr>
        <w:trPr>
          <w:trHeight w:val="300" w:hRule="atLeast"/>
          <w:cantSplit w:val="true"/>
        </w:trPr>
        <w:tc>
          <w:tcPr>
            <w:tcW w:w="2452"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 xml:space="preserve">Senior </w:t>
            </w:r>
            <w:r>
              <w:rPr>
                <w:rFonts w:cs="Calibri" w:ascii="Calibri" w:hAnsi="Calibri"/>
                <w:color w:val="000000"/>
                <w:sz w:val="24"/>
                <w:szCs w:val="24"/>
                <w:lang w:val="en-ZA"/>
              </w:rPr>
              <w:t>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TextBody"/>
        <w:ind w:right="-43" w:hanging="0"/>
        <w:rPr>
          <w:rFonts w:ascii="Calibri" w:hAnsi="Calibri"/>
        </w:rPr>
      </w:pPr>
      <w:r>
        <w:rPr>
          <w:rFonts w:ascii="Calibri" w:hAnsi="Calibri"/>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6"/>
        <w:gridCol w:w="7840"/>
      </w:tblGrid>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lang w:val="en-IN"/>
              </w:rPr>
            </w:pPr>
            <w:r>
              <w:rPr>
                <w:rFonts w:cs="Calibri" w:ascii="Calibri" w:hAnsi="Calibri"/>
                <w:b/>
                <w:bCs/>
                <w:sz w:val="24"/>
                <w:szCs w:val="18"/>
                <w:lang w:val="en-IN"/>
              </w:rPr>
              <w:t>Software Development Life Cycle</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This web application manages the software project within a software organization. It consists of detailed plan &amp; describes how to develop, maintain, enhance, specific software.</w:t>
            </w:r>
          </w:p>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The life cycle defines a methodology for improving the quality of software and development process.</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rPr>
            </w:pPr>
            <w:r>
              <w:rPr>
                <w:rFonts w:cs="Calibri" w:ascii="Calibri" w:hAnsi="Calibri"/>
                <w:color w:val="000000"/>
                <w:sz w:val="24"/>
                <w:szCs w:val="18"/>
              </w:rPr>
              <w:t>2 Years</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3</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pPr>
            <w:r>
              <w:rPr>
                <w:rFonts w:cs="Calibri" w:ascii="Calibri" w:hAnsi="Calibri"/>
                <w:color w:val="000000"/>
                <w:sz w:val="24"/>
                <w:szCs w:val="24"/>
              </w:rPr>
              <w:t xml:space="preserve">MVC, C#, j Query,.Net Core, SQL server </w:t>
            </w:r>
            <w:r>
              <w:rPr>
                <w:rFonts w:eastAsia="Times New Roman" w:cs="Calibri" w:ascii="Calibri" w:hAnsi="Calibri"/>
                <w:color w:val="000000"/>
                <w:sz w:val="24"/>
                <w:szCs w:val="24"/>
                <w:lang w:eastAsia="ar-SA"/>
              </w:rPr>
              <w:t>2018</w:t>
            </w:r>
          </w:p>
        </w:tc>
      </w:tr>
      <w:tr>
        <w:trPr>
          <w:trHeight w:val="300" w:hRule="atLeast"/>
          <w:cantSplit w:val="true"/>
        </w:trPr>
        <w:tc>
          <w:tcPr>
            <w:tcW w:w="2486"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rPr>
            </w:pPr>
            <w:r>
              <w:rPr>
                <w:rFonts w:cs="Calibri" w:ascii="Calibri" w:hAnsi="Calibri"/>
                <w:color w:val="000000"/>
                <w:sz w:val="24"/>
                <w:szCs w:val="24"/>
                <w:lang w:val="en-ZA"/>
              </w:rPr>
              <w:t>Software Developer</w:t>
            </w:r>
            <w:r>
              <w:rPr>
                <w:rFonts w:cs="Calibri" w:ascii="Calibri" w:hAnsi="Calibri"/>
                <w:bCs/>
                <w:color w:val="000000"/>
                <w:sz w:val="24"/>
                <w:szCs w:val="24"/>
                <w:lang w:val="en-ZA"/>
              </w:rPr>
              <w:br/>
              <w:t>(</w:t>
            </w:r>
            <w:r>
              <w:rPr>
                <w:rFonts w:cs="Calibri" w:ascii="Calibri" w:hAnsi="Calibri"/>
                <w:bCs/>
                <w:color w:val="000000"/>
                <w:sz w:val="24"/>
                <w:szCs w:val="24"/>
              </w:rPr>
              <w:t>Development and Deployment</w:t>
            </w:r>
            <w:r>
              <w:rPr>
                <w:rFonts w:cs="Calibri" w:ascii="Calibri" w:hAnsi="Calibri"/>
                <w:bCs/>
                <w:color w:val="000000"/>
                <w:sz w:val="24"/>
                <w:szCs w:val="24"/>
                <w:lang w:val="en-ZA"/>
              </w:rPr>
              <w:t>)</w:t>
            </w:r>
          </w:p>
        </w:tc>
      </w:tr>
    </w:tbl>
    <w:p>
      <w:pPr>
        <w:pStyle w:val="Normal"/>
        <w:ind w:right="-43" w:hanging="0"/>
        <w:rPr>
          <w:rFonts w:ascii="Calibri" w:hAnsi="Calibri"/>
        </w:rPr>
      </w:pPr>
      <w:r>
        <w:rPr>
          <w:rFonts w:ascii="Calibri" w:hAnsi="Calibri"/>
        </w:rPr>
      </w:r>
    </w:p>
    <w:p>
      <w:pPr>
        <w:pStyle w:val="Normal"/>
        <w:ind w:right="-43" w:hanging="0"/>
        <w:rPr>
          <w:rFonts w:ascii="Calibri" w:hAnsi="Calibri"/>
        </w:rPr>
      </w:pPr>
      <w:r>
        <w:rPr>
          <w:rFonts w:ascii="Calibri" w:hAnsi="Calibri"/>
        </w:rPr>
      </w:r>
    </w:p>
    <w:tbl>
      <w:tblPr>
        <w:tblW w:w="1034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3"/>
        <w:gridCol w:w="7859"/>
      </w:tblGrid>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color w:val="000000"/>
                <w:sz w:val="24"/>
                <w:szCs w:val="18"/>
                <w:lang w:val="en-ZA" w:eastAsia="hi-IN"/>
              </w:rPr>
            </w:pPr>
            <w:r>
              <w:rPr>
                <w:rFonts w:cs="Calibri" w:ascii="Calibri" w:hAnsi="Calibri"/>
                <w:b/>
                <w:bCs/>
                <w:color w:val="000000"/>
                <w:sz w:val="24"/>
                <w:szCs w:val="18"/>
                <w:lang w:val="en-ZA" w:eastAsia="hi-IN"/>
              </w:rPr>
              <w:t>Amazon Prime Studio</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pPr>
            <w:r>
              <w:rPr>
                <w:rFonts w:cs="Calibri" w:ascii="Calibri" w:hAnsi="Calibri"/>
                <w:color w:val="000000"/>
                <w:sz w:val="24"/>
                <w:szCs w:val="18"/>
                <w:lang w:eastAsia="ar"/>
              </w:rPr>
              <w:t>This application is used to watch the newly uploaded series and movie news.</w:t>
            </w:r>
          </w:p>
          <w:p>
            <w:pPr>
              <w:pStyle w:val="Normal"/>
              <w:widowControl w:val="false"/>
              <w:numPr>
                <w:ilvl w:val="0"/>
                <w:numId w:val="2"/>
              </w:numPr>
              <w:suppressAutoHyphens w:val="false"/>
              <w:spacing w:before="120" w:after="120"/>
              <w:jc w:val="both"/>
              <w:rPr>
                <w:rFonts w:ascii="Calibri" w:hAnsi="Calibri" w:cs="Calibri"/>
                <w:sz w:val="24"/>
                <w:szCs w:val="18"/>
              </w:rPr>
            </w:pPr>
            <w:r>
              <w:rPr>
                <w:rFonts w:cs="Calibri" w:ascii="Calibri" w:hAnsi="Calibri"/>
                <w:color w:val="000000"/>
                <w:sz w:val="24"/>
                <w:szCs w:val="24"/>
                <w:lang w:val="en-ZA" w:eastAsia="ar"/>
              </w:rPr>
              <w:t xml:space="preserve">It is very helpful to watch the new movies and series on the internet. </w:t>
            </w:r>
          </w:p>
          <w:p>
            <w:pPr>
              <w:pStyle w:val="Normal"/>
              <w:widowControl w:val="false"/>
              <w:numPr>
                <w:ilvl w:val="0"/>
                <w:numId w:val="2"/>
              </w:numPr>
              <w:suppressAutoHyphens w:val="false"/>
              <w:spacing w:before="120" w:after="120"/>
              <w:jc w:val="both"/>
              <w:rPr>
                <w:rFonts w:ascii="Calibri" w:hAnsi="Calibri" w:cs="Calibri"/>
                <w:sz w:val="24"/>
                <w:szCs w:val="18"/>
              </w:rPr>
            </w:pPr>
            <w:r>
              <w:rPr>
                <w:rFonts w:cs="Calibri" w:ascii="Calibri" w:hAnsi="Calibri"/>
                <w:color w:val="000000"/>
                <w:sz w:val="24"/>
                <w:szCs w:val="24"/>
                <w:lang w:val="en-ZA" w:eastAsia="ar"/>
              </w:rPr>
              <w:t>In this application, user can watch the movies and series trailer without login.</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cs="Calibri"/>
                <w:color w:val="000000"/>
                <w:sz w:val="24"/>
                <w:szCs w:val="24"/>
                <w:lang w:val="en-ZA"/>
              </w:rPr>
            </w:pPr>
            <w:r>
              <w:rPr>
                <w:rFonts w:eastAsia="Times New Roman" w:cs="Calibri" w:ascii="Calibri" w:hAnsi="Calibri"/>
                <w:color w:val="000000"/>
                <w:kern w:val="0"/>
                <w:sz w:val="24"/>
                <w:szCs w:val="24"/>
                <w:lang w:val="en-ZA" w:eastAsia="ar-SA" w:bidi="ar-SA"/>
              </w:rPr>
              <w:t>2</w:t>
            </w:r>
            <w:r>
              <w:rPr>
                <w:rFonts w:cs="Calibri" w:ascii="Calibri" w:hAnsi="Calibri"/>
                <w:color w:val="000000"/>
                <w:sz w:val="24"/>
                <w:szCs w:val="24"/>
                <w:lang w:val="en-ZA"/>
              </w:rPr>
              <w:t xml:space="preserve"> years</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5</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333333"/>
                <w:sz w:val="24"/>
                <w:szCs w:val="24"/>
              </w:rPr>
            </w:pPr>
            <w:r>
              <w:rPr>
                <w:rFonts w:cs="Calibri" w:ascii="Calibri" w:hAnsi="Calibri"/>
                <w:b w:val="false"/>
                <w:i w:val="false"/>
                <w:caps w:val="false"/>
                <w:smallCaps w:val="false"/>
                <w:color w:val="333333"/>
                <w:spacing w:val="0"/>
                <w:sz w:val="24"/>
                <w:szCs w:val="24"/>
              </w:rPr>
              <w:t>ASP.NET MVC, .NET Core, SQL Server 2012</w:t>
            </w:r>
            <w:r>
              <w:rPr>
                <w:rFonts w:cs="Calibri" w:ascii="Calibri" w:hAnsi="Calibri"/>
                <w:color w:val="333333"/>
                <w:sz w:val="24"/>
                <w:szCs w:val="24"/>
              </w:rPr>
              <w:t xml:space="preserve">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IN"/>
              </w:rPr>
            </w:pPr>
            <w:r>
              <w:rPr>
                <w:rFonts w:cs="Calibri" w:ascii="Calibri" w:hAnsi="Calibri"/>
                <w:color w:val="000000"/>
                <w:sz w:val="24"/>
                <w:szCs w:val="24"/>
                <w:lang w:val="en-IN"/>
              </w:rPr>
              <w:t>Software development, requirement gathering and support</w:t>
            </w:r>
          </w:p>
        </w:tc>
      </w:tr>
    </w:tbl>
    <w:p>
      <w:pPr>
        <w:pStyle w:val="Normal"/>
        <w:ind w:right="-43" w:hanging="0"/>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u w:val="single"/>
        </w:rPr>
        <w:t>SPEC-INDIA</w:t>
      </w:r>
    </w:p>
    <w:p>
      <w:pPr>
        <w:pStyle w:val="Normal"/>
        <w:rPr>
          <w:rFonts w:ascii="Calibri" w:hAnsi="Calibri"/>
        </w:rPr>
      </w:pPr>
      <w:r>
        <w:rPr>
          <w:rFonts w:cs="Verdana" w:ascii="Calibri" w:hAnsi="Calibri"/>
          <w:color w:val="000000"/>
        </w:rPr>
        <w:t>"SPEC House", Parth Complex,</w:t>
      </w:r>
    </w:p>
    <w:p>
      <w:pPr>
        <w:pStyle w:val="Normal"/>
        <w:rPr>
          <w:rFonts w:ascii="Calibri" w:hAnsi="Calibri"/>
        </w:rPr>
      </w:pPr>
      <w:r>
        <w:rPr>
          <w:rFonts w:cs="Verdana" w:ascii="Calibri" w:hAnsi="Calibri"/>
          <w:color w:val="000000"/>
        </w:rPr>
        <w:t>Near Swastik Cross Roads,</w:t>
      </w:r>
    </w:p>
    <w:p>
      <w:pPr>
        <w:pStyle w:val="Normal"/>
        <w:rPr>
          <w:rFonts w:ascii="Calibri" w:hAnsi="Calibri"/>
        </w:rPr>
      </w:pPr>
      <w:r>
        <w:rPr>
          <w:rFonts w:cs="Verdana" w:ascii="Calibri" w:hAnsi="Calibri"/>
          <w:color w:val="000000"/>
        </w:rPr>
        <w:t>Navarangpura,</w:t>
      </w:r>
    </w:p>
    <w:p>
      <w:pPr>
        <w:pStyle w:val="Normal"/>
        <w:rPr>
          <w:rFonts w:ascii="Calibri" w:hAnsi="Calibri"/>
        </w:rPr>
      </w:pPr>
      <w:r>
        <w:rPr>
          <w:rFonts w:cs="Verdana" w:ascii="Calibri" w:hAnsi="Calibri"/>
          <w:color w:val="000000"/>
        </w:rPr>
        <w:t>Ahmedabad 380 009, INDIA.</w:t>
      </w:r>
    </w:p>
    <w:p>
      <w:pPr>
        <w:pStyle w:val="TextBody"/>
        <w:spacing w:before="0" w:after="120"/>
        <w:ind w:right="300" w:hanging="0"/>
        <w:jc w:val="both"/>
        <w:rPr/>
      </w:pPr>
      <w:r>
        <w:rPr>
          <w:rFonts w:cs="Verdana" w:ascii="Calibri" w:hAnsi="Calibri"/>
          <w:b/>
          <w:bCs/>
          <w:color w:val="000080"/>
          <w:u w:val="single"/>
        </w:rPr>
        <w:t xml:space="preserve">Website : </w:t>
      </w:r>
      <w:hyperlink r:id="rId2">
        <w:r>
          <w:rPr>
            <w:rStyle w:val="InternetLink"/>
            <w:rFonts w:cs="Verdana" w:ascii="Calibri" w:hAnsi="Calibri"/>
          </w:rPr>
          <w:t>www.spec-india.com</w:t>
        </w:r>
      </w:hyperlink>
    </w:p>
    <w:sectPr>
      <w:headerReference w:type="default" r:id="rId3"/>
      <w:footerReference w:type="default" r:id="rId4"/>
      <w:type w:val="nextPage"/>
      <w:pgSz w:w="11906" w:h="16838"/>
      <w:pgMar w:left="1440" w:right="895" w:header="426" w:top="1350" w:footer="720" w:bottom="1152"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Liberation Sans">
    <w:altName w:val="Arial"/>
    <w:charset w:val="00"/>
    <w:family w:val="roman"/>
    <w:pitch w:val="variable"/>
  </w:font>
  <w:font w:name="Arial">
    <w:charset w:val="00"/>
    <w:family w:val="roman"/>
    <w:pitch w:val="variable"/>
  </w:font>
  <w:font w:name="Verdan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1905" distB="1270" distL="7620" distR="2540" simplePos="0" locked="0" layoutInCell="0" allowOverlap="1" relativeHeight="7" wp14:anchorId="7584CD7B">
              <wp:simplePos x="0" y="0"/>
              <wp:positionH relativeFrom="page">
                <wp:posOffset>6675755</wp:posOffset>
              </wp:positionH>
              <wp:positionV relativeFrom="paragraph">
                <wp:posOffset>109220</wp:posOffset>
              </wp:positionV>
              <wp:extent cx="354965" cy="113665"/>
              <wp:effectExtent l="635" t="635" r="0" b="0"/>
              <wp:wrapSquare wrapText="largest"/>
              <wp:docPr id="3" name="Text Box 4"/>
              <a:graphic xmlns:a="http://schemas.openxmlformats.org/drawingml/2006/main">
                <a:graphicData uri="http://schemas.microsoft.com/office/word/2010/wordprocessingShape">
                  <wps:wsp>
                    <wps:cNvSpPr/>
                    <wps:spPr>
                      <a:xfrm>
                        <a:off x="0" y="0"/>
                        <a:ext cx="354240" cy="11304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w:t>
                          </w:r>
                          <w:r>
                            <w:rPr>
                              <w:rStyle w:val="Pagenumber"/>
                              <w:color w:val="000000"/>
                            </w:rPr>
                            <w:fldChar w:fldCharType="end"/>
                          </w:r>
                        </w:p>
                      </w:txbxContent>
                    </wps:txbx>
                    <wps:bodyPr lIns="0" rIns="0" tIns="0" bIns="0">
                      <a:noAutofit/>
                    </wps:bodyPr>
                  </wps:wsp>
                </a:graphicData>
              </a:graphic>
            </wp:anchor>
          </w:drawing>
        </mc:Choice>
        <mc:Fallback>
          <w:pict>
            <v:rect id="shape_0" ID="Text Box 4" stroked="f" style="position:absolute;margin-left:525.65pt;margin-top:8.6pt;width:27.85pt;height:8.85pt;mso-position-horizontal-relative:page" wp14:anchorId="7584CD7B">
              <w10:wrap type="square"/>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w:t>
                    </w:r>
                    <w:r>
                      <w:rPr>
                        <w:rStyle w:val="Pagenumber"/>
                        <w:color w:val="000000"/>
                      </w:rPr>
                      <w:fldChar w:fldCharType="end"/>
                    </w:r>
                  </w:p>
                </w:txbxContent>
              </v:textbox>
            </v:rect>
          </w:pict>
        </mc:Fallback>
      </mc:AlternateContent>
    </w:r>
  </w:p>
  <w:p>
    <w:pPr>
      <w:pStyle w:val="Footer"/>
      <w:ind w:right="360" w:hanging="0"/>
      <w:rPr/>
    </w:pPr>
    <w:r>
      <w:rPr>
        <w:rFonts w:cs="Verdana" w:ascii="Verdana" w:hAnsi="Verdana"/>
      </w:rPr>
      <w:tab/>
      <w:tab/>
      <w:tab/>
    </w:r>
    <w:r>
      <w:rPr/>
      <w:drawing>
        <wp:inline distT="0" distB="0" distL="0" distR="0">
          <wp:extent cx="6050280" cy="662940"/>
          <wp:effectExtent l="0" t="0" r="0" b="0"/>
          <wp:docPr id="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descr=""/>
                  <pic:cNvPicPr>
                    <a:picLocks noChangeAspect="1" noChangeArrowheads="1"/>
                  </pic:cNvPicPr>
                </pic:nvPicPr>
                <pic:blipFill>
                  <a:blip r:embed="rId1"/>
                  <a:stretch>
                    <a:fillRect/>
                  </a:stretch>
                </pic:blipFill>
                <pic:spPr bwMode="auto">
                  <a:xfrm>
                    <a:off x="0" y="0"/>
                    <a:ext cx="6050280" cy="662940"/>
                  </a:xfrm>
                  <a:prstGeom prst="rect">
                    <a:avLst/>
                  </a:prstGeom>
                </pic:spPr>
              </pic:pic>
            </a:graphicData>
          </a:graphic>
        </wp:inline>
      </w:drawing>
    </w:r>
    <w:r>
      <w:rPr>
        <w:rFonts w:cs="Verdana" w:ascii="Verdana" w:hAnsi="Verdana"/>
      </w:rPr>
      <w:tab/>
    </w:r>
  </w:p>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3"/>
      <w:tabs>
        <w:tab w:val="left" w:pos="720" w:leader="none"/>
      </w:tabs>
      <w:jc w:val="right"/>
      <w:rPr/>
    </w:pPr>
    <w:r>
      <w:rPr/>
      <w:drawing>
        <wp:anchor behindDoc="1" distT="0" distB="0" distL="0" distR="0" simplePos="0" locked="0" layoutInCell="0" allowOverlap="1" relativeHeight="11">
          <wp:simplePos x="0" y="0"/>
          <wp:positionH relativeFrom="page">
            <wp:posOffset>5444490</wp:posOffset>
          </wp:positionH>
          <wp:positionV relativeFrom="page">
            <wp:posOffset>241935</wp:posOffset>
          </wp:positionV>
          <wp:extent cx="1520190" cy="46228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20190" cy="462280"/>
                  </a:xfrm>
                  <a:prstGeom prst="rect">
                    <a:avLst/>
                  </a:prstGeom>
                </pic:spPr>
              </pic:pic>
            </a:graphicData>
          </a:graphic>
        </wp:anchor>
      </w:drawing>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d23"/>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ar-SA" w:bidi="ar-SA"/>
    </w:rPr>
  </w:style>
  <w:style w:type="paragraph" w:styleId="Heading3">
    <w:name w:val="Heading 3"/>
    <w:basedOn w:val="Normal"/>
    <w:next w:val="Normal"/>
    <w:link w:val="Heading3Char"/>
    <w:qFormat/>
    <w:rsid w:val="00ee7d23"/>
    <w:pPr>
      <w:keepNext w:val="true"/>
      <w:outlineLvl w:val="2"/>
    </w:pPr>
    <w:rPr>
      <w:b/>
      <w:sz w:val="24"/>
      <w:u w:val="singl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qFormat/>
    <w:rsid w:val="00ee7d23"/>
    <w:rPr>
      <w:rFonts w:ascii="Times New Roman" w:hAnsi="Times New Roman" w:eastAsia="Times New Roman" w:cs="Times New Roman"/>
      <w:b/>
      <w:sz w:val="24"/>
      <w:szCs w:val="20"/>
      <w:u w:val="single"/>
      <w:lang w:eastAsia="ar-SA"/>
    </w:rPr>
  </w:style>
  <w:style w:type="character" w:styleId="Pagenumber">
    <w:name w:val="page number"/>
    <w:basedOn w:val="DefaultParagraphFont"/>
    <w:qFormat/>
    <w:rsid w:val="00ee7d23"/>
    <w:rPr/>
  </w:style>
  <w:style w:type="character" w:styleId="InternetLink">
    <w:name w:val="Hyperlink"/>
    <w:rsid w:val="00ee7d23"/>
    <w:rPr>
      <w:color w:val="000080"/>
      <w:u w:val="single"/>
    </w:rPr>
  </w:style>
  <w:style w:type="character" w:styleId="BodyTextChar" w:customStyle="1">
    <w:name w:val="Body Text Char"/>
    <w:basedOn w:val="DefaultParagraphFont"/>
    <w:link w:val="BodyText"/>
    <w:qFormat/>
    <w:rsid w:val="00ee7d23"/>
    <w:rPr>
      <w:rFonts w:ascii="Times New Roman" w:hAnsi="Times New Roman" w:eastAsia="Times New Roman" w:cs="Times New Roman"/>
      <w:sz w:val="20"/>
      <w:szCs w:val="20"/>
      <w:lang w:eastAsia="ar-SA"/>
    </w:rPr>
  </w:style>
  <w:style w:type="character" w:styleId="TitleChar" w:customStyle="1">
    <w:name w:val="Title Char"/>
    <w:basedOn w:val="DefaultParagraphFont"/>
    <w:link w:val="Title"/>
    <w:qFormat/>
    <w:rsid w:val="00ee7d23"/>
    <w:rPr>
      <w:rFonts w:ascii="Times New Roman" w:hAnsi="Times New Roman" w:eastAsia="Times New Roman" w:cs="Times New Roman"/>
      <w:b/>
      <w:sz w:val="28"/>
      <w:szCs w:val="20"/>
      <w:u w:val="single"/>
      <w:lang w:eastAsia="ar-SA"/>
    </w:rPr>
  </w:style>
  <w:style w:type="character" w:styleId="SubtitleChar" w:customStyle="1">
    <w:name w:val="Subtitle Char"/>
    <w:basedOn w:val="DefaultParagraphFont"/>
    <w:link w:val="Subtitle"/>
    <w:qFormat/>
    <w:rsid w:val="00ee7d23"/>
    <w:rPr>
      <w:rFonts w:ascii="Times New Roman" w:hAnsi="Times New Roman" w:eastAsia="Times New Roman" w:cs="Times New Roman"/>
      <w:b/>
      <w:sz w:val="24"/>
      <w:szCs w:val="20"/>
      <w:lang w:eastAsia="ar-SA"/>
    </w:rPr>
  </w:style>
  <w:style w:type="character" w:styleId="FooterChar" w:customStyle="1">
    <w:name w:val="Footer Char"/>
    <w:basedOn w:val="DefaultParagraphFont"/>
    <w:link w:val="Footer"/>
    <w:qFormat/>
    <w:rsid w:val="00ee7d23"/>
    <w:rPr>
      <w:rFonts w:ascii="Times New Roman" w:hAnsi="Times New Roman" w:eastAsia="Times New Roman" w:cs="Times New Roman"/>
      <w:sz w:val="20"/>
      <w:szCs w:val="20"/>
      <w:lang w:eastAsia="ar-SA"/>
    </w:rPr>
  </w:style>
  <w:style w:type="character" w:styleId="HeaderChar" w:customStyle="1">
    <w:name w:val="Header Char"/>
    <w:basedOn w:val="DefaultParagraphFont"/>
    <w:link w:val="Header"/>
    <w:qFormat/>
    <w:rsid w:val="00ee7d23"/>
    <w:rPr>
      <w:rFonts w:ascii="Times New Roman" w:hAnsi="Times New Roman" w:eastAsia="Times New Roman" w:cs="Times New Roman"/>
      <w:sz w:val="20"/>
      <w:szCs w:val="20"/>
      <w:lang w:eastAsia="ar-SA"/>
    </w:rPr>
  </w:style>
  <w:style w:type="character" w:styleId="WW8Num5z0" w:customStyle="1">
    <w:name w:val="WW8Num5z0"/>
    <w:qFormat/>
    <w:rPr>
      <w:rFonts w:ascii="Symbol" w:hAnsi="Symbol" w:cs="Wingdings"/>
      <w:color w:val="333333"/>
      <w:sz w:val="24"/>
      <w:szCs w:val="24"/>
      <w:lang w:val="en-US"/>
    </w:rPr>
  </w:style>
  <w:style w:type="character" w:styleId="WW8Num6z0" w:customStyle="1">
    <w:name w:val="WW8Num6z0"/>
    <w:qFormat/>
    <w:rPr>
      <w:rFonts w:ascii="Symbol" w:hAnsi="Symbol" w:cs="Wingdings"/>
      <w:color w:val="333333"/>
      <w:sz w:val="24"/>
      <w:szCs w:val="24"/>
      <w:lang w:val="en-US"/>
    </w:rPr>
  </w:style>
  <w:style w:type="character" w:styleId="WW8Num6z1" w:customStyle="1">
    <w:name w:val="WW8Num6z1"/>
    <w:qFormat/>
    <w:rPr>
      <w:rFonts w:ascii="Courier New" w:hAnsi="Courier New" w:cs="StarSymbol;Arial Unicode MS"/>
      <w:sz w:val="18"/>
      <w:szCs w:val="18"/>
    </w:rPr>
  </w:style>
  <w:style w:type="character" w:styleId="WW8Num6z2" w:customStyle="1">
    <w:name w:val="WW8Num6z2"/>
    <w:qFormat/>
    <w:rPr>
      <w:rFonts w:ascii="Wingdings" w:hAnsi="Wingdings" w:cs="Wingdings"/>
    </w:rPr>
  </w:style>
  <w:style w:type="character" w:styleId="WW8Num4z0" w:customStyle="1">
    <w:name w:val="WW8Num4z0"/>
    <w:qFormat/>
    <w:rPr>
      <w:rFonts w:ascii="Symbol" w:hAnsi="Symbol" w:cs="Symbol"/>
      <w:color w:val="000000"/>
      <w:kern w:val="2"/>
      <w:sz w:val="24"/>
      <w:szCs w:val="24"/>
      <w:lang w:val="en-US" w:eastAsia="ar" w:bidi="ar"/>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ee7d23"/>
    <w:pPr>
      <w:spacing w:before="0" w:after="12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Normal"/>
    <w:next w:val="Subtitle"/>
    <w:link w:val="TitleChar"/>
    <w:qFormat/>
    <w:rsid w:val="00ee7d23"/>
    <w:pPr>
      <w:jc w:val="center"/>
    </w:pPr>
    <w:rPr>
      <w:b/>
      <w:sz w:val="28"/>
      <w:u w:val="single"/>
    </w:rPr>
  </w:style>
  <w:style w:type="paragraph" w:styleId="Subtitle">
    <w:name w:val="Subtitle"/>
    <w:basedOn w:val="Normal"/>
    <w:next w:val="TextBody"/>
    <w:link w:val="SubtitleChar"/>
    <w:qFormat/>
    <w:rsid w:val="00ee7d23"/>
    <w:pPr/>
    <w:rPr>
      <w:b/>
      <w:sz w:val="24"/>
    </w:rPr>
  </w:style>
  <w:style w:type="paragraph" w:styleId="HeaderandFooter" w:customStyle="1">
    <w:name w:val="Header and Footer"/>
    <w:basedOn w:val="Normal"/>
    <w:qFormat/>
    <w:pPr/>
    <w:rPr/>
  </w:style>
  <w:style w:type="paragraph" w:styleId="Footer">
    <w:name w:val="Footer"/>
    <w:basedOn w:val="Normal"/>
    <w:link w:val="FooterChar"/>
    <w:rsid w:val="00ee7d23"/>
    <w:pPr>
      <w:tabs>
        <w:tab w:val="clear" w:pos="720"/>
        <w:tab w:val="center" w:pos="4320" w:leader="none"/>
        <w:tab w:val="right" w:pos="8640" w:leader="none"/>
      </w:tabs>
    </w:pPr>
    <w:rPr/>
  </w:style>
  <w:style w:type="paragraph" w:styleId="Header">
    <w:name w:val="Header"/>
    <w:basedOn w:val="Normal"/>
    <w:link w:val="HeaderChar"/>
    <w:rsid w:val="00ee7d23"/>
    <w:pPr>
      <w:tabs>
        <w:tab w:val="clear" w:pos="720"/>
        <w:tab w:val="center" w:pos="4320" w:leader="none"/>
        <w:tab w:val="right" w:pos="8640" w:leader="none"/>
      </w:tabs>
    </w:pPr>
    <w:rPr/>
  </w:style>
  <w:style w:type="paragraph" w:styleId="TableContents" w:customStyle="1">
    <w:name w:val="Table Contents"/>
    <w:basedOn w:val="Normal"/>
    <w:qFormat/>
    <w:rsid w:val="00ee7d23"/>
    <w:pPr>
      <w:suppressLineNumbers/>
    </w:pPr>
    <w:rPr/>
  </w:style>
  <w:style w:type="paragraph" w:styleId="ListParagraph">
    <w:name w:val="List Paragraph"/>
    <w:basedOn w:val="Normal"/>
    <w:uiPriority w:val="34"/>
    <w:qFormat/>
    <w:rsid w:val="005772e6"/>
    <w:pPr>
      <w:spacing w:before="0" w:after="0"/>
      <w:ind w:left="720" w:hanging="0"/>
      <w:contextualSpacing/>
    </w:pPr>
    <w:rPr/>
  </w:style>
  <w:style w:type="paragraph" w:styleId="FrameContents" w:customStyle="1">
    <w:name w:val="Frame Contents"/>
    <w:basedOn w:val="Normal"/>
    <w:qFormat/>
    <w:pPr/>
    <w:rPr/>
  </w:style>
  <w:style w:type="paragraph" w:styleId="Body" w:customStyle="1">
    <w:name w:val="Body"/>
    <w:qFormat/>
    <w:pPr>
      <w:widowControl/>
      <w:suppressAutoHyphens w:val="true"/>
      <w:bidi w:val="0"/>
      <w:spacing w:lineRule="auto" w:line="259" w:before="0" w:after="160"/>
      <w:jc w:val="left"/>
    </w:pPr>
    <w:rPr>
      <w:rFonts w:ascii="Arial" w:hAnsi="Arial" w:eastAsia="Arial" w:cs="Arial"/>
      <w:color w:val="auto"/>
      <w:kern w:val="0"/>
      <w:sz w:val="20"/>
      <w:szCs w:val="20"/>
      <w:lang w:val="en-US" w:eastAsia="ar-SA" w:bidi="ar-SA"/>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TextBody"/>
    <w:qFormat/>
    <w:pPr>
      <w:numPr>
        <w:ilvl w:val="0"/>
        <w:numId w:val="1"/>
      </w:numPr>
      <w:tabs>
        <w:tab w:val="clear" w:pos="720"/>
        <w:tab w:val="left" w:pos="0" w:leader="none"/>
      </w:tabs>
    </w:pPr>
    <w:rPr>
      <w:b/>
      <w:bCs/>
      <w:sz w:val="21"/>
      <w:szCs w:val="21"/>
    </w:rPr>
  </w:style>
  <w:style w:type="numbering" w:styleId="NoList" w:default="1">
    <w:name w:val="No List"/>
    <w:uiPriority w:val="99"/>
    <w:semiHidden/>
    <w:unhideWhenUsed/>
    <w:qFormat/>
  </w:style>
  <w:style w:type="numbering" w:styleId="WW8Num5" w:customStyle="1">
    <w:name w:val="WW8Num5"/>
    <w:qFormat/>
  </w:style>
  <w:style w:type="numbering" w:styleId="WW8Num6" w:customStyle="1">
    <w:name w:val="WW8Num6"/>
    <w:qFormat/>
  </w:style>
  <w:style w:type="numbering" w:styleId="WW8Num4" w:customStyle="1">
    <w:name w:val="WW8Num4"/>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pec-india.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LibreOffice/7.0.0.3$Windows_X86_64 LibreOffice_project/8061b3e9204bef6b321a21033174034a5e2ea88e</Application>
  <Pages>3</Pages>
  <Words>416</Words>
  <Characters>2473</Characters>
  <CharactersWithSpaces>2784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2023-03-22T11:35:00Z</dcterms:created>
  <dc:creator>Maulik Suthar</dc:creator>
  <dc:description/>
  <dc:language>en-US</dc:language>
  <cp:lastModifiedBy/>
  <dcterms:modified xsi:type="dcterms:W3CDTF">2024-01-31T17:01:18Z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