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0" w:line="240" w:lineRule="auto"/>
        <w:jc w:val="center"/>
        <w:rPr>
          <w:rFonts w:ascii="Open Sans" w:hAnsi="Open Sans" w:eastAsia="Times New Roman" w:cs="Open Sans"/>
          <w:b/>
          <w:bCs/>
          <w:sz w:val="24"/>
          <w:szCs w:val="24"/>
        </w:rPr>
      </w:pPr>
      <w:r>
        <w:rPr>
          <w:rFonts w:ascii="Open Sans" w:hAnsi="Open Sans" w:eastAsia="Times New Roman" w:cs="Open Sans"/>
          <w:b/>
          <w:bCs/>
          <w:sz w:val="24"/>
          <w:szCs w:val="24"/>
        </w:rPr>
        <w:t>Experiment-2</w:t>
      </w:r>
    </w:p>
    <w:p>
      <w:pPr>
        <w:spacing w:after="0" w:line="240" w:lineRule="auto"/>
        <w:jc w:val="center"/>
        <w:rPr>
          <w:rFonts w:ascii="Open Sans" w:hAnsi="Open Sans" w:eastAsia="Times New Roman" w:cs="Open Sans"/>
          <w:b/>
          <w:bCs/>
          <w:sz w:val="24"/>
          <w:szCs w:val="24"/>
        </w:rPr>
      </w:pPr>
      <w:r>
        <w:rPr>
          <w:rFonts w:ascii="Open Sans" w:hAnsi="Open Sans" w:eastAsia="Times New Roman" w:cs="Open Sans"/>
          <w:b/>
          <w:bCs/>
          <w:sz w:val="24"/>
          <w:szCs w:val="24"/>
        </w:rPr>
      </w:r>
    </w:p>
    <w:p>
      <w:pPr>
        <w:spacing w:after="0" w:line="240" w:lineRule="auto"/>
        <w:rPr>
          <w:rFonts w:ascii="Open Sans" w:hAnsi="Open Sans" w:eastAsia="Times New Roman" w:cs="Open Sans"/>
          <w:b/>
          <w:bCs/>
          <w:sz w:val="24"/>
          <w:szCs w:val="24"/>
        </w:rPr>
      </w:pPr>
      <w:r>
        <w:rPr>
          <w:rFonts w:ascii="Open Sans" w:hAnsi="Open Sans" w:eastAsia="Times New Roman" w:cs="Open Sans"/>
          <w:b/>
          <w:bCs/>
          <w:sz w:val="24"/>
          <w:szCs w:val="24"/>
        </w:rPr>
        <w:t>Name of Student:</w:t>
        <w:tab/>
        <w:t xml:space="preserve"> Manthan Khawse</w:t>
      </w:r>
    </w:p>
    <w:p>
      <w:pPr>
        <w:spacing w:after="0" w:line="240" w:lineRule="auto"/>
        <w:rPr>
          <w:rFonts w:ascii="Open Sans" w:hAnsi="Open Sans" w:eastAsia="Times New Roman" w:cs="Open Sans"/>
          <w:b/>
          <w:bCs/>
          <w:sz w:val="24"/>
          <w:szCs w:val="24"/>
        </w:rPr>
      </w:pPr>
      <w:r>
        <w:rPr>
          <w:rFonts w:ascii="Open Sans" w:hAnsi="Open Sans" w:eastAsia="Times New Roman" w:cs="Open Sans"/>
          <w:b/>
          <w:bCs/>
          <w:sz w:val="24"/>
          <w:szCs w:val="24"/>
        </w:rPr>
      </w:r>
    </w:p>
    <w:p>
      <w:pPr>
        <w:spacing w:after="0" w:line="240" w:lineRule="auto"/>
        <w:rPr>
          <w:rFonts w:ascii="Open Sans" w:hAnsi="Open Sans" w:eastAsia="Times New Roman" w:cs="Open Sans"/>
          <w:b/>
          <w:bCs/>
          <w:sz w:val="24"/>
          <w:szCs w:val="24"/>
        </w:rPr>
      </w:pPr>
      <w:r>
        <w:rPr>
          <w:rFonts w:ascii="Open Sans" w:hAnsi="Open Sans" w:eastAsia="Times New Roman" w:cs="Open Sans"/>
          <w:b/>
          <w:bCs/>
          <w:sz w:val="24"/>
          <w:szCs w:val="24"/>
        </w:rPr>
        <w:t>Batch: 1</w:t>
        <w:tab/>
        <w:tab/>
        <w:tab/>
        <w:tab/>
        <w:t>Branch:</w:t>
        <w:tab/>
      </w:r>
      <w:r>
        <w:rPr>
          <w:rFonts w:ascii="Open Sans" w:hAnsi="Open Sans" w:eastAsia="Times New Roman" w:cs="Open Sans"/>
          <w:b/>
          <w:bCs/>
          <w:sz w:val="24"/>
          <w:szCs w:val="24"/>
        </w:rPr>
        <w:t>CS</w:t>
      </w:r>
      <w:r>
        <w:rPr>
          <w:rFonts w:ascii="Open Sans" w:hAnsi="Open Sans" w:eastAsia="Times New Roman" w:cs="Open Sans"/>
          <w:b/>
          <w:bCs/>
          <w:sz w:val="24"/>
          <w:szCs w:val="24"/>
        </w:rPr>
        <w:tab/>
      </w:r>
      <w:r>
        <w:rPr>
          <w:rFonts w:ascii="Open Sans" w:hAnsi="Open Sans" w:eastAsia="Times New Roman" w:cs="Open Sans"/>
          <w:b/>
          <w:bCs/>
          <w:sz w:val="24"/>
          <w:szCs w:val="24"/>
        </w:rPr>
        <w:tab/>
      </w:r>
      <w:r>
        <w:rPr>
          <w:rFonts w:ascii="Open Sans" w:hAnsi="Open Sans" w:eastAsia="Times New Roman" w:cs="Open Sans"/>
          <w:b/>
          <w:bCs/>
          <w:sz w:val="24"/>
          <w:szCs w:val="24"/>
        </w:rPr>
        <w:tab/>
      </w:r>
      <w:r>
        <w:rPr>
          <w:rFonts w:ascii="Open Sans" w:hAnsi="Open Sans" w:eastAsia="Times New Roman" w:cs="Open Sans"/>
          <w:b/>
          <w:bCs/>
          <w:sz w:val="24"/>
          <w:szCs w:val="24"/>
        </w:rPr>
        <w:t>Roll No 03</w:t>
      </w:r>
      <w:r>
        <w:rPr>
          <w:rFonts w:ascii="Open Sans" w:hAnsi="Open Sans" w:eastAsia="Times New Roman" w:cs="Open Sans"/>
          <w:b/>
          <w:bCs/>
          <w:sz w:val="24"/>
          <w:szCs w:val="24"/>
        </w:rPr>
      </w:r>
    </w:p>
    <w:p>
      <w:pPr>
        <w:spacing w:after="0" w:line="240" w:lineRule="auto"/>
        <w:rPr>
          <w:rFonts w:ascii="Open Sans" w:hAnsi="Open Sans" w:eastAsia="Times New Roman" w:cs="Open Sans"/>
          <w:b/>
          <w:bCs/>
          <w:sz w:val="24"/>
          <w:szCs w:val="24"/>
        </w:rPr>
      </w:pPr>
      <w:r>
        <w:rPr>
          <w:rFonts w:ascii="Open Sans" w:hAnsi="Open Sans" w:eastAsia="Times New Roman" w:cs="Open Sans"/>
          <w:b/>
          <w:bCs/>
          <w:sz w:val="24"/>
          <w:szCs w:val="24"/>
        </w:rPr>
      </w:r>
    </w:p>
    <w:p>
      <w:pPr>
        <w:spacing w:after="0" w:line="240" w:lineRule="auto"/>
        <w:rPr>
          <w:rFonts w:ascii="Open Sans" w:hAnsi="Open Sans" w:eastAsia="Times New Roman" w:cs="Open Sans"/>
          <w:b/>
          <w:bCs/>
          <w:sz w:val="24"/>
          <w:szCs w:val="24"/>
        </w:rPr>
      </w:pPr>
      <w:r>
        <w:rPr>
          <w:rFonts w:ascii="Open Sans" w:hAnsi="Open Sans" w:eastAsia="Times New Roman" w:cs="Open Sans"/>
          <w:b/>
          <w:bCs/>
          <w:sz w:val="24"/>
          <w:szCs w:val="24"/>
        </w:rPr>
        <w:t>Problem Statement</w:t>
      </w:r>
    </w:p>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p>
    <w:p>
      <w:pPr>
        <w:spacing w:after="180" w:line="300"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There is a class Adder which has two data members of type 1D int array and int variable. It has two functions: getdata and numsum. Function getdata accepts non-empty array of distinct integers from user in 1D int array data member and a targetsum in another data member. </w:t>
      </w:r>
    </w:p>
    <w:p>
      <w:pPr>
        <w:spacing w:after="180" w:line="300"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function numsum adds any two elements from an input array which is equal to targetsum and return an array of resulting two elements, in any order. If no two numbers sum up to the target sum, the function should return an empty array. </w:t>
      </w:r>
    </w:p>
    <w:p>
      <w:pPr>
        <w:spacing w:after="180" w:line="300"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Note that the target sum is to be obtained by summing two different integers in the array; you can’t add a single integer to itself in order to obtain the target sum. You can assume that there will be at most one pair of numbers summing up to the target sum. Use constructor. Use extra variables if needed.</w:t>
      </w:r>
    </w:p>
    <w:p>
      <w:pPr>
        <w:spacing w:after="180" w:line="300" w:lineRule="atLeast"/>
        <w:jc w:val="center"/>
        <w:rPr>
          <w:rFonts w:ascii="Verdana" w:hAnsi="Verdana" w:eastAsia="Times New Roman" w:cs="Open Sans"/>
          <w:color w:val="333333"/>
          <w:sz w:val="24"/>
          <w:szCs w:val="24"/>
        </w:rPr>
      </w:pPr>
      <w:r/>
      <w:r>
        <w:rPr>
          <w:noProof/>
        </w:rPr>
        <w:drawing>
          <wp:inline distT="0" distB="0" distL="0" distR="0">
            <wp:extent cx="2105025" cy="2295525"/>
            <wp:effectExtent l="0" t="0" r="0" b="0"/>
            <wp:docPr id="1" name="Picture 5"/>
            <wp:cNvGraphicFramePr/>
            <a:graphic xmlns:a="http://schemas.openxmlformats.org/drawingml/2006/main">
              <a:graphicData uri="http://schemas.openxmlformats.org/drawingml/2006/picture">
                <pic:pic xmlns:pic="http://schemas.openxmlformats.org/drawingml/2006/picture">
                  <pic:nvPicPr>
                    <pic:cNvPr id="1" name="Picture 5"/>
                    <pic:cNvPicPr>
                      <a:extLst>
                        <a:ext uri="sm">
                          <sm:smNativeData xmlns:sm="sm" val="SMDATA_16_scLOZ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AAAAAAAAAAAAAAAAAAAAAAAAAAAAAAAAAAAAAAAAAAAAAA8wwAAB8OAAAAAAAAAAAAAAAAAAAoAAAACAAAAAEAAAABAAAA"/>
                        </a:ext>
                      </a:extLst>
                    </pic:cNvPicPr>
                  </pic:nvPicPr>
                  <pic:blipFill>
                    <a:blip r:embed="rId8"/>
                    <a:stretch>
                      <a:fillRect/>
                    </a:stretch>
                  </pic:blipFill>
                  <pic:spPr>
                    <a:xfrm>
                      <a:off x="0" y="0"/>
                      <a:ext cx="2105025" cy="2295525"/>
                    </a:xfrm>
                    <a:prstGeom prst="rect">
                      <a:avLst/>
                    </a:prstGeom>
                    <a:noFill/>
                    <a:ln w="12700">
                      <a:noFill/>
                    </a:ln>
                  </pic:spPr>
                </pic:pic>
              </a:graphicData>
            </a:graphic>
          </wp:inline>
        </w:drawing>
      </w:r>
      <w:r/>
      <w:r>
        <w:rPr>
          <w:rFonts w:ascii="Verdana" w:hAnsi="Verdana" w:eastAsia="Times New Roman" w:cs="Open Sans"/>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Pr>
          <w:rFonts w:ascii="Verdana" w:hAnsi="Verdana" w:eastAsia="Times New Roman" w:cs="Times New Roman"/>
          <w:b/>
          <w:bCs/>
          <w:color w:val="333333"/>
          <w:sz w:val="24"/>
          <w:szCs w:val="24"/>
        </w:rPr>
        <w:t>Sample Input and Output</w:t>
      </w:r>
      <w:r>
        <w:rPr>
          <w:rFonts w:ascii="Verdana" w:hAnsi="Verdana" w:eastAsia="Times New Roman" w:cs="Times New Roman"/>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b/>
          <w:bCs/>
          <w:color w:val="333333"/>
          <w:sz w:val="24"/>
          <w:szCs w:val="24"/>
        </w:rPr>
      </w:pPr>
      <w:r>
        <w:rPr>
          <w:rFonts w:ascii="Verdana" w:hAnsi="Verdana" w:eastAsia="Times New Roman" w:cs="Times New Roman"/>
          <w:b/>
          <w:bCs/>
          <w:color w:val="333333"/>
          <w:sz w:val="24"/>
          <w:szCs w:val="24"/>
        </w:rPr>
        <w:t>Test Case 1</w:t>
      </w:r>
    </w:p>
    <w:tbl>
      <w:tblPr>
        <w:tblStyle w:val="TableGrid"/>
        <w:name w:val="Table1"/>
        <w:tabOrder w:val="0"/>
        <w:tblpPr w:horzAnchor="margin" w:vertAnchor="text" w:tblpY="50" w:leftFromText="180" w:rightFromText="180" w:topFromText="0" w:bottomFromText="0"/>
        <w:tblOverlap w:val="never"/>
        <w:jc w:val="left"/>
        <w:tblInd w:w="0" w:type="dxa"/>
        <w:tblW w:w="6858" w:type="dxa"/>
        <w:tblLook w:val="04A0" w:firstRow="1" w:lastRow="0" w:firstColumn="1" w:lastColumn="0" w:noHBand="0" w:noVBand="1"/>
      </w:tblPr>
      <w:tblGrid>
        <w:gridCol w:w="2268"/>
        <w:gridCol w:w="2790"/>
        <w:gridCol w:w="1800"/>
      </w:tblGrid>
      <w:tr>
        <w:trPr>
          <w:tblHeader w:val="0"/>
          <w:cantSplit w:val="0"/>
          <w:trHeight w:val="484" w:hRule="atLeast"/>
        </w:trPr>
        <w:tc>
          <w:tcPr>
            <w:tcW w:w="2268" w:type="dxa"/>
            <w:vAlign w:val="center"/>
            <w:tmTcPr id="1741603505" protected="0"/>
          </w:tcPr>
          <w:p>
            <w:pPr>
              <w:pStyle w:val="para0"/>
              <w:spacing/>
              <w:jc w:val="center"/>
              <w:rPr>
                <w:rFonts w:ascii="Open Sans" w:hAnsi="Open Sans" w:eastAsia="Times New Roman" w:cs="Open Sans"/>
                <w:b/>
                <w:bCs/>
                <w:sz w:val="24"/>
                <w:szCs w:val="24"/>
              </w:rPr>
            </w:pPr>
            <w:r>
              <w:rPr>
                <w:rFonts w:ascii="Open Sans" w:hAnsi="Open Sans" w:eastAsia="Times New Roman" w:cs="Open Sans"/>
                <w:b/>
                <w:bCs/>
                <w:sz w:val="24"/>
                <w:szCs w:val="24"/>
              </w:rPr>
              <w:t>Input  Parameters</w:t>
            </w:r>
          </w:p>
        </w:tc>
        <w:tc>
          <w:tcPr>
            <w:tcW w:w="2790" w:type="dxa"/>
            <w:vAlign w:val="center"/>
            <w:tmTcPr id="1741603505" protected="0"/>
          </w:tcPr>
          <w:p>
            <w:pPr>
              <w:pStyle w:val="para0"/>
              <w:spacing/>
              <w:jc w:val="center"/>
              <w:rPr>
                <w:rFonts w:ascii="Open Sans" w:hAnsi="Open Sans" w:eastAsia="Times New Roman" w:cs="Open Sans"/>
                <w:b/>
                <w:bCs/>
                <w:sz w:val="24"/>
                <w:szCs w:val="24"/>
              </w:rPr>
            </w:pPr>
            <w:r>
              <w:rPr>
                <w:rFonts w:ascii="Open Sans" w:hAnsi="Open Sans" w:eastAsia="Times New Roman" w:cs="Open Sans"/>
                <w:b/>
                <w:bCs/>
                <w:sz w:val="24"/>
                <w:szCs w:val="24"/>
              </w:rPr>
              <w:t>Values</w:t>
            </w:r>
          </w:p>
        </w:tc>
        <w:tc>
          <w:tcPr>
            <w:tcW w:w="1800" w:type="dxa"/>
            <w:vAlign w:val="center"/>
            <w:tmTcPr id="1741603505" protected="0"/>
          </w:tcPr>
          <w:p>
            <w:pPr>
              <w:pStyle w:val="para0"/>
              <w:spacing/>
              <w:jc w:val="center"/>
              <w:rPr>
                <w:rFonts w:ascii="Open Sans" w:hAnsi="Open Sans" w:eastAsia="Times New Roman" w:cs="Open Sans"/>
                <w:b/>
                <w:bCs/>
                <w:sz w:val="24"/>
                <w:szCs w:val="24"/>
              </w:rPr>
            </w:pPr>
            <w:r>
              <w:rPr>
                <w:rFonts w:ascii="Open Sans" w:hAnsi="Open Sans" w:eastAsia="Times New Roman" w:cs="Open Sans"/>
                <w:b/>
                <w:bCs/>
                <w:sz w:val="24"/>
                <w:szCs w:val="24"/>
              </w:rPr>
              <w:t>Expected Output</w:t>
            </w:r>
          </w:p>
        </w:tc>
      </w:tr>
      <w:tr>
        <w:trPr>
          <w:tblHeader w:val="0"/>
          <w:cantSplit w:val="0"/>
          <w:trHeight w:val="422" w:hRule="atLeast"/>
        </w:trPr>
        <w:tc>
          <w:tcPr>
            <w:tcW w:w="2268" w:type="dxa"/>
            <w:vAlign w:val="center"/>
            <w:tmTcPr id="1741603505"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1D Array</w:t>
            </w:r>
            <w:r>
              <w:rPr>
                <w:rFonts w:ascii="Open Sans" w:hAnsi="Open Sans" w:eastAsia="Times New Roman" w:cs="Open Sans"/>
                <w:sz w:val="24"/>
                <w:szCs w:val="24"/>
              </w:rPr>
            </w:r>
          </w:p>
        </w:tc>
        <w:tc>
          <w:tcPr>
            <w:tcW w:w="2790" w:type="dxa"/>
            <w:vAlign w:val="center"/>
            <w:tmTcPr id="1741603505"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[3,5,-4,8,11,1,-1,7]</w:t>
            </w:r>
            <w:r>
              <w:rPr>
                <w:rFonts w:ascii="Open Sans" w:hAnsi="Open Sans" w:eastAsia="Times New Roman" w:cs="Open Sans"/>
                <w:sz w:val="24"/>
                <w:szCs w:val="24"/>
              </w:rPr>
            </w:r>
          </w:p>
        </w:tc>
        <w:tc>
          <w:tcPr>
            <w:tcW w:w="1800" w:type="dxa"/>
            <w:vMerge w:val="restart"/>
            <w:vAlign w:val="center"/>
            <w:tmTcPr id="1741603505"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[8,7]</w:t>
            </w:r>
            <w:r>
              <w:rPr>
                <w:rFonts w:ascii="Open Sans" w:hAnsi="Open Sans" w:eastAsia="Times New Roman" w:cs="Open Sans"/>
                <w:sz w:val="24"/>
                <w:szCs w:val="24"/>
              </w:rPr>
            </w:r>
          </w:p>
        </w:tc>
      </w:tr>
      <w:tr>
        <w:trPr>
          <w:tblHeader w:val="0"/>
          <w:cantSplit w:val="0"/>
          <w:trHeight w:val="440" w:hRule="atLeast"/>
        </w:trPr>
        <w:tc>
          <w:tcPr>
            <w:tcW w:w="2268" w:type="dxa"/>
            <w:vAlign w:val="center"/>
            <w:tmTcPr id="1741603505"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targetsum</w:t>
            </w:r>
            <w:r>
              <w:rPr>
                <w:rFonts w:ascii="Open Sans" w:hAnsi="Open Sans" w:eastAsia="Times New Roman" w:cs="Open Sans"/>
                <w:sz w:val="24"/>
                <w:szCs w:val="24"/>
              </w:rPr>
            </w:r>
          </w:p>
        </w:tc>
        <w:tc>
          <w:tcPr>
            <w:tcW w:w="2790" w:type="dxa"/>
            <w:vAlign w:val="center"/>
            <w:tmTcPr id="1741603505"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15</w:t>
            </w:r>
            <w:r>
              <w:rPr>
                <w:rFonts w:ascii="Open Sans" w:hAnsi="Open Sans" w:eastAsia="Times New Roman" w:cs="Open Sans"/>
                <w:sz w:val="24"/>
                <w:szCs w:val="24"/>
              </w:rPr>
            </w:r>
          </w:p>
        </w:tc>
        <w:tc>
          <w:tcPr>
            <w:tcW w:w="1800" w:type="dxa"/>
            <w:vMerge/>
            <w:tmTcPr id="1741603505" protected="0"/>
          </w:tcPr>
          <w:p>
            <w:pPr>
              <w:spacing w:after="0" w:line="240" w:lineRule="auto"/>
            </w:pPr>
          </w:p>
        </w:tc>
      </w:tr>
    </w:tbl>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
        <w:rPr>
          <w:noProof/>
        </w:rPr>
        <mc:AlternateContent>
          <mc:Choice Requires="wps">
            <w:drawing>
              <wp:inline distT="0" distB="0" distL="0" distR="0">
                <wp:extent cx="304800" cy="304800"/>
                <wp:effectExtent l="0" t="0" r="0" b="0"/>
                <wp:docPr id="2" name="Rectangle 3"/>
                <wp:cNvGraphicFramePr/>
                <a:graphic xmlns:a="http://schemas.openxmlformats.org/drawingml/2006/main">
                  <a:graphicData uri="http://schemas.microsoft.com/office/word/2010/wordprocessingShape">
                    <wps:wsp>
                      <wps:cNvSpPr>
                        <a:extLst>
                          <a:ext uri="sm">
                            <sm:smNativeData xmlns:sm="sm" val="SMDATA_14_scLOZx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4AAAAHoAAAAAAAAAAAAAAAAAAAAAAAAAAAAAAAAAAAAAAAAAAAAADgAQAA4AEAAAAAAAAAAAAAAAAAACgAAAAIAAAAAQAAAAEAAAA="/>
                          </a:ext>
                        </a:extLst>
                      </wps:cNvSpPr>
                      <wps:spPr>
                        <a:xfrm>
                          <a:off x="0" y="0"/>
                          <a:ext cx="304800" cy="304800"/>
                        </a:xfrm>
                        <a:prstGeom prst="rect">
                          <a:avLst/>
                        </a:prstGeom>
                        <a:noFill/>
                        <a:ln>
                          <a:noFill/>
                        </a:ln>
                      </wps:spPr>
                      <wps:bodyPr spcFirstLastPara="1" vertOverflow="clip" horzOverflow="clip" lIns="91440" tIns="45720" rIns="91440" bIns="45720" upright="1">
                        <a:noAutofit/>
                      </wps:bodyPr>
                    </wps:wsp>
                  </a:graphicData>
                </a:graphic>
              </wp:inline>
            </w:drawing>
          </mc:Choice>
          <mc:Fallback>
            <w:object>
              <v:rect id="Rectangle 3" o:spid="_x0000_s1026" style="width:24.00pt;height:24.00pt;z-index:251658242;mso-wrap-distance-left:0.00pt;mso-wrap-distance-top:0.00pt;mso-wrap-distance-right:0.00pt;mso-wrap-distance-bottom:0.00pt;mso-wrap-style:square" stroked="f" filled="f" v:ext="SMDATA_14_scLOZx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4AAAAHoAAAAAAAAAAAAAAAAAAAAAAAAAAAAAAAAAAAAAAAAAAAAADgAQAA4AEAAAAAAAAAAAAAAAAAACgAAAAIAAAAAQAAAAEAAAA="/>
            </w:object>
          </mc:Fallback>
        </mc:AlternateContent>
      </w:r>
      <w:r/>
      <w:r>
        <w:rPr>
          <w:rFonts w:ascii="Verdana" w:hAnsi="Verdana" w:eastAsia="Times New Roman" w:cs="Times New Roman"/>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Pr>
          <w:rFonts w:ascii="Verdana" w:hAnsi="Verdana" w:eastAsia="Times New Roman" w:cs="Times New Roman"/>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Pr>
          <w:rFonts w:ascii="Verdana" w:hAnsi="Verdana" w:eastAsia="Times New Roman" w:cs="Times New Roman"/>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Pr>
          <w:rFonts w:ascii="Verdana" w:hAnsi="Verdana" w:eastAsia="Times New Roman" w:cs="Times New Roman"/>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b/>
          <w:bCs/>
          <w:color w:val="333333"/>
          <w:sz w:val="24"/>
          <w:szCs w:val="24"/>
        </w:rPr>
      </w:pPr>
      <w:r>
        <w:rPr>
          <w:rFonts w:ascii="Verdana" w:hAnsi="Verdana" w:eastAsia="Times New Roman" w:cs="Times New Roman"/>
          <w:b/>
          <w:bCs/>
          <w:color w:val="333333"/>
          <w:sz w:val="24"/>
          <w:szCs w:val="24"/>
        </w:rPr>
        <w:t>Test Case 2</w:t>
      </w:r>
    </w:p>
    <w:tbl>
      <w:tblPr>
        <w:tblStyle w:val="TableGrid"/>
        <w:name w:val="Table2"/>
        <w:tabOrder w:val="0"/>
        <w:tblpPr w:horzAnchor="margin" w:vertAnchor="text" w:tblpY="50" w:leftFromText="180" w:rightFromText="180" w:topFromText="0" w:bottomFromText="0"/>
        <w:tblOverlap w:val="never"/>
        <w:jc w:val="left"/>
        <w:tblInd w:w="0" w:type="dxa"/>
        <w:tblW w:w="6858" w:type="dxa"/>
        <w:tblLook w:val="04A0" w:firstRow="1" w:lastRow="0" w:firstColumn="1" w:lastColumn="0" w:noHBand="0" w:noVBand="1"/>
      </w:tblPr>
      <w:tblGrid>
        <w:gridCol w:w="2268"/>
        <w:gridCol w:w="2790"/>
        <w:gridCol w:w="1800"/>
      </w:tblGrid>
      <w:tr>
        <w:trPr>
          <w:tblHeader w:val="0"/>
          <w:cantSplit w:val="0"/>
          <w:trHeight w:val="484" w:hRule="atLeast"/>
        </w:trPr>
        <w:tc>
          <w:tcPr>
            <w:tcW w:w="2268" w:type="dxa"/>
            <w:vAlign w:val="center"/>
            <w:tmTcPr id="1741603505" protected="0"/>
          </w:tcPr>
          <w:p>
            <w:pPr>
              <w:pStyle w:val="para0"/>
              <w:spacing/>
              <w:jc w:val="center"/>
              <w:rPr>
                <w:rFonts w:ascii="Open Sans" w:hAnsi="Open Sans" w:eastAsia="Times New Roman" w:cs="Open Sans"/>
                <w:b/>
                <w:bCs/>
                <w:sz w:val="24"/>
                <w:szCs w:val="24"/>
              </w:rPr>
            </w:pPr>
            <w:r>
              <w:rPr>
                <w:rFonts w:ascii="Open Sans" w:hAnsi="Open Sans" w:eastAsia="Times New Roman" w:cs="Open Sans"/>
                <w:b/>
                <w:bCs/>
                <w:sz w:val="24"/>
                <w:szCs w:val="24"/>
              </w:rPr>
              <w:t>Input  Parameters</w:t>
            </w:r>
          </w:p>
        </w:tc>
        <w:tc>
          <w:tcPr>
            <w:tcW w:w="2790" w:type="dxa"/>
            <w:vAlign w:val="center"/>
            <w:tmTcPr id="1741603505" protected="0"/>
          </w:tcPr>
          <w:p>
            <w:pPr>
              <w:pStyle w:val="para0"/>
              <w:spacing/>
              <w:jc w:val="center"/>
              <w:rPr>
                <w:rFonts w:ascii="Open Sans" w:hAnsi="Open Sans" w:eastAsia="Times New Roman" w:cs="Open Sans"/>
                <w:b/>
                <w:bCs/>
                <w:sz w:val="24"/>
                <w:szCs w:val="24"/>
              </w:rPr>
            </w:pPr>
            <w:r>
              <w:rPr>
                <w:rFonts w:ascii="Open Sans" w:hAnsi="Open Sans" w:eastAsia="Times New Roman" w:cs="Open Sans"/>
                <w:b/>
                <w:bCs/>
                <w:sz w:val="24"/>
                <w:szCs w:val="24"/>
              </w:rPr>
              <w:t>Values</w:t>
            </w:r>
          </w:p>
        </w:tc>
        <w:tc>
          <w:tcPr>
            <w:tcW w:w="1800" w:type="dxa"/>
            <w:vAlign w:val="center"/>
            <w:tmTcPr id="1741603505" protected="0"/>
          </w:tcPr>
          <w:p>
            <w:pPr>
              <w:pStyle w:val="para0"/>
              <w:spacing/>
              <w:jc w:val="center"/>
              <w:rPr>
                <w:rFonts w:ascii="Open Sans" w:hAnsi="Open Sans" w:eastAsia="Times New Roman" w:cs="Open Sans"/>
                <w:b/>
                <w:bCs/>
                <w:sz w:val="24"/>
                <w:szCs w:val="24"/>
              </w:rPr>
            </w:pPr>
            <w:r>
              <w:rPr>
                <w:rFonts w:ascii="Open Sans" w:hAnsi="Open Sans" w:eastAsia="Times New Roman" w:cs="Open Sans"/>
                <w:b/>
                <w:bCs/>
                <w:sz w:val="24"/>
                <w:szCs w:val="24"/>
              </w:rPr>
              <w:t>Expected Output</w:t>
            </w:r>
          </w:p>
        </w:tc>
      </w:tr>
      <w:tr>
        <w:trPr>
          <w:tblHeader w:val="0"/>
          <w:cantSplit w:val="0"/>
          <w:trHeight w:val="422" w:hRule="atLeast"/>
        </w:trPr>
        <w:tc>
          <w:tcPr>
            <w:tcW w:w="2268" w:type="dxa"/>
            <w:vAlign w:val="center"/>
            <w:tmTcPr id="1741603505"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1D Array</w:t>
            </w:r>
            <w:r>
              <w:rPr>
                <w:rFonts w:ascii="Open Sans" w:hAnsi="Open Sans" w:eastAsia="Times New Roman" w:cs="Open Sans"/>
                <w:sz w:val="24"/>
                <w:szCs w:val="24"/>
              </w:rPr>
            </w:r>
          </w:p>
        </w:tc>
        <w:tc>
          <w:tcPr>
            <w:tcW w:w="2790" w:type="dxa"/>
            <w:vAlign w:val="center"/>
            <w:tmTcPr id="1741603505"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[3,5,-4,8,11,1,-1,6]</w:t>
            </w:r>
            <w:r>
              <w:rPr>
                <w:rFonts w:ascii="Open Sans" w:hAnsi="Open Sans" w:eastAsia="Times New Roman" w:cs="Open Sans"/>
                <w:sz w:val="24"/>
                <w:szCs w:val="24"/>
              </w:rPr>
            </w:r>
          </w:p>
        </w:tc>
        <w:tc>
          <w:tcPr>
            <w:tcW w:w="1800" w:type="dxa"/>
            <w:vMerge w:val="restart"/>
            <w:vAlign w:val="center"/>
            <w:tmTcPr id="1741603505"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 ]</w:t>
            </w:r>
            <w:r>
              <w:rPr>
                <w:rFonts w:ascii="Open Sans" w:hAnsi="Open Sans" w:eastAsia="Times New Roman" w:cs="Open Sans"/>
                <w:sz w:val="24"/>
                <w:szCs w:val="24"/>
              </w:rPr>
            </w:r>
          </w:p>
        </w:tc>
      </w:tr>
      <w:tr>
        <w:trPr>
          <w:tblHeader w:val="0"/>
          <w:cantSplit w:val="0"/>
          <w:trHeight w:val="440" w:hRule="atLeast"/>
        </w:trPr>
        <w:tc>
          <w:tcPr>
            <w:tcW w:w="2268" w:type="dxa"/>
            <w:vAlign w:val="center"/>
            <w:tmTcPr id="1741603505"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targetsum</w:t>
            </w:r>
            <w:r>
              <w:rPr>
                <w:rFonts w:ascii="Open Sans" w:hAnsi="Open Sans" w:eastAsia="Times New Roman" w:cs="Open Sans"/>
                <w:sz w:val="24"/>
                <w:szCs w:val="24"/>
              </w:rPr>
            </w:r>
          </w:p>
        </w:tc>
        <w:tc>
          <w:tcPr>
            <w:tcW w:w="2790" w:type="dxa"/>
            <w:vAlign w:val="center"/>
            <w:tmTcPr id="1741603505"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15</w:t>
            </w:r>
            <w:r>
              <w:rPr>
                <w:rFonts w:ascii="Open Sans" w:hAnsi="Open Sans" w:eastAsia="Times New Roman" w:cs="Open Sans"/>
                <w:sz w:val="24"/>
                <w:szCs w:val="24"/>
              </w:rPr>
            </w:r>
          </w:p>
        </w:tc>
        <w:tc>
          <w:tcPr>
            <w:tcW w:w="1800" w:type="dxa"/>
            <w:vMerge/>
            <w:tmTcPr id="1741603505" protected="0"/>
          </w:tcPr>
          <w:p>
            <w:pPr>
              <w:spacing w:after="0" w:line="240" w:lineRule="auto"/>
            </w:pPr>
          </w:p>
        </w:tc>
      </w:tr>
    </w:tbl>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
        <w:rPr>
          <w:noProof/>
        </w:rPr>
        <mc:AlternateContent>
          <mc:Choice Requires="wps">
            <w:drawing>
              <wp:inline distT="0" distB="0" distL="0" distR="0">
                <wp:extent cx="304800" cy="304800"/>
                <wp:effectExtent l="0" t="0" r="0" b="0"/>
                <wp:docPr id="3" name="Rectangle 1"/>
                <wp:cNvGraphicFramePr/>
                <a:graphic xmlns:a="http://schemas.openxmlformats.org/drawingml/2006/main">
                  <a:graphicData uri="http://schemas.microsoft.com/office/word/2010/wordprocessingShape">
                    <wps:wsp>
                      <wps:cNvSpPr>
                        <a:extLst>
                          <a:ext uri="sm">
                            <sm:smNativeData xmlns:sm="sm" val="SMDATA_14_scLOZx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MAAAAHoAAAAAAAAAAAAAAAAAAAAAAAAAAAAAAAAAAAAAAAAAAAAADgAQAA4AEAAAAAAAAAAAAAAAAAACgAAAAIAAAAAQAAAAEAAAA="/>
                          </a:ext>
                        </a:extLst>
                      </wps:cNvSpPr>
                      <wps:spPr>
                        <a:xfrm>
                          <a:off x="0" y="0"/>
                          <a:ext cx="304800" cy="304800"/>
                        </a:xfrm>
                        <a:prstGeom prst="rect">
                          <a:avLst/>
                        </a:prstGeom>
                        <a:noFill/>
                        <a:ln>
                          <a:noFill/>
                        </a:ln>
                      </wps:spPr>
                      <wps:bodyPr spcFirstLastPara="1" vertOverflow="clip" horzOverflow="clip" lIns="91440" tIns="45720" rIns="91440" bIns="45720" upright="1">
                        <a:noAutofit/>
                      </wps:bodyPr>
                    </wps:wsp>
                  </a:graphicData>
                </a:graphic>
              </wp:inline>
            </w:drawing>
          </mc:Choice>
          <mc:Fallback>
            <w:object>
              <v:rect id="Rectangle 1" o:spid="_x0000_s1027" style="width:24.00pt;height:24.00pt;z-index:251658243;mso-wrap-distance-left:0.00pt;mso-wrap-distance-top:0.00pt;mso-wrap-distance-right:0.00pt;mso-wrap-distance-bottom:0.00pt;mso-wrap-style:square" stroked="f" filled="f" v:ext="SMDATA_14_scLOZx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MAAAAHoAAAAAAAAAAAAAAAAAAAAAAAAAAAAAAAAAAAAAAAAAAAAADgAQAA4AEAAAAAAAAAAAAAAAAAACgAAAAIAAAAAQAAAAEAAAA="/>
            </w:object>
          </mc:Fallback>
        </mc:AlternateContent>
      </w:r>
      <w:r/>
      <w:r>
        <w:rPr>
          <w:rFonts w:ascii="Verdana" w:hAnsi="Verdana" w:eastAsia="Times New Roman" w:cs="Times New Roman"/>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Pr>
          <w:rFonts w:ascii="Verdana" w:hAnsi="Verdana" w:eastAsia="Times New Roman" w:cs="Times New Roman"/>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Pr>
          <w:rFonts w:ascii="Verdana" w:hAnsi="Verdana" w:eastAsia="Times New Roman" w:cs="Times New Roman"/>
          <w:color w:val="333333"/>
          <w:sz w:val="24"/>
          <w:szCs w:val="24"/>
        </w:rPr>
      </w:r>
    </w:p>
    <w:p>
      <w:r/>
    </w:p>
    <w:p>
      <w:r/>
    </w:p>
    <w:p>
      <w:r/>
    </w:p>
    <w:p>
      <w:r>
        <w:t>import java.util.Scanner;</w:t>
      </w:r>
    </w:p>
    <w:p>
      <w:r>
        <w:t>import java.util.Arrays;</w:t>
      </w:r>
    </w:p>
    <w:p>
      <w:r/>
    </w:p>
    <w:p>
      <w:r/>
    </w:p>
    <w:p>
      <w:r>
        <w:t>class Adder {</w:t>
      </w:r>
    </w:p>
    <w:p>
      <w:r>
        <w:t xml:space="preserve">    private int[] arr;</w:t>
      </w:r>
    </w:p>
    <w:p>
      <w:r>
        <w:t xml:space="preserve">    private int targetSum;</w:t>
      </w:r>
    </w:p>
    <w:p>
      <w:r/>
    </w:p>
    <w:p>
      <w:r>
        <w:t xml:space="preserve">    public Adder(int size) {</w:t>
      </w:r>
    </w:p>
    <w:p>
      <w:r>
        <w:t xml:space="preserve">        this.arr = new int[size];</w:t>
      </w:r>
    </w:p>
    <w:p>
      <w:r>
        <w:t xml:space="preserve">        this.targetSum = 0;</w:t>
      </w:r>
    </w:p>
    <w:p>
      <w:r>
        <w:t xml:space="preserve">    }</w:t>
      </w:r>
    </w:p>
    <w:p>
      <w:r/>
    </w:p>
    <w:p>
      <w:r>
        <w:t xml:space="preserve">    public int[] numsum() {</w:t>
      </w:r>
    </w:p>
    <w:p>
      <w:r>
        <w:t xml:space="preserve">        int[] res = new int[2];</w:t>
      </w:r>
    </w:p>
    <w:p>
      <w:r>
        <w:t xml:space="preserve">        for (int i = 0; i &lt; this.arr.length; i++) {</w:t>
      </w:r>
    </w:p>
    <w:p>
      <w:r>
        <w:t xml:space="preserve">            for (int j = i + 1; j &lt; this.arr.length; j++) {</w:t>
      </w:r>
    </w:p>
    <w:p>
      <w:r>
        <w:t xml:space="preserve">                if (arr[i] + arr[j] == targetSum) {</w:t>
      </w:r>
    </w:p>
    <w:p>
      <w:r>
        <w:t xml:space="preserve">                    res[0] = arr[i];</w:t>
      </w:r>
    </w:p>
    <w:p>
      <w:r>
        <w:t xml:space="preserve">                    res[1] = arr[j];</w:t>
      </w:r>
    </w:p>
    <w:p>
      <w:r>
        <w:t xml:space="preserve">                    return res;</w:t>
      </w:r>
    </w:p>
    <w:p>
      <w:r>
        <w:t xml:space="preserve">                }</w:t>
      </w:r>
    </w:p>
    <w:p>
      <w:r>
        <w:t xml:space="preserve">            }</w:t>
      </w:r>
    </w:p>
    <w:p>
      <w:r>
        <w:t xml:space="preserve">        }</w:t>
      </w:r>
    </w:p>
    <w:p>
      <w:r>
        <w:t xml:space="preserve">        return new int[0]; </w:t>
      </w:r>
    </w:p>
    <w:p>
      <w:r>
        <w:t xml:space="preserve">    }</w:t>
      </w:r>
    </w:p>
    <w:p>
      <w:r/>
    </w:p>
    <w:p>
      <w:r>
        <w:t xml:space="preserve">    public void getData() {</w:t>
      </w:r>
    </w:p>
    <w:p>
      <w:r>
        <w:t xml:space="preserve">        Scanner sc = new Scanner(System.in);</w:t>
      </w:r>
    </w:p>
    <w:p>
      <w:r>
        <w:t xml:space="preserve">        </w:t>
      </w:r>
    </w:p>
    <w:p>
      <w:r>
        <w:t xml:space="preserve">        System.out.println("Enter the elements of the array:");</w:t>
      </w:r>
    </w:p>
    <w:p>
      <w:r>
        <w:t xml:space="preserve">        for (int i = 0; i &lt; this.arr.length; i++) {</w:t>
      </w:r>
    </w:p>
    <w:p>
      <w:r>
        <w:t xml:space="preserve">            this.arr[i] = sc.nextInt();</w:t>
      </w:r>
    </w:p>
    <w:p>
      <w:r>
        <w:t xml:space="preserve">        }</w:t>
      </w:r>
    </w:p>
    <w:p>
      <w:r/>
    </w:p>
    <w:p>
      <w:r>
        <w:t xml:space="preserve">        System.out.println("Enter the target sum:");</w:t>
      </w:r>
    </w:p>
    <w:p>
      <w:r>
        <w:t xml:space="preserve">        this.targetSum = sc.nextInt();</w:t>
      </w:r>
    </w:p>
    <w:p>
      <w:r>
        <w:t xml:space="preserve">        </w:t>
      </w:r>
    </w:p>
    <w:p>
      <w:r/>
    </w:p>
    <w:p>
      <w:r>
        <w:t xml:space="preserve">        sc.close();</w:t>
      </w:r>
    </w:p>
    <w:p>
      <w:r>
        <w:t xml:space="preserve">    }</w:t>
      </w:r>
    </w:p>
    <w:p>
      <w:r/>
    </w:p>
    <w:p>
      <w:r>
        <w:t xml:space="preserve">    public static void main(String[] args) {</w:t>
      </w:r>
    </w:p>
    <w:p>
      <w:r>
        <w:t xml:space="preserve">        Scanner sc = new Scanner(System.in);</w:t>
      </w:r>
    </w:p>
    <w:p>
      <w:r/>
    </w:p>
    <w:p>
      <w:r>
        <w:t xml:space="preserve">        System.out.print("Enter the size of the array: ");</w:t>
      </w:r>
    </w:p>
    <w:p>
      <w:r>
        <w:t xml:space="preserve">        int size = sc.nextInt();</w:t>
      </w:r>
    </w:p>
    <w:p>
      <w:r/>
    </w:p>
    <w:p>
      <w:r>
        <w:t xml:space="preserve">        Adder adder = new Adder(size);</w:t>
      </w:r>
    </w:p>
    <w:p>
      <w:r>
        <w:t xml:space="preserve">        adder.getData();</w:t>
      </w:r>
    </w:p>
    <w:p>
      <w:r/>
    </w:p>
    <w:p>
      <w:r>
        <w:t xml:space="preserve">        int[] result = adder.numsum();</w:t>
      </w:r>
    </w:p>
    <w:p>
      <w:r/>
    </w:p>
    <w:p>
      <w:r>
        <w:t xml:space="preserve">        System.out.println("The resultant Array is " + Arrays.toString(result));</w:t>
      </w:r>
    </w:p>
    <w:p>
      <w:r/>
    </w:p>
    <w:p>
      <w:r>
        <w:t xml:space="preserve">        sc.close();</w:t>
      </w:r>
    </w:p>
    <w:p>
      <w:r>
        <w:t xml:space="preserve">    }</w:t>
      </w:r>
    </w:p>
    <w:p>
      <w:r>
        <w:t>}</w:t>
      </w:r>
    </w:p>
    <w:p>
      <w:r/>
    </w:p>
    <w:p>
      <w:r/>
    </w:p>
    <w:p>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b/>
          <w:bCs/>
          <w:color w:val="333333"/>
          <w:sz w:val="24"/>
          <w:szCs w:val="24"/>
        </w:rPr>
      </w:pPr>
      <w:r>
        <w:rPr>
          <w:rFonts w:ascii="Verdana" w:hAnsi="Verdana" w:eastAsia="Times New Roman" w:cs="Times New Roman"/>
          <w:b/>
          <w:bCs/>
          <w:color w:val="333333"/>
          <w:sz w:val="24"/>
          <w:szCs w:val="24"/>
        </w:rPr>
        <w:t>Results:</w:t>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b/>
          <w:bCs/>
          <w:color w:val="333333"/>
          <w:sz w:val="24"/>
          <w:szCs w:val="24"/>
        </w:rPr>
      </w:pPr>
      <w:r>
        <w:rPr>
          <w:rFonts w:ascii="Verdana" w:hAnsi="Verdana" w:eastAsia="Times New Roman" w:cs="Times New Roman"/>
          <w:b/>
          <w:bCs/>
          <w:color w:val="333333"/>
          <w:sz w:val="24"/>
          <w:szCs w:val="24"/>
        </w:rPr>
        <w:t>Actual Output</w:t>
      </w:r>
    </w:p>
    <w:p>
      <w:pPr>
        <w:spacing/>
        <w:jc w:val="both"/>
        <w:tabs defTabSz="720">
          <w:tab w:val="left" w:pos="1000" w:leader="none"/>
        </w:tabs>
      </w:pPr>
      <w:r>
        <w:rPr>
          <w:noProof/>
        </w:rPr>
        <w:drawing>
          <wp:anchor distT="114300" distB="114300" distL="114300" distR="114300" simplePos="0" relativeHeight="251658246" behindDoc="0" locked="0" layoutInCell="0" hidden="0" allowOverlap="1">
            <wp:simplePos x="0" y="0"/>
            <wp:positionH relativeFrom="page">
              <wp:posOffset>823595</wp:posOffset>
            </wp:positionH>
            <wp:positionV relativeFrom="page">
              <wp:posOffset>2473960</wp:posOffset>
            </wp:positionV>
            <wp:extent cx="6645910" cy="3738245"/>
            <wp:effectExtent l="0" t="0" r="0" b="0"/>
            <wp:wrapSquare wrapText="bothSides"/>
            <wp:docPr id="6" name="Picture6"/>
            <wp:cNvGraphicFramePr/>
            <a:graphic xmlns:a="http://schemas.openxmlformats.org/drawingml/2006/main">
              <a:graphicData uri="http://schemas.openxmlformats.org/drawingml/2006/picture">
                <pic:pic xmlns:pic="http://schemas.openxmlformats.org/drawingml/2006/picture">
                  <pic:nvPicPr>
                    <pic:cNvPr id="6" name="Picture6"/>
                    <pic:cNvPicPr>
                      <a:extLst>
                        <a:ext uri="sm">
                          <sm:smNativeData xmlns:sm="sm" val="SMDATA_16_scLOZ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AKIAACAAAAAAAAAAAQAAAAAAAAARBQAAAQAAAAAAAAA4DwAA4igAAP8WAAADAAAAEQUAADgPAAAoAAAACAAAAAEAAAABAAAA"/>
                        </a:ext>
                      </a:extLst>
                    </pic:cNvPicPr>
                  </pic:nvPicPr>
                  <pic:blipFill>
                    <a:blip r:embed="rId9"/>
                    <a:stretch>
                      <a:fillRect/>
                    </a:stretch>
                  </pic:blipFill>
                  <pic:spPr>
                    <a:xfrm>
                      <a:off x="0" y="0"/>
                      <a:ext cx="6645910" cy="3738245"/>
                    </a:xfrm>
                    <a:prstGeom prst="rect">
                      <a:avLst/>
                    </a:prstGeom>
                    <a:noFill/>
                    <a:ln w="12700">
                      <a:noFill/>
                    </a:ln>
                  </pic:spPr>
                </pic:pic>
              </a:graphicData>
            </a:graphic>
          </wp:anchor>
        </w:drawing>
      </w:r>
      <w:r>
        <w:tab/>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134" w:right="1440"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charset w:val="00"/>
    <w:family w:val="swiss"/>
    <w:pitch w:val="default"/>
  </w:font>
  <w:font w:name="Times New Roman">
    <w:charset w:val="00"/>
    <w:family w:val="roman"/>
    <w:pitch w:val="default"/>
  </w:font>
  <w:font w:name="Tahoma">
    <w:charset w:val="00"/>
    <w:family w:val="auto"/>
    <w:pitch w:val="default"/>
  </w:font>
  <w:font w:name="Open Sans">
    <w:charset w:val="00"/>
    <w:family w:val="roman"/>
    <w:pitch w:val="default"/>
  </w:font>
  <w:font w:name="Verdana">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4"/>
    <w:lvl w:ilvl="0">
      <w:start w:val="1"/>
      <w:numFmt w:val="none"/>
      <w:suff w:val="tab"/>
      <w:lvlText w:val=""/>
      <w:lvlJc w:val="left"/>
      <w:pPr>
        <w:ind w:left="0" w:hanging="0"/>
      </w:pPr>
    </w:lvl>
    <w:lvl w:ilvl="1">
      <w:start w:val="1"/>
      <w:numFmt w:val="none"/>
      <w:suff w:val="tab"/>
      <w:lvlText w:val=""/>
      <w:lvlJc w:val="left"/>
      <w:pPr>
        <w:ind w:left="0" w:hanging="0"/>
      </w:pPr>
    </w:lvl>
    <w:lvl w:ilvl="2">
      <w:start w:val="1"/>
      <w:numFmt w:val="none"/>
      <w:suff w:val="tab"/>
      <w:lvlText w:val=""/>
      <w:lvlJc w:val="left"/>
      <w:pPr>
        <w:ind w:left="0" w:hanging="0"/>
      </w:pPr>
    </w:lvl>
    <w:lvl w:ilvl="3">
      <w:start w:val="1"/>
      <w:numFmt w:val="none"/>
      <w:suff w:val="tab"/>
      <w:lvlText w:val=""/>
      <w:lvlJc w:val="left"/>
      <w:pPr>
        <w:ind w:left="0" w:hanging="0"/>
      </w:pPr>
    </w:lvl>
    <w:lvl w:ilvl="4">
      <w:start w:val="1"/>
      <w:numFmt w:val="none"/>
      <w:suff w:val="tab"/>
      <w:lvlText w:val=""/>
      <w:lvlJc w:val="left"/>
      <w:pPr>
        <w:ind w:left="0" w:hanging="0"/>
      </w:pPr>
    </w:lvl>
    <w:lvl w:ilvl="5">
      <w:start w:val="1"/>
      <w:numFmt w:val="none"/>
      <w:suff w:val="tab"/>
      <w:lvlText w:val=""/>
      <w:lvlJc w:val="left"/>
      <w:pPr>
        <w:ind w:left="0" w:hanging="0"/>
      </w:pPr>
    </w:lvl>
    <w:lvl w:ilvl="6">
      <w:start w:val="1"/>
      <w:numFmt w:val="none"/>
      <w:suff w:val="tab"/>
      <w:lvlText w:val=""/>
      <w:lvlJc w:val="left"/>
      <w:pPr>
        <w:ind w:left="0" w:hanging="0"/>
      </w:pPr>
    </w:lvl>
    <w:lvl w:ilvl="7">
      <w:start w:val="1"/>
      <w:numFmt w:val="none"/>
      <w:suff w:val="tab"/>
      <w:lvlText w:val=""/>
      <w:lvlJc w:val="left"/>
      <w:pPr>
        <w:ind w:left="0" w:hanging="0"/>
      </w:pPr>
    </w:lvl>
    <w:lvl w:ilvl="8">
      <w:start w:val="1"/>
      <w:numFmt w:val="none"/>
      <w:suff w:val="tab"/>
      <w:lvlText w:val=""/>
      <w:lvlJc w:val="left"/>
      <w:pPr>
        <w:ind w:left="0" w:hanging="0"/>
      </w:pPr>
    </w:lvl>
  </w:abstractNum>
  <w:abstractNum w:abstractNumId="2">
    <w:multiLevelType w:val="hybridMultilevel"/>
    <w:name w:val="Numbered list 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3">
    <w:multiLevelType w:val="hybridMultilevel"/>
    <w:name w:val="Numbered list 2"/>
    <w:lvl w:ilvl="0">
      <w:numFmt w:val="bullet"/>
      <w:suff w:val="tab"/>
      <w:lvlText w:val="o"/>
      <w:lvlJc w:val="left"/>
      <w:pPr>
        <w:ind w:left="360" w:hanging="0"/>
      </w:pPr>
      <w:rPr>
        <w:rFonts w:ascii="Courier New" w:hAnsi="Courier New" w:cs="Courier New"/>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8"/>
    <o:shapelayout v:ext="edit">
      <o:rules v:ext="edit"/>
    </o:shapelayout>
  </w:shapeDefaults>
  <w:tmPrefOne w:val="17"/>
  <w:tmPrefTwo w:val="1"/>
  <w:tmFmtPref w:val="55090283"/>
  <w:tmCommentsPr>
    <w:tmCommentsPlace w:val="0"/>
    <w:tmCommentsWidth w:val="3240"/>
    <w:tmCommentsColor w:val="-1"/>
  </w:tmCommentsPr>
  <w:tmReviewPr>
    <w:tmReviewEnabled w:val="0"/>
    <w:tmReviewShow w:val="1"/>
    <w:tmReviewPrint w:val="0"/>
    <w:tmRevisionNum w:val="26"/>
    <w:tmReviewMarkIns w:val="4"/>
    <w:tmReviewColorIns w:val="-1"/>
    <w:tmReviewMarkDel w:val="7"/>
    <w:tmReviewColorDel w:val="-1"/>
    <w:tmReviewMarkFmt w:val="7"/>
    <w:tmReviewColorFmt w:val="-1"/>
    <w:tmReviewMarkLn w:val="1"/>
    <w:tmReviewColorLn w:val="0"/>
    <w:tmReviewToolTip w:val="1"/>
  </w:tmReviewPr>
  <w:tmLastPos>
    <w:tmLastPosPage w:val="3"/>
    <w:tmLastPosSelect w:val="4"/>
    <w:tmLastPosFrameIdx w:val="-1"/>
    <w:tmLastPosCaret>
      <w:tmLastPosPgfIdx w:val="0"/>
      <w:tmLastPosIdx w:val="0"/>
    </w:tmLastPosCaret>
    <w:tmLastPosAnchor>
      <w:tmLastPosPgfIdx w:val="0"/>
      <w:tmLastPosIdx w:val="0"/>
    </w:tmLastPosAnchor>
    <w:tmLastPosTblRect w:left="0" w:top="0" w:right="0" w:bottom="0"/>
    <w:tmLastPosObjects w:count="1">
      <w:tmLastPosObject w:val="0"/>
    </w:tmLastPosObjects>
  </w:tmLastPos>
  <w:tmAppRevision w:date="1741603505" w:val="121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2" w:customStyle="1">
    <w:name w:val="Header"/>
    <w:qFormat/>
    <w:basedOn w:val="para0"/>
    <w:pPr>
      <w:spacing w:after="0" w:line="240" w:lineRule="auto"/>
      <w:tabs defTabSz="720">
        <w:tab w:val="center" w:pos="4513" w:leader="none"/>
        <w:tab w:val="right" w:pos="9026" w:leader="none"/>
      </w:tabs>
    </w:pPr>
  </w:style>
  <w:style w:type="paragraph" w:styleId="para3" w:customStyle="1">
    <w:name w:val="Footer"/>
    <w:qFormat/>
    <w:basedOn w:val="para0"/>
    <w:pPr>
      <w:spacing w:after="0" w:line="240" w:lineRule="auto"/>
      <w:tabs defTabSz="720">
        <w:tab w:val="center" w:pos="4513" w:leader="none"/>
        <w:tab w:val="right" w:pos="9026" w:leader="none"/>
      </w:tabs>
    </w:pPr>
  </w:style>
  <w:style w:type="paragraph" w:styleId="para4">
    <w:name w:val="List Paragraph"/>
    <w:qFormat/>
    <w:basedOn w:val="para0"/>
    <w:pPr>
      <w:ind w:left="720"/>
      <w:contextualSpacing/>
    </w:pPr>
  </w:style>
  <w:style w:type="paragraph" w:styleId="para5">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mat-h3"/>
    <w:basedOn w:val="char0"/>
  </w:style>
  <w:style w:type="character" w:styleId="char2">
    <w:name w:val="Strong"/>
    <w:basedOn w:val="char0"/>
    <w:rPr>
      <w:b/>
      <w:bCs/>
    </w:rPr>
  </w:style>
  <w:style w:type="character" w:styleId="char3" w:customStyle="1">
    <w:name w:val="Header Char_6b988ca5-f4c6-44ba-bd47-79243f718260"/>
    <w:basedOn w:val="char0"/>
  </w:style>
  <w:style w:type="character" w:styleId="char4" w:customStyle="1">
    <w:name w:val="Footer Char_1f2246f5-b422-4053-9b3c-8b84e976a210"/>
    <w:basedOn w:val="char0"/>
  </w:style>
  <w:style w:type="character" w:styleId="char5" w:customStyle="1">
    <w:name w:val="Balloon Text Char"/>
    <w:basedOn w:val="char0"/>
    <w:rPr>
      <w:rFonts w:ascii="Tahoma" w:hAnsi="Tahoma" w:cs="Tahoma"/>
      <w:sz w:val="16"/>
      <w:szCs w:val="1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2" w:customStyle="1">
    <w:name w:val="Header"/>
    <w:qFormat/>
    <w:basedOn w:val="para0"/>
    <w:pPr>
      <w:spacing w:after="0" w:line="240" w:lineRule="auto"/>
      <w:tabs defTabSz="720">
        <w:tab w:val="center" w:pos="4513" w:leader="none"/>
        <w:tab w:val="right" w:pos="9026" w:leader="none"/>
      </w:tabs>
    </w:pPr>
  </w:style>
  <w:style w:type="paragraph" w:styleId="para3" w:customStyle="1">
    <w:name w:val="Footer"/>
    <w:qFormat/>
    <w:basedOn w:val="para0"/>
    <w:pPr>
      <w:spacing w:after="0" w:line="240" w:lineRule="auto"/>
      <w:tabs defTabSz="720">
        <w:tab w:val="center" w:pos="4513" w:leader="none"/>
        <w:tab w:val="right" w:pos="9026" w:leader="none"/>
      </w:tabs>
    </w:pPr>
  </w:style>
  <w:style w:type="paragraph" w:styleId="para4">
    <w:name w:val="List Paragraph"/>
    <w:qFormat/>
    <w:basedOn w:val="para0"/>
    <w:pPr>
      <w:ind w:left="720"/>
      <w:contextualSpacing/>
    </w:pPr>
  </w:style>
  <w:style w:type="paragraph" w:styleId="para5">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mat-h3"/>
    <w:basedOn w:val="char0"/>
  </w:style>
  <w:style w:type="character" w:styleId="char2">
    <w:name w:val="Strong"/>
    <w:basedOn w:val="char0"/>
    <w:rPr>
      <w:b/>
      <w:bCs/>
    </w:rPr>
  </w:style>
  <w:style w:type="character" w:styleId="char3" w:customStyle="1">
    <w:name w:val="Header Char_6b988ca5-f4c6-44ba-bd47-79243f718260"/>
    <w:basedOn w:val="char0"/>
  </w:style>
  <w:style w:type="character" w:styleId="char4" w:customStyle="1">
    <w:name w:val="Footer Char_1f2246f5-b422-4053-9b3c-8b84e976a210"/>
    <w:basedOn w:val="char0"/>
  </w:style>
  <w:style w:type="character" w:styleId="char5" w:customStyle="1">
    <w:name w:val="Balloon Text Char"/>
    <w:basedOn w:val="char0"/>
    <w:rPr>
      <w:rFonts w:ascii="Tahoma" w:hAnsi="Tahoma" w:cs="Tahoma"/>
      <w:sz w:val="16"/>
      <w:szCs w:val="1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 Kanade</dc:creator>
  <cp:keywords/>
  <dc:description/>
  <cp:lastModifiedBy/>
  <cp:revision>26</cp:revision>
  <cp:lastPrinted>2021-10-01T08:50:00Z</cp:lastPrinted>
  <dcterms:created xsi:type="dcterms:W3CDTF">2021-09-22T11:32:00Z</dcterms:created>
  <dcterms:modified xsi:type="dcterms:W3CDTF">2025-03-10T10:45:05Z</dcterms:modified>
</cp:coreProperties>
</file>