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B08D3" w14:textId="77777777" w:rsidR="008674FD" w:rsidRPr="008674FD" w:rsidRDefault="008674FD" w:rsidP="008674FD">
      <w:r w:rsidRPr="008674FD">
        <w:t xml:space="preserve">The screenshot shows the </w:t>
      </w:r>
      <w:r w:rsidRPr="008674FD">
        <w:rPr>
          <w:b/>
          <w:bCs/>
        </w:rPr>
        <w:t>Timetable</w:t>
      </w:r>
      <w:r w:rsidRPr="008674FD">
        <w:t xml:space="preserve"> screen (I covered Classes &amp; Sections earlier), so these suggestions are for the Timetable. The grid is clean and the Class/Teacher/Room/Subject tabs are a good base. At the moment, though, it is mostly empty cells labelled "Free", and every lesson looks the same.</w:t>
      </w:r>
    </w:p>
    <w:p w14:paraId="34AE71E0" w14:textId="77777777" w:rsidR="008674FD" w:rsidRPr="008674FD" w:rsidRDefault="008674FD" w:rsidP="008674FD">
      <w:pPr>
        <w:rPr>
          <w:b/>
          <w:bCs/>
        </w:rPr>
      </w:pPr>
      <w:r w:rsidRPr="008674FD">
        <w:rPr>
          <w:b/>
          <w:bCs/>
        </w:rPr>
        <w:t>1. Add Saturday properly</w:t>
      </w:r>
    </w:p>
    <w:p w14:paraId="23537585" w14:textId="77777777" w:rsidR="008674FD" w:rsidRPr="008674FD" w:rsidRDefault="008674FD" w:rsidP="008674FD">
      <w:pPr>
        <w:numPr>
          <w:ilvl w:val="0"/>
          <w:numId w:val="1"/>
        </w:numPr>
      </w:pPr>
      <w:r w:rsidRPr="008674FD">
        <w:rPr>
          <w:b/>
          <w:bCs/>
        </w:rPr>
        <w:t>Add a SAT column</w:t>
      </w:r>
      <w:r w:rsidRPr="008674FD">
        <w:t xml:space="preserve">, so the header reads MON · TUE · WED · THU · FRI · SAT and the range </w:t>
      </w:r>
      <w:proofErr w:type="gramStart"/>
      <w:r w:rsidRPr="008674FD">
        <w:t>becomes</w:t>
      </w:r>
      <w:proofErr w:type="gramEnd"/>
      <w:r w:rsidRPr="008674FD">
        <w:t xml:space="preserve"> "28 Sep – 3 Oct 2026".</w:t>
      </w:r>
    </w:p>
    <w:p w14:paraId="53D02C4F" w14:textId="77777777" w:rsidR="008674FD" w:rsidRPr="008674FD" w:rsidRDefault="008674FD" w:rsidP="008674FD">
      <w:pPr>
        <w:numPr>
          <w:ilvl w:val="0"/>
          <w:numId w:val="1"/>
        </w:numPr>
      </w:pPr>
      <w:r w:rsidRPr="008674FD">
        <w:rPr>
          <w:b/>
          <w:bCs/>
        </w:rPr>
        <w:t>Treat Saturday as a shorter day.</w:t>
      </w:r>
      <w:r w:rsidRPr="008674FD">
        <w:t xml:space="preserve"> Many schools run a half-day, so grey out the periods after the cut-off with a "No classes" band instead of rows of "Free".</w:t>
      </w:r>
    </w:p>
    <w:p w14:paraId="7440A6FE" w14:textId="77777777" w:rsidR="008674FD" w:rsidRPr="008674FD" w:rsidRDefault="008674FD" w:rsidP="008674FD">
      <w:pPr>
        <w:numPr>
          <w:ilvl w:val="0"/>
          <w:numId w:val="1"/>
        </w:numPr>
      </w:pPr>
      <w:r w:rsidRPr="008674FD">
        <w:rPr>
          <w:b/>
          <w:bCs/>
        </w:rPr>
        <w:t>Make the working week a setting</w:t>
      </w:r>
      <w:r w:rsidRPr="008674FD">
        <w:t xml:space="preserve"> per branch: Mon–Sat, Mon–Fri, or Sun–Thu with a short Friday for Gulf institutes. The grid then adapts to whatever days are configured.</w:t>
      </w:r>
    </w:p>
    <w:p w14:paraId="6F53455F" w14:textId="77777777" w:rsidR="008674FD" w:rsidRPr="008674FD" w:rsidRDefault="008674FD" w:rsidP="008674FD">
      <w:pPr>
        <w:rPr>
          <w:b/>
          <w:bCs/>
        </w:rPr>
      </w:pPr>
      <w:r w:rsidRPr="008674FD">
        <w:rPr>
          <w:b/>
          <w:bCs/>
        </w:rPr>
        <w:t>2. Make the week navigable</w:t>
      </w:r>
    </w:p>
    <w:p w14:paraId="68994B50" w14:textId="77777777" w:rsidR="008674FD" w:rsidRPr="008674FD" w:rsidRDefault="008674FD" w:rsidP="008674FD">
      <w:pPr>
        <w:numPr>
          <w:ilvl w:val="0"/>
          <w:numId w:val="2"/>
        </w:numPr>
      </w:pPr>
      <w:r w:rsidRPr="008674FD">
        <w:t xml:space="preserve">Add </w:t>
      </w:r>
      <w:r w:rsidRPr="008674FD">
        <w:rPr>
          <w:b/>
          <w:bCs/>
        </w:rPr>
        <w:t>‹ Today ›</w:t>
      </w:r>
      <w:r w:rsidRPr="008674FD">
        <w:t xml:space="preserve"> controls next to the week label, so admins can move between weeks and jump back to the current one.</w:t>
      </w:r>
    </w:p>
    <w:p w14:paraId="5BEB3B5D" w14:textId="77777777" w:rsidR="008674FD" w:rsidRPr="008674FD" w:rsidRDefault="008674FD" w:rsidP="008674FD">
      <w:pPr>
        <w:numPr>
          <w:ilvl w:val="0"/>
          <w:numId w:val="2"/>
        </w:numPr>
      </w:pPr>
      <w:r w:rsidRPr="008674FD">
        <w:t xml:space="preserve">Show the </w:t>
      </w:r>
      <w:r w:rsidRPr="008674FD">
        <w:rPr>
          <w:b/>
          <w:bCs/>
        </w:rPr>
        <w:t>date under each day name</w:t>
      </w:r>
      <w:r w:rsidRPr="008674FD">
        <w:t xml:space="preserve"> (TUE 29), so people can see exactly which day they are looking at.</w:t>
      </w:r>
    </w:p>
    <w:p w14:paraId="6A514FED" w14:textId="77777777" w:rsidR="008674FD" w:rsidRPr="008674FD" w:rsidRDefault="008674FD" w:rsidP="008674FD">
      <w:pPr>
        <w:numPr>
          <w:ilvl w:val="0"/>
          <w:numId w:val="2"/>
        </w:numPr>
      </w:pPr>
      <w:r w:rsidRPr="008674FD">
        <w:t xml:space="preserve">Keep the </w:t>
      </w:r>
      <w:r w:rsidRPr="008674FD">
        <w:rPr>
          <w:b/>
          <w:bCs/>
        </w:rPr>
        <w:t>today column softly tinted</w:t>
      </w:r>
      <w:r w:rsidRPr="008674FD">
        <w:t>, not only the header, so it stands out from a distance.</w:t>
      </w:r>
    </w:p>
    <w:p w14:paraId="4C741B93" w14:textId="77777777" w:rsidR="008674FD" w:rsidRPr="008674FD" w:rsidRDefault="008674FD" w:rsidP="008674FD">
      <w:pPr>
        <w:rPr>
          <w:b/>
          <w:bCs/>
        </w:rPr>
      </w:pPr>
      <w:r w:rsidRPr="008674FD">
        <w:rPr>
          <w:b/>
          <w:bCs/>
        </w:rPr>
        <w:t xml:space="preserve">3. </w:t>
      </w:r>
      <w:proofErr w:type="spellStart"/>
      <w:r w:rsidRPr="008674FD">
        <w:rPr>
          <w:b/>
          <w:bCs/>
        </w:rPr>
        <w:t>Colour</w:t>
      </w:r>
      <w:proofErr w:type="spellEnd"/>
      <w:r w:rsidRPr="008674FD">
        <w:rPr>
          <w:b/>
          <w:bCs/>
        </w:rPr>
        <w:t>-code subjects</w:t>
      </w:r>
    </w:p>
    <w:p w14:paraId="1D52C67F" w14:textId="77777777" w:rsidR="008674FD" w:rsidRPr="008674FD" w:rsidRDefault="008674FD" w:rsidP="008674FD">
      <w:r w:rsidRPr="008674FD">
        <w:t xml:space="preserve">Give each subject its own soft </w:t>
      </w:r>
      <w:proofErr w:type="spellStart"/>
      <w:r w:rsidRPr="008674FD">
        <w:t>colour</w:t>
      </w:r>
      <w:proofErr w:type="spellEnd"/>
      <w:r w:rsidRPr="008674FD">
        <w:t xml:space="preserve"> and keep it the same everywhere (Urdu = green, Physics = blue, Chemistry = orange). Admins will then read the week at a glance, and the </w:t>
      </w:r>
      <w:proofErr w:type="spellStart"/>
      <w:r w:rsidRPr="008674FD">
        <w:t>colours</w:t>
      </w:r>
      <w:proofErr w:type="spellEnd"/>
      <w:r w:rsidRPr="008674FD">
        <w:t xml:space="preserve"> carry over to the Teacher, Room and Subject views. Add a small subject icon so it does not rely on </w:t>
      </w:r>
      <w:proofErr w:type="spellStart"/>
      <w:r w:rsidRPr="008674FD">
        <w:t>colour</w:t>
      </w:r>
      <w:proofErr w:type="spellEnd"/>
      <w:r w:rsidRPr="008674FD">
        <w:t xml:space="preserve"> alone.</w:t>
      </w:r>
    </w:p>
    <w:p w14:paraId="0B95C5CA" w14:textId="77777777" w:rsidR="008674FD" w:rsidRPr="008674FD" w:rsidRDefault="008674FD" w:rsidP="008674FD">
      <w:pPr>
        <w:rPr>
          <w:b/>
          <w:bCs/>
        </w:rPr>
      </w:pPr>
      <w:r w:rsidRPr="008674FD">
        <w:rPr>
          <w:b/>
          <w:bCs/>
        </w:rPr>
        <w:t>4. Replace the "Free" labels</w:t>
      </w:r>
    </w:p>
    <w:p w14:paraId="0BD18D15" w14:textId="77777777" w:rsidR="008674FD" w:rsidRPr="008674FD" w:rsidRDefault="008674FD" w:rsidP="008674FD">
      <w:pPr>
        <w:numPr>
          <w:ilvl w:val="0"/>
          <w:numId w:val="3"/>
        </w:numPr>
      </w:pPr>
      <w:r w:rsidRPr="008674FD">
        <w:t xml:space="preserve">Leave empty cells </w:t>
      </w:r>
      <w:r w:rsidRPr="008674FD">
        <w:rPr>
          <w:b/>
          <w:bCs/>
        </w:rPr>
        <w:t>blank and quiet</w:t>
      </w:r>
      <w:r w:rsidRPr="008674FD">
        <w:t xml:space="preserve">. A faint </w:t>
      </w:r>
      <w:r w:rsidRPr="008674FD">
        <w:rPr>
          <w:b/>
          <w:bCs/>
        </w:rPr>
        <w:t>+</w:t>
      </w:r>
      <w:r w:rsidRPr="008674FD">
        <w:t xml:space="preserve"> appears on hover to add a lesson.</w:t>
      </w:r>
    </w:p>
    <w:p w14:paraId="011E2909" w14:textId="77777777" w:rsidR="008674FD" w:rsidRPr="008674FD" w:rsidRDefault="008674FD" w:rsidP="008674FD">
      <w:pPr>
        <w:numPr>
          <w:ilvl w:val="0"/>
          <w:numId w:val="3"/>
        </w:numPr>
      </w:pPr>
      <w:r w:rsidRPr="008674FD">
        <w:t>Reserve a "Free period" label for periods that are genuinely free for that class.</w:t>
      </w:r>
    </w:p>
    <w:p w14:paraId="7D18FFE7" w14:textId="77777777" w:rsidR="008674FD" w:rsidRPr="008674FD" w:rsidRDefault="008674FD" w:rsidP="008674FD">
      <w:pPr>
        <w:numPr>
          <w:ilvl w:val="0"/>
          <w:numId w:val="3"/>
        </w:numPr>
      </w:pPr>
      <w:r w:rsidRPr="008674FD">
        <w:t>The light grey "Free" text is also low contrast, which is another reason to remove it.</w:t>
      </w:r>
    </w:p>
    <w:p w14:paraId="431E459E" w14:textId="77777777" w:rsidR="008674FD" w:rsidRPr="008674FD" w:rsidRDefault="008674FD" w:rsidP="008674FD">
      <w:pPr>
        <w:rPr>
          <w:b/>
          <w:bCs/>
        </w:rPr>
      </w:pPr>
      <w:r w:rsidRPr="008674FD">
        <w:rPr>
          <w:b/>
          <w:bCs/>
        </w:rPr>
        <w:t>5. Fix the time column</w:t>
      </w:r>
    </w:p>
    <w:p w14:paraId="7B6197C9" w14:textId="77777777" w:rsidR="008674FD" w:rsidRPr="008674FD" w:rsidRDefault="008674FD" w:rsidP="008674FD">
      <w:pPr>
        <w:numPr>
          <w:ilvl w:val="0"/>
          <w:numId w:val="4"/>
        </w:numPr>
      </w:pPr>
      <w:r w:rsidRPr="008674FD">
        <w:rPr>
          <w:b/>
          <w:bCs/>
        </w:rPr>
        <w:t>Name the periods:</w:t>
      </w:r>
      <w:r w:rsidRPr="008674FD">
        <w:t xml:space="preserve"> "Period 1 · 8:00–8:45" is clearer than "08:00".</w:t>
      </w:r>
    </w:p>
    <w:p w14:paraId="6A08EE9B" w14:textId="77777777" w:rsidR="008674FD" w:rsidRPr="008674FD" w:rsidRDefault="008674FD" w:rsidP="008674FD">
      <w:pPr>
        <w:numPr>
          <w:ilvl w:val="0"/>
          <w:numId w:val="4"/>
        </w:numPr>
      </w:pPr>
      <w:r w:rsidRPr="008674FD">
        <w:rPr>
          <w:b/>
          <w:bCs/>
        </w:rPr>
        <w:lastRenderedPageBreak/>
        <w:t>Show breaks as a full-width band</w:t>
      </w:r>
      <w:r w:rsidRPr="008674FD">
        <w:t xml:space="preserve">, such as "Break 11:30" (and "Zuhr break" for Islamic institutions). Right </w:t>
      </w:r>
      <w:proofErr w:type="gramStart"/>
      <w:r w:rsidRPr="008674FD">
        <w:t>now</w:t>
      </w:r>
      <w:proofErr w:type="gramEnd"/>
      <w:r w:rsidRPr="008674FD">
        <w:t xml:space="preserve"> the grid skips from 11:00 to 01:00 with no explanation.</w:t>
      </w:r>
    </w:p>
    <w:p w14:paraId="73B6A26C" w14:textId="77777777" w:rsidR="008674FD" w:rsidRPr="008674FD" w:rsidRDefault="008674FD" w:rsidP="008674FD">
      <w:pPr>
        <w:numPr>
          <w:ilvl w:val="0"/>
          <w:numId w:val="4"/>
        </w:numPr>
      </w:pPr>
      <w:r w:rsidRPr="008674FD">
        <w:rPr>
          <w:b/>
          <w:bCs/>
        </w:rPr>
        <w:t>Add AM/PM or use 24-hour times.</w:t>
      </w:r>
      <w:r w:rsidRPr="008674FD">
        <w:t xml:space="preserve"> "01:00" and "02:00" are ambiguous.</w:t>
      </w:r>
    </w:p>
    <w:p w14:paraId="4081FB93" w14:textId="77777777" w:rsidR="008674FD" w:rsidRPr="008674FD" w:rsidRDefault="008674FD" w:rsidP="008674FD">
      <w:pPr>
        <w:rPr>
          <w:b/>
          <w:bCs/>
        </w:rPr>
      </w:pPr>
      <w:r w:rsidRPr="008674FD">
        <w:rPr>
          <w:b/>
          <w:bCs/>
        </w:rPr>
        <w:t>6. Add a live "now" layer</w:t>
      </w:r>
    </w:p>
    <w:p w14:paraId="559D176F" w14:textId="77777777" w:rsidR="008674FD" w:rsidRPr="008674FD" w:rsidRDefault="008674FD" w:rsidP="008674FD">
      <w:pPr>
        <w:numPr>
          <w:ilvl w:val="0"/>
          <w:numId w:val="5"/>
        </w:numPr>
      </w:pPr>
      <w:r w:rsidRPr="008674FD">
        <w:t xml:space="preserve">A </w:t>
      </w:r>
      <w:r w:rsidRPr="008674FD">
        <w:rPr>
          <w:b/>
          <w:bCs/>
        </w:rPr>
        <w:t>current-time line</w:t>
      </w:r>
      <w:r w:rsidRPr="008674FD">
        <w:t xml:space="preserve"> across today's column.</w:t>
      </w:r>
    </w:p>
    <w:p w14:paraId="0698DFC9" w14:textId="77777777" w:rsidR="008674FD" w:rsidRPr="008674FD" w:rsidRDefault="008674FD" w:rsidP="008674FD">
      <w:pPr>
        <w:numPr>
          <w:ilvl w:val="0"/>
          <w:numId w:val="5"/>
        </w:numPr>
      </w:pPr>
      <w:r w:rsidRPr="008674FD">
        <w:t xml:space="preserve">The running lesson </w:t>
      </w:r>
      <w:r w:rsidRPr="008674FD">
        <w:rPr>
          <w:b/>
          <w:bCs/>
        </w:rPr>
        <w:t>highlighted</w:t>
      </w:r>
      <w:r w:rsidRPr="008674FD">
        <w:t xml:space="preserve"> with a live note like "Ends in 12 min".</w:t>
      </w:r>
    </w:p>
    <w:p w14:paraId="31CDC90F" w14:textId="77777777" w:rsidR="008674FD" w:rsidRPr="008674FD" w:rsidRDefault="008674FD" w:rsidP="008674FD">
      <w:pPr>
        <w:numPr>
          <w:ilvl w:val="0"/>
          <w:numId w:val="5"/>
        </w:numPr>
      </w:pPr>
      <w:r w:rsidRPr="008674FD">
        <w:t>This makes the page feel alive for teachers and parents, not just a static chart.</w:t>
      </w:r>
    </w:p>
    <w:p w14:paraId="3EA71047" w14:textId="77777777" w:rsidR="008674FD" w:rsidRPr="008674FD" w:rsidRDefault="008674FD" w:rsidP="008674FD">
      <w:pPr>
        <w:rPr>
          <w:b/>
          <w:bCs/>
        </w:rPr>
      </w:pPr>
      <w:r w:rsidRPr="008674FD">
        <w:rPr>
          <w:b/>
          <w:bCs/>
        </w:rPr>
        <w:t>7. Richer lesson cards</w:t>
      </w:r>
    </w:p>
    <w:p w14:paraId="2A2846BE" w14:textId="77777777" w:rsidR="008674FD" w:rsidRPr="008674FD" w:rsidRDefault="008674FD" w:rsidP="008674FD">
      <w:pPr>
        <w:numPr>
          <w:ilvl w:val="0"/>
          <w:numId w:val="6"/>
        </w:numPr>
      </w:pPr>
      <w:r w:rsidRPr="008674FD">
        <w:t xml:space="preserve">Subject, a </w:t>
      </w:r>
      <w:r w:rsidRPr="008674FD">
        <w:rPr>
          <w:b/>
          <w:bCs/>
        </w:rPr>
        <w:t>teacher avatar</w:t>
      </w:r>
      <w:r w:rsidRPr="008674FD">
        <w:t xml:space="preserve">, and </w:t>
      </w:r>
      <w:r w:rsidRPr="008674FD">
        <w:rPr>
          <w:b/>
          <w:bCs/>
        </w:rPr>
        <w:t>room as a small chip</w:t>
      </w:r>
      <w:r w:rsidRPr="008674FD">
        <w:t xml:space="preserve"> (Room 305, Lab 1).</w:t>
      </w:r>
    </w:p>
    <w:p w14:paraId="662E9D6B" w14:textId="77777777" w:rsidR="008674FD" w:rsidRPr="008674FD" w:rsidRDefault="008674FD" w:rsidP="008674FD">
      <w:pPr>
        <w:numPr>
          <w:ilvl w:val="0"/>
          <w:numId w:val="6"/>
        </w:numPr>
      </w:pPr>
      <w:r w:rsidRPr="008674FD">
        <w:t xml:space="preserve">Click or hover opens a </w:t>
      </w:r>
      <w:r w:rsidRPr="008674FD">
        <w:rPr>
          <w:b/>
          <w:bCs/>
        </w:rPr>
        <w:t>popover</w:t>
      </w:r>
      <w:r w:rsidRPr="008674FD">
        <w:t xml:space="preserve"> with the topic, attendance status and quick actions: </w:t>
      </w:r>
      <w:r w:rsidRPr="008674FD">
        <w:rPr>
          <w:b/>
          <w:bCs/>
        </w:rPr>
        <w:t>Swap, Assign substitute, Message teacher.</w:t>
      </w:r>
    </w:p>
    <w:p w14:paraId="255A0D21" w14:textId="77777777" w:rsidR="008674FD" w:rsidRPr="008674FD" w:rsidRDefault="008674FD" w:rsidP="008674FD">
      <w:pPr>
        <w:numPr>
          <w:ilvl w:val="0"/>
          <w:numId w:val="6"/>
        </w:numPr>
      </w:pPr>
      <w:r w:rsidRPr="008674FD">
        <w:t>This links directly to the "Urdu needs cover at 3:15" alert on the Classes page.</w:t>
      </w:r>
    </w:p>
    <w:p w14:paraId="0AB67D1D" w14:textId="77777777" w:rsidR="008674FD" w:rsidRPr="008674FD" w:rsidRDefault="008674FD" w:rsidP="008674FD">
      <w:pPr>
        <w:rPr>
          <w:b/>
          <w:bCs/>
        </w:rPr>
      </w:pPr>
      <w:r w:rsidRPr="008674FD">
        <w:rPr>
          <w:b/>
          <w:bCs/>
        </w:rPr>
        <w:t>8. Clash detection</w:t>
      </w:r>
    </w:p>
    <w:p w14:paraId="15EA7803" w14:textId="77777777" w:rsidR="008674FD" w:rsidRPr="008674FD" w:rsidRDefault="008674FD" w:rsidP="008674FD">
      <w:pPr>
        <w:numPr>
          <w:ilvl w:val="0"/>
          <w:numId w:val="7"/>
        </w:numPr>
      </w:pPr>
      <w:r w:rsidRPr="008674FD">
        <w:t xml:space="preserve">A red badge on any lesson where a </w:t>
      </w:r>
      <w:r w:rsidRPr="008674FD">
        <w:rPr>
          <w:b/>
          <w:bCs/>
        </w:rPr>
        <w:t>teacher or room is double-booked</w:t>
      </w:r>
      <w:r w:rsidRPr="008674FD">
        <w:t>.</w:t>
      </w:r>
    </w:p>
    <w:p w14:paraId="5F0AC096" w14:textId="77777777" w:rsidR="008674FD" w:rsidRPr="008674FD" w:rsidRDefault="008674FD" w:rsidP="008674FD">
      <w:pPr>
        <w:numPr>
          <w:ilvl w:val="0"/>
          <w:numId w:val="7"/>
        </w:numPr>
      </w:pPr>
      <w:r w:rsidRPr="008674FD">
        <w:t xml:space="preserve">A </w:t>
      </w:r>
      <w:r w:rsidRPr="008674FD">
        <w:rPr>
          <w:b/>
          <w:bCs/>
        </w:rPr>
        <w:t>"2 conflicts"</w:t>
      </w:r>
      <w:r w:rsidRPr="008674FD">
        <w:t xml:space="preserve"> chip near the title that jumps to each clash.</w:t>
      </w:r>
    </w:p>
    <w:p w14:paraId="3A8B2EDB" w14:textId="77777777" w:rsidR="008674FD" w:rsidRPr="008674FD" w:rsidRDefault="008674FD" w:rsidP="008674FD">
      <w:pPr>
        <w:numPr>
          <w:ilvl w:val="0"/>
          <w:numId w:val="7"/>
        </w:numPr>
      </w:pPr>
      <w:r w:rsidRPr="008674FD">
        <w:t>This matters most once Saturday adds more lessons to juggle.</w:t>
      </w:r>
    </w:p>
    <w:p w14:paraId="089164C6" w14:textId="77777777" w:rsidR="008674FD" w:rsidRPr="008674FD" w:rsidRDefault="008674FD" w:rsidP="008674FD">
      <w:pPr>
        <w:rPr>
          <w:b/>
          <w:bCs/>
        </w:rPr>
      </w:pPr>
      <w:r w:rsidRPr="008674FD">
        <w:rPr>
          <w:b/>
          <w:bCs/>
        </w:rPr>
        <w:t>9. Summary strip that changes with the view</w:t>
      </w:r>
    </w:p>
    <w:p w14:paraId="4CD3B1E8" w14:textId="77777777" w:rsidR="008674FD" w:rsidRPr="008674FD" w:rsidRDefault="008674FD" w:rsidP="008674FD">
      <w:r w:rsidRPr="008674FD">
        <w:t>Show 3–4 small stat chips above the grid, depending on the active tab:</w:t>
      </w:r>
    </w:p>
    <w:p w14:paraId="705CF109" w14:textId="77777777" w:rsidR="008674FD" w:rsidRPr="008674FD" w:rsidRDefault="008674FD" w:rsidP="008674FD">
      <w:pPr>
        <w:numPr>
          <w:ilvl w:val="0"/>
          <w:numId w:val="8"/>
        </w:numPr>
      </w:pPr>
      <w:r w:rsidRPr="008674FD">
        <w:rPr>
          <w:b/>
          <w:bCs/>
        </w:rPr>
        <w:t>Class:</w:t>
      </w:r>
      <w:r w:rsidRPr="008674FD">
        <w:t xml:space="preserve"> lessons this week, free periods, subjects covered.</w:t>
      </w:r>
    </w:p>
    <w:p w14:paraId="3897EBB8" w14:textId="77777777" w:rsidR="008674FD" w:rsidRPr="008674FD" w:rsidRDefault="008674FD" w:rsidP="008674FD">
      <w:pPr>
        <w:numPr>
          <w:ilvl w:val="0"/>
          <w:numId w:val="8"/>
        </w:numPr>
      </w:pPr>
      <w:r w:rsidRPr="008674FD">
        <w:rPr>
          <w:b/>
          <w:bCs/>
        </w:rPr>
        <w:t>Teacher:</w:t>
      </w:r>
      <w:r w:rsidRPr="008674FD">
        <w:t xml:space="preserve"> weekly workload bar, free slots, substitutions.</w:t>
      </w:r>
    </w:p>
    <w:p w14:paraId="373AB8A7" w14:textId="77777777" w:rsidR="008674FD" w:rsidRPr="008674FD" w:rsidRDefault="008674FD" w:rsidP="008674FD">
      <w:pPr>
        <w:numPr>
          <w:ilvl w:val="0"/>
          <w:numId w:val="8"/>
        </w:numPr>
      </w:pPr>
      <w:r w:rsidRPr="008674FD">
        <w:rPr>
          <w:b/>
          <w:bCs/>
        </w:rPr>
        <w:t>Room:</w:t>
      </w:r>
      <w:r w:rsidRPr="008674FD">
        <w:t xml:space="preserve"> </w:t>
      </w:r>
      <w:proofErr w:type="spellStart"/>
      <w:r w:rsidRPr="008674FD">
        <w:t>utilisation</w:t>
      </w:r>
      <w:proofErr w:type="spellEnd"/>
      <w:r w:rsidRPr="008674FD">
        <w:t xml:space="preserve"> %, busiest period.</w:t>
      </w:r>
    </w:p>
    <w:p w14:paraId="62CAAB18" w14:textId="77777777" w:rsidR="008674FD" w:rsidRPr="008674FD" w:rsidRDefault="008674FD" w:rsidP="008674FD">
      <w:pPr>
        <w:numPr>
          <w:ilvl w:val="0"/>
          <w:numId w:val="8"/>
        </w:numPr>
      </w:pPr>
      <w:r w:rsidRPr="008674FD">
        <w:rPr>
          <w:b/>
          <w:bCs/>
        </w:rPr>
        <w:t>Subject:</w:t>
      </w:r>
      <w:r w:rsidRPr="008674FD">
        <w:t xml:space="preserve"> hours per week against the target.</w:t>
      </w:r>
    </w:p>
    <w:p w14:paraId="14129C0D" w14:textId="77777777" w:rsidR="008674FD" w:rsidRPr="008674FD" w:rsidRDefault="008674FD" w:rsidP="008674FD">
      <w:pPr>
        <w:rPr>
          <w:b/>
          <w:bCs/>
        </w:rPr>
      </w:pPr>
      <w:r w:rsidRPr="008674FD">
        <w:rPr>
          <w:b/>
          <w:bCs/>
        </w:rPr>
        <w:t>10. Easier editing</w:t>
      </w:r>
    </w:p>
    <w:p w14:paraId="28F95A84" w14:textId="77777777" w:rsidR="008674FD" w:rsidRPr="008674FD" w:rsidRDefault="008674FD" w:rsidP="008674FD">
      <w:pPr>
        <w:numPr>
          <w:ilvl w:val="0"/>
          <w:numId w:val="9"/>
        </w:numPr>
      </w:pPr>
      <w:r w:rsidRPr="008674FD">
        <w:rPr>
          <w:b/>
          <w:bCs/>
        </w:rPr>
        <w:t>Edit mode:</w:t>
      </w:r>
      <w:r w:rsidRPr="008674FD">
        <w:t xml:space="preserve"> drag and drop lessons between slots, with clashes highlighted live.</w:t>
      </w:r>
    </w:p>
    <w:p w14:paraId="011251D9" w14:textId="77777777" w:rsidR="008674FD" w:rsidRPr="008674FD" w:rsidRDefault="008674FD" w:rsidP="008674FD">
      <w:pPr>
        <w:numPr>
          <w:ilvl w:val="0"/>
          <w:numId w:val="9"/>
        </w:numPr>
      </w:pPr>
      <w:r w:rsidRPr="008674FD">
        <w:t xml:space="preserve">A </w:t>
      </w:r>
      <w:r w:rsidRPr="008674FD">
        <w:rPr>
          <w:b/>
          <w:bCs/>
        </w:rPr>
        <w:t>Draft / Published</w:t>
      </w:r>
      <w:r w:rsidRPr="008674FD">
        <w:t xml:space="preserve"> status, plus Undo and a Publish button.</w:t>
      </w:r>
    </w:p>
    <w:p w14:paraId="36DAA7C8" w14:textId="77777777" w:rsidR="008674FD" w:rsidRPr="008674FD" w:rsidRDefault="008674FD" w:rsidP="008674FD">
      <w:pPr>
        <w:numPr>
          <w:ilvl w:val="0"/>
          <w:numId w:val="9"/>
        </w:numPr>
      </w:pPr>
      <w:r w:rsidRPr="008674FD">
        <w:t xml:space="preserve">Right </w:t>
      </w:r>
      <w:proofErr w:type="gramStart"/>
      <w:r w:rsidRPr="008674FD">
        <w:t>now</w:t>
      </w:r>
      <w:proofErr w:type="gramEnd"/>
      <w:r w:rsidRPr="008674FD">
        <w:t xml:space="preserve"> "Edit timetable" is a single button with no sense of what happens next.</w:t>
      </w:r>
    </w:p>
    <w:p w14:paraId="7D63751A" w14:textId="77777777" w:rsidR="008674FD" w:rsidRPr="008674FD" w:rsidRDefault="008674FD" w:rsidP="008674FD">
      <w:pPr>
        <w:rPr>
          <w:b/>
          <w:bCs/>
        </w:rPr>
      </w:pPr>
      <w:r w:rsidRPr="008674FD">
        <w:rPr>
          <w:b/>
          <w:bCs/>
        </w:rPr>
        <w:t>11. AI touches</w:t>
      </w:r>
    </w:p>
    <w:p w14:paraId="6B905CC1" w14:textId="77777777" w:rsidR="008674FD" w:rsidRPr="008674FD" w:rsidRDefault="008674FD" w:rsidP="008674FD">
      <w:r w:rsidRPr="008674FD">
        <w:lastRenderedPageBreak/>
        <w:t xml:space="preserve">Add a slim </w:t>
      </w:r>
      <w:r w:rsidRPr="008674FD">
        <w:rPr>
          <w:b/>
          <w:bCs/>
        </w:rPr>
        <w:t>ILMA AI</w:t>
      </w:r>
      <w:r w:rsidRPr="008674FD">
        <w:t xml:space="preserve"> banner such as: </w:t>
      </w:r>
      <w:r w:rsidRPr="008674FD">
        <w:rPr>
          <w:i/>
          <w:iCs/>
        </w:rPr>
        <w:t>"Grade 10-A has no lessons on Monday and Wednesday. Want me to balance the week?"</w:t>
      </w:r>
      <w:r w:rsidRPr="008674FD">
        <w:t xml:space="preserve"> with </w:t>
      </w:r>
      <w:r w:rsidRPr="008674FD">
        <w:rPr>
          <w:b/>
          <w:bCs/>
        </w:rPr>
        <w:t>Fix it</w:t>
      </w:r>
      <w:r w:rsidRPr="008674FD">
        <w:t xml:space="preserve"> and </w:t>
      </w:r>
      <w:proofErr w:type="gramStart"/>
      <w:r w:rsidRPr="008674FD">
        <w:rPr>
          <w:b/>
          <w:bCs/>
        </w:rPr>
        <w:t>Dismiss</w:t>
      </w:r>
      <w:proofErr w:type="gramEnd"/>
      <w:r w:rsidRPr="008674FD">
        <w:t xml:space="preserve">. Add a </w:t>
      </w:r>
      <w:r w:rsidRPr="008674FD">
        <w:rPr>
          <w:b/>
          <w:bCs/>
        </w:rPr>
        <w:t>Generate timetable</w:t>
      </w:r>
      <w:r w:rsidRPr="008674FD">
        <w:t xml:space="preserve"> option that respects teacher availability and rooms.</w:t>
      </w:r>
    </w:p>
    <w:p w14:paraId="1C435120" w14:textId="77777777" w:rsidR="008674FD" w:rsidRPr="008674FD" w:rsidRDefault="008674FD" w:rsidP="008674FD">
      <w:pPr>
        <w:rPr>
          <w:b/>
          <w:bCs/>
        </w:rPr>
      </w:pPr>
      <w:r w:rsidRPr="008674FD">
        <w:rPr>
          <w:b/>
          <w:bCs/>
        </w:rPr>
        <w:t>12. Role-aware and mobile views</w:t>
      </w:r>
    </w:p>
    <w:p w14:paraId="5D8BF996" w14:textId="77777777" w:rsidR="008674FD" w:rsidRPr="008674FD" w:rsidRDefault="008674FD" w:rsidP="008674FD">
      <w:pPr>
        <w:numPr>
          <w:ilvl w:val="0"/>
          <w:numId w:val="10"/>
        </w:numPr>
      </w:pPr>
      <w:r w:rsidRPr="008674FD">
        <w:rPr>
          <w:b/>
          <w:bCs/>
        </w:rPr>
        <w:t>Teachers</w:t>
      </w:r>
      <w:r w:rsidRPr="008674FD">
        <w:t xml:space="preserve"> see "My lessons" first.</w:t>
      </w:r>
    </w:p>
    <w:p w14:paraId="5DF2DBD6" w14:textId="77777777" w:rsidR="008674FD" w:rsidRPr="008674FD" w:rsidRDefault="008674FD" w:rsidP="008674FD">
      <w:pPr>
        <w:numPr>
          <w:ilvl w:val="0"/>
          <w:numId w:val="10"/>
        </w:numPr>
      </w:pPr>
      <w:r w:rsidRPr="008674FD">
        <w:rPr>
          <w:b/>
          <w:bCs/>
        </w:rPr>
        <w:t>Students and parents</w:t>
      </w:r>
      <w:r w:rsidRPr="008674FD">
        <w:t xml:space="preserve"> get a simple </w:t>
      </w:r>
      <w:r w:rsidRPr="008674FD">
        <w:rPr>
          <w:b/>
          <w:bCs/>
        </w:rPr>
        <w:t>agenda list</w:t>
      </w:r>
      <w:r w:rsidRPr="008674FD">
        <w:t xml:space="preserve"> for today, with the week behind a swipe.</w:t>
      </w:r>
    </w:p>
    <w:p w14:paraId="48E8939B" w14:textId="77777777" w:rsidR="008674FD" w:rsidRPr="008674FD" w:rsidRDefault="008674FD" w:rsidP="008674FD">
      <w:pPr>
        <w:numPr>
          <w:ilvl w:val="0"/>
          <w:numId w:val="10"/>
        </w:numPr>
      </w:pPr>
      <w:r w:rsidRPr="008674FD">
        <w:rPr>
          <w:b/>
          <w:bCs/>
        </w:rPr>
        <w:t>Phones</w:t>
      </w:r>
      <w:r w:rsidRPr="008674FD">
        <w:t xml:space="preserve"> show one day at a time, not a squeezed 6-column grid.</w:t>
      </w:r>
    </w:p>
    <w:p w14:paraId="1D738C9C" w14:textId="77777777" w:rsidR="008674FD" w:rsidRPr="008674FD" w:rsidRDefault="008674FD" w:rsidP="008674FD">
      <w:pPr>
        <w:rPr>
          <w:b/>
          <w:bCs/>
        </w:rPr>
      </w:pPr>
      <w:r w:rsidRPr="008674FD">
        <w:rPr>
          <w:b/>
          <w:bCs/>
        </w:rPr>
        <w:t>13. Download and share</w:t>
      </w:r>
    </w:p>
    <w:p w14:paraId="74E5F457" w14:textId="77777777" w:rsidR="008674FD" w:rsidRPr="008674FD" w:rsidRDefault="008674FD" w:rsidP="008674FD">
      <w:r w:rsidRPr="008674FD">
        <w:t xml:space="preserve">Turn "Download" into a small menu: </w:t>
      </w:r>
      <w:r w:rsidRPr="008674FD">
        <w:rPr>
          <w:b/>
          <w:bCs/>
        </w:rPr>
        <w:t>PDF, Excel, Print</w:t>
      </w:r>
      <w:r w:rsidRPr="008674FD">
        <w:t xml:space="preserve">. Add </w:t>
      </w:r>
      <w:r w:rsidRPr="008674FD">
        <w:rPr>
          <w:b/>
          <w:bCs/>
        </w:rPr>
        <w:t>Share to parents</w:t>
      </w:r>
      <w:r w:rsidRPr="008674FD">
        <w:t xml:space="preserve"> (WhatsApp) for a class timetable.</w:t>
      </w:r>
    </w:p>
    <w:p w14:paraId="34DBAC3C" w14:textId="77777777" w:rsidR="008674FD" w:rsidRPr="008674FD" w:rsidRDefault="008674FD" w:rsidP="008674FD">
      <w:pPr>
        <w:rPr>
          <w:b/>
          <w:bCs/>
        </w:rPr>
      </w:pPr>
      <w:r w:rsidRPr="008674FD">
        <w:rPr>
          <w:b/>
          <w:bCs/>
        </w:rPr>
        <w:t>Suggested layout</w:t>
      </w:r>
    </w:p>
    <w:p w14:paraId="6A6B52BC" w14:textId="77777777" w:rsidR="008674FD" w:rsidRPr="008674FD" w:rsidRDefault="008674FD" w:rsidP="008674FD">
      <w:r w:rsidRPr="008674FD">
        <w:t>┌────────────────────────────────────────────────────────────────┐</w:t>
      </w:r>
    </w:p>
    <w:p w14:paraId="3251E771" w14:textId="77777777" w:rsidR="008674FD" w:rsidRPr="008674FD" w:rsidRDefault="008674FD" w:rsidP="008674FD">
      <w:r w:rsidRPr="008674FD">
        <w:t xml:space="preserve">│ Timetable   ‹ 28 Sep – 3 Oct 2026 </w:t>
      </w:r>
      <w:proofErr w:type="gramStart"/>
      <w:r w:rsidRPr="008674FD">
        <w:t>›  [Today]  [</w:t>
      </w:r>
      <w:proofErr w:type="gramEnd"/>
      <w:r w:rsidRPr="008674FD">
        <w:t>Edit] [Download] │</w:t>
      </w:r>
    </w:p>
    <w:p w14:paraId="0B28982B" w14:textId="77777777" w:rsidR="008674FD" w:rsidRPr="008674FD" w:rsidRDefault="008674FD" w:rsidP="008674FD">
      <w:r w:rsidRPr="008674FD">
        <w:rPr>
          <w:rFonts w:ascii="MS Gothic" w:eastAsia="MS Gothic" w:hAnsi="MS Gothic" w:cs="MS Gothic" w:hint="eastAsia"/>
        </w:rPr>
        <w:t>├</w:t>
      </w:r>
      <w:r w:rsidRPr="008674FD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</w:t>
      </w:r>
      <w:r w:rsidRPr="008674FD">
        <w:rPr>
          <w:rFonts w:ascii="MS Gothic" w:eastAsia="MS Gothic" w:hAnsi="MS Gothic" w:cs="MS Gothic" w:hint="eastAsia"/>
        </w:rPr>
        <w:t>┤</w:t>
      </w:r>
    </w:p>
    <w:p w14:paraId="2F62735A" w14:textId="77777777" w:rsidR="008674FD" w:rsidRPr="008674FD" w:rsidRDefault="008674FD" w:rsidP="008674FD">
      <w:r w:rsidRPr="008674FD">
        <w:t>│ VIEW BY [</w:t>
      </w:r>
      <w:proofErr w:type="spellStart"/>
      <w:r w:rsidRPr="008674FD">
        <w:t>Class|Teacher|Room|</w:t>
      </w:r>
      <w:proofErr w:type="gramStart"/>
      <w:r w:rsidRPr="008674FD">
        <w:t>Subject</w:t>
      </w:r>
      <w:proofErr w:type="spellEnd"/>
      <w:r w:rsidRPr="008674FD">
        <w:t>]  [</w:t>
      </w:r>
      <w:proofErr w:type="gramEnd"/>
      <w:r w:rsidRPr="008674FD">
        <w:t xml:space="preserve">Grade 10-A </w:t>
      </w:r>
      <w:proofErr w:type="gramStart"/>
      <w:r w:rsidRPr="008674FD">
        <w:rPr>
          <w:rFonts w:ascii="Cambria Math" w:hAnsi="Cambria Math" w:cs="Cambria Math"/>
        </w:rPr>
        <w:t>▾</w:t>
      </w:r>
      <w:r w:rsidRPr="008674FD">
        <w:t xml:space="preserve">]   </w:t>
      </w:r>
      <w:proofErr w:type="gramEnd"/>
      <w:r w:rsidRPr="008674FD">
        <w:t xml:space="preserve">        </w:t>
      </w:r>
      <w:r w:rsidRPr="008674FD">
        <w:rPr>
          <w:rFonts w:ascii="Calibri" w:hAnsi="Calibri" w:cs="Calibri"/>
        </w:rPr>
        <w:t>│</w:t>
      </w:r>
    </w:p>
    <w:p w14:paraId="6EF01357" w14:textId="77777777" w:rsidR="008674FD" w:rsidRPr="008674FD" w:rsidRDefault="008674FD" w:rsidP="008674FD">
      <w:r w:rsidRPr="008674FD">
        <w:t xml:space="preserve">│ [6 lessons] [3 free periods] [0 </w:t>
      </w:r>
      <w:proofErr w:type="gramStart"/>
      <w:r w:rsidRPr="008674FD">
        <w:t xml:space="preserve">conflicts]   </w:t>
      </w:r>
      <w:proofErr w:type="gramEnd"/>
      <w:r w:rsidRPr="008674FD">
        <w:t xml:space="preserve">                  │</w:t>
      </w:r>
    </w:p>
    <w:p w14:paraId="0B22F409" w14:textId="77777777" w:rsidR="008674FD" w:rsidRPr="008674FD" w:rsidRDefault="008674FD" w:rsidP="008674FD">
      <w:r w:rsidRPr="008674FD">
        <w:rPr>
          <w:rFonts w:ascii="MS Gothic" w:eastAsia="MS Gothic" w:hAnsi="MS Gothic" w:cs="MS Gothic" w:hint="eastAsia"/>
        </w:rPr>
        <w:t>├</w:t>
      </w:r>
      <w:r w:rsidRPr="008674FD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</w:t>
      </w:r>
      <w:r w:rsidRPr="008674FD">
        <w:rPr>
          <w:rFonts w:ascii="MS Gothic" w:eastAsia="MS Gothic" w:hAnsi="MS Gothic" w:cs="MS Gothic" w:hint="eastAsia"/>
        </w:rPr>
        <w:t>┤</w:t>
      </w:r>
    </w:p>
    <w:p w14:paraId="56F8A175" w14:textId="77777777" w:rsidR="008674FD" w:rsidRPr="008674FD" w:rsidRDefault="008674FD" w:rsidP="008674FD">
      <w:r w:rsidRPr="008674FD">
        <w:t xml:space="preserve">│ </w:t>
      </w:r>
      <w:r w:rsidRPr="008674FD">
        <w:rPr>
          <w:rFonts w:ascii="Segoe UI Emoji" w:hAnsi="Segoe UI Emoji" w:cs="Segoe UI Emoji"/>
        </w:rPr>
        <w:t>✨</w:t>
      </w:r>
      <w:r w:rsidRPr="008674FD">
        <w:t xml:space="preserve"> ILMA AI: Mon and Wed are empty. Balance the week? [Fix </w:t>
      </w:r>
      <w:proofErr w:type="gramStart"/>
      <w:r w:rsidRPr="008674FD">
        <w:t xml:space="preserve">it]   </w:t>
      </w:r>
      <w:proofErr w:type="gramEnd"/>
      <w:r w:rsidRPr="008674FD">
        <w:rPr>
          <w:rFonts w:ascii="Calibri" w:hAnsi="Calibri" w:cs="Calibri"/>
        </w:rPr>
        <w:t>│</w:t>
      </w:r>
    </w:p>
    <w:p w14:paraId="1B56FB72" w14:textId="77777777" w:rsidR="008674FD" w:rsidRPr="008674FD" w:rsidRDefault="008674FD" w:rsidP="008674FD">
      <w:r w:rsidRPr="008674FD">
        <w:rPr>
          <w:rFonts w:ascii="MS Gothic" w:eastAsia="MS Gothic" w:hAnsi="MS Gothic" w:cs="MS Gothic" w:hint="eastAsia"/>
        </w:rPr>
        <w:t>├</w:t>
      </w:r>
      <w:r w:rsidRPr="008674FD">
        <w:rPr>
          <w:rFonts w:ascii="Calibri" w:hAnsi="Calibri" w:cs="Calibri"/>
        </w:rPr>
        <w:t>──────</w:t>
      </w:r>
      <w:r w:rsidRPr="008674FD">
        <w:rPr>
          <w:rFonts w:ascii="MS Gothic" w:eastAsia="MS Gothic" w:hAnsi="MS Gothic" w:cs="MS Gothic" w:hint="eastAsia"/>
        </w:rPr>
        <w:t>┬</w:t>
      </w:r>
      <w:r w:rsidRPr="008674FD">
        <w:rPr>
          <w:rFonts w:ascii="Calibri" w:hAnsi="Calibri" w:cs="Calibri"/>
        </w:rPr>
        <w:t>──────</w:t>
      </w:r>
      <w:r w:rsidRPr="008674FD">
        <w:rPr>
          <w:rFonts w:ascii="MS Gothic" w:eastAsia="MS Gothic" w:hAnsi="MS Gothic" w:cs="MS Gothic" w:hint="eastAsia"/>
        </w:rPr>
        <w:t>┬</w:t>
      </w:r>
      <w:r w:rsidRPr="008674FD">
        <w:rPr>
          <w:rFonts w:ascii="Calibri" w:hAnsi="Calibri" w:cs="Calibri"/>
        </w:rPr>
        <w:t>──────</w:t>
      </w:r>
      <w:r w:rsidRPr="008674FD">
        <w:rPr>
          <w:rFonts w:ascii="MS Gothic" w:eastAsia="MS Gothic" w:hAnsi="MS Gothic" w:cs="MS Gothic" w:hint="eastAsia"/>
        </w:rPr>
        <w:t>┬</w:t>
      </w:r>
      <w:r w:rsidRPr="008674FD">
        <w:rPr>
          <w:rFonts w:ascii="Calibri" w:hAnsi="Calibri" w:cs="Calibri"/>
        </w:rPr>
        <w:t>──────</w:t>
      </w:r>
      <w:r w:rsidRPr="008674FD">
        <w:rPr>
          <w:rFonts w:ascii="MS Gothic" w:eastAsia="MS Gothic" w:hAnsi="MS Gothic" w:cs="MS Gothic" w:hint="eastAsia"/>
        </w:rPr>
        <w:t>┬</w:t>
      </w:r>
      <w:r w:rsidRPr="008674FD">
        <w:rPr>
          <w:rFonts w:ascii="Calibri" w:hAnsi="Calibri" w:cs="Calibri"/>
        </w:rPr>
        <w:t>──────</w:t>
      </w:r>
      <w:r w:rsidRPr="008674FD">
        <w:rPr>
          <w:rFonts w:ascii="MS Gothic" w:eastAsia="MS Gothic" w:hAnsi="MS Gothic" w:cs="MS Gothic" w:hint="eastAsia"/>
        </w:rPr>
        <w:t>┬</w:t>
      </w:r>
      <w:r w:rsidRPr="008674FD">
        <w:rPr>
          <w:rFonts w:ascii="Calibri" w:hAnsi="Calibri" w:cs="Calibri"/>
        </w:rPr>
        <w:t>──────</w:t>
      </w:r>
      <w:r w:rsidRPr="008674FD">
        <w:rPr>
          <w:rFonts w:ascii="MS Gothic" w:eastAsia="MS Gothic" w:hAnsi="MS Gothic" w:cs="MS Gothic" w:hint="eastAsia"/>
        </w:rPr>
        <w:t>┬</w:t>
      </w:r>
      <w:r w:rsidRPr="008674FD">
        <w:rPr>
          <w:rFonts w:ascii="Calibri" w:hAnsi="Calibri" w:cs="Calibri"/>
        </w:rPr>
        <w:t>──────</w:t>
      </w:r>
      <w:r w:rsidRPr="008674FD">
        <w:rPr>
          <w:rFonts w:ascii="MS Gothic" w:eastAsia="MS Gothic" w:hAnsi="MS Gothic" w:cs="MS Gothic" w:hint="eastAsia"/>
        </w:rPr>
        <w:t>┤</w:t>
      </w:r>
    </w:p>
    <w:p w14:paraId="72F8F424" w14:textId="77777777" w:rsidR="008674FD" w:rsidRPr="008674FD" w:rsidRDefault="008674FD" w:rsidP="008674FD">
      <w:r w:rsidRPr="008674FD">
        <w:t xml:space="preserve">│      │ </w:t>
      </w:r>
      <w:proofErr w:type="gramStart"/>
      <w:r w:rsidRPr="008674FD">
        <w:t>MON  │</w:t>
      </w:r>
      <w:proofErr w:type="gramEnd"/>
      <w:r w:rsidRPr="008674FD">
        <w:t xml:space="preserve"> TUE● │ </w:t>
      </w:r>
      <w:proofErr w:type="gramStart"/>
      <w:r w:rsidRPr="008674FD">
        <w:t>WED  │</w:t>
      </w:r>
      <w:proofErr w:type="gramEnd"/>
      <w:r w:rsidRPr="008674FD">
        <w:t xml:space="preserve"> </w:t>
      </w:r>
      <w:proofErr w:type="gramStart"/>
      <w:r w:rsidRPr="008674FD">
        <w:t>THU  │</w:t>
      </w:r>
      <w:proofErr w:type="gramEnd"/>
      <w:r w:rsidRPr="008674FD">
        <w:t xml:space="preserve"> </w:t>
      </w:r>
      <w:proofErr w:type="gramStart"/>
      <w:r w:rsidRPr="008674FD">
        <w:t>FRI  │</w:t>
      </w:r>
      <w:proofErr w:type="gramEnd"/>
      <w:r w:rsidRPr="008674FD">
        <w:t xml:space="preserve"> </w:t>
      </w:r>
      <w:proofErr w:type="gramStart"/>
      <w:r w:rsidRPr="008674FD">
        <w:t>SAT  │</w:t>
      </w:r>
      <w:proofErr w:type="gramEnd"/>
    </w:p>
    <w:p w14:paraId="53BAFDF7" w14:textId="77777777" w:rsidR="008674FD" w:rsidRPr="008674FD" w:rsidRDefault="008674FD" w:rsidP="008674FD">
      <w:r w:rsidRPr="008674FD">
        <w:t>│      │ 28   │ 29   │ 30   │ 1    │ 2    │ 3    │</w:t>
      </w:r>
    </w:p>
    <w:p w14:paraId="47ADD45B" w14:textId="77777777" w:rsidR="008674FD" w:rsidRPr="008674FD" w:rsidRDefault="008674FD" w:rsidP="008674FD">
      <w:r w:rsidRPr="008674FD">
        <w:rPr>
          <w:rFonts w:ascii="MS Gothic" w:eastAsia="MS Gothic" w:hAnsi="MS Gothic" w:cs="MS Gothic" w:hint="eastAsia"/>
        </w:rPr>
        <w:t>├</w:t>
      </w:r>
      <w:r w:rsidRPr="008674FD">
        <w:rPr>
          <w:rFonts w:ascii="Calibri" w:hAnsi="Calibri" w:cs="Calibri"/>
        </w:rPr>
        <w:t>──────</w:t>
      </w:r>
      <w:r w:rsidRPr="008674FD">
        <w:rPr>
          <w:rFonts w:ascii="MS Gothic" w:eastAsia="MS Gothic" w:hAnsi="MS Gothic" w:cs="MS Gothic" w:hint="eastAsia"/>
        </w:rPr>
        <w:t>┼</w:t>
      </w:r>
      <w:r w:rsidRPr="008674FD">
        <w:rPr>
          <w:rFonts w:ascii="Calibri" w:hAnsi="Calibri" w:cs="Calibri"/>
        </w:rPr>
        <w:t>──────</w:t>
      </w:r>
      <w:r w:rsidRPr="008674FD">
        <w:rPr>
          <w:rFonts w:ascii="MS Gothic" w:eastAsia="MS Gothic" w:hAnsi="MS Gothic" w:cs="MS Gothic" w:hint="eastAsia"/>
        </w:rPr>
        <w:t>┼</w:t>
      </w:r>
      <w:r w:rsidRPr="008674FD">
        <w:rPr>
          <w:rFonts w:ascii="Calibri" w:hAnsi="Calibri" w:cs="Calibri"/>
        </w:rPr>
        <w:t>──────</w:t>
      </w:r>
      <w:r w:rsidRPr="008674FD">
        <w:rPr>
          <w:rFonts w:ascii="MS Gothic" w:eastAsia="MS Gothic" w:hAnsi="MS Gothic" w:cs="MS Gothic" w:hint="eastAsia"/>
        </w:rPr>
        <w:t>┼</w:t>
      </w:r>
      <w:r w:rsidRPr="008674FD">
        <w:rPr>
          <w:rFonts w:ascii="Calibri" w:hAnsi="Calibri" w:cs="Calibri"/>
        </w:rPr>
        <w:t>──────</w:t>
      </w:r>
      <w:r w:rsidRPr="008674FD">
        <w:rPr>
          <w:rFonts w:ascii="MS Gothic" w:eastAsia="MS Gothic" w:hAnsi="MS Gothic" w:cs="MS Gothic" w:hint="eastAsia"/>
        </w:rPr>
        <w:t>┼</w:t>
      </w:r>
      <w:r w:rsidRPr="008674FD">
        <w:rPr>
          <w:rFonts w:ascii="Calibri" w:hAnsi="Calibri" w:cs="Calibri"/>
        </w:rPr>
        <w:t>──────</w:t>
      </w:r>
      <w:r w:rsidRPr="008674FD">
        <w:rPr>
          <w:rFonts w:ascii="MS Gothic" w:eastAsia="MS Gothic" w:hAnsi="MS Gothic" w:cs="MS Gothic" w:hint="eastAsia"/>
        </w:rPr>
        <w:t>┼</w:t>
      </w:r>
      <w:r w:rsidRPr="008674FD">
        <w:rPr>
          <w:rFonts w:ascii="Calibri" w:hAnsi="Calibri" w:cs="Calibri"/>
        </w:rPr>
        <w:t>──────</w:t>
      </w:r>
      <w:r w:rsidRPr="008674FD">
        <w:rPr>
          <w:rFonts w:ascii="MS Gothic" w:eastAsia="MS Gothic" w:hAnsi="MS Gothic" w:cs="MS Gothic" w:hint="eastAsia"/>
        </w:rPr>
        <w:t>┼</w:t>
      </w:r>
      <w:r w:rsidRPr="008674FD">
        <w:rPr>
          <w:rFonts w:ascii="Calibri" w:hAnsi="Calibri" w:cs="Calibri"/>
        </w:rPr>
        <w:t>──────</w:t>
      </w:r>
      <w:r w:rsidRPr="008674FD">
        <w:rPr>
          <w:rFonts w:ascii="MS Gothic" w:eastAsia="MS Gothic" w:hAnsi="MS Gothic" w:cs="MS Gothic" w:hint="eastAsia"/>
        </w:rPr>
        <w:t>┤</w:t>
      </w:r>
    </w:p>
    <w:p w14:paraId="72B888EA" w14:textId="77777777" w:rsidR="008674FD" w:rsidRPr="008674FD" w:rsidRDefault="008674FD" w:rsidP="008674FD">
      <w:r w:rsidRPr="008674FD">
        <w:t>│ P1   │      │      │      │</w:t>
      </w:r>
      <w:proofErr w:type="gramStart"/>
      <w:r w:rsidRPr="008674FD">
        <w:t>Urdu  │</w:t>
      </w:r>
      <w:proofErr w:type="gramEnd"/>
      <w:r w:rsidRPr="008674FD">
        <w:t xml:space="preserve">      │</w:t>
      </w:r>
      <w:proofErr w:type="gramStart"/>
      <w:r w:rsidRPr="008674FD">
        <w:t>Math  │</w:t>
      </w:r>
      <w:proofErr w:type="gramEnd"/>
    </w:p>
    <w:p w14:paraId="2C695B64" w14:textId="77777777" w:rsidR="008674FD" w:rsidRPr="008674FD" w:rsidRDefault="008674FD" w:rsidP="008674FD">
      <w:r w:rsidRPr="008674FD">
        <w:t>│ 8:00 │      │      │      │Rm305 │      │      │</w:t>
      </w:r>
    </w:p>
    <w:p w14:paraId="60E3D1D5" w14:textId="77777777" w:rsidR="008674FD" w:rsidRPr="008674FD" w:rsidRDefault="008674FD" w:rsidP="008674FD">
      <w:r w:rsidRPr="008674FD">
        <w:t>│ P2   │      │      │      │</w:t>
      </w:r>
      <w:proofErr w:type="gramStart"/>
      <w:r w:rsidRPr="008674FD">
        <w:t>Phys  │</w:t>
      </w:r>
      <w:proofErr w:type="gramEnd"/>
      <w:r w:rsidRPr="008674FD">
        <w:t xml:space="preserve">      │Eng   │</w:t>
      </w:r>
    </w:p>
    <w:p w14:paraId="1EF5D5A9" w14:textId="77777777" w:rsidR="008674FD" w:rsidRPr="008674FD" w:rsidRDefault="008674FD" w:rsidP="008674FD">
      <w:r w:rsidRPr="008674FD">
        <w:t>│      │ ── Break 11:30 ──────────────────── │ No classes│</w:t>
      </w:r>
    </w:p>
    <w:p w14:paraId="581282D8" w14:textId="77777777" w:rsidR="008674FD" w:rsidRPr="008674FD" w:rsidRDefault="008674FD" w:rsidP="008674FD">
      <w:r w:rsidRPr="008674FD">
        <w:t>└──────</w:t>
      </w:r>
      <w:r w:rsidRPr="008674FD">
        <w:rPr>
          <w:rFonts w:ascii="MS Gothic" w:eastAsia="MS Gothic" w:hAnsi="MS Gothic" w:cs="MS Gothic" w:hint="eastAsia"/>
        </w:rPr>
        <w:t>┴</w:t>
      </w:r>
      <w:r w:rsidRPr="008674FD">
        <w:rPr>
          <w:rFonts w:ascii="Calibri" w:hAnsi="Calibri" w:cs="Calibri"/>
        </w:rPr>
        <w:t>──────</w:t>
      </w:r>
      <w:r w:rsidRPr="008674FD">
        <w:rPr>
          <w:rFonts w:ascii="MS Gothic" w:eastAsia="MS Gothic" w:hAnsi="MS Gothic" w:cs="MS Gothic" w:hint="eastAsia"/>
        </w:rPr>
        <w:t>┴</w:t>
      </w:r>
      <w:r w:rsidRPr="008674FD">
        <w:rPr>
          <w:rFonts w:ascii="Calibri" w:hAnsi="Calibri" w:cs="Calibri"/>
        </w:rPr>
        <w:t>──────</w:t>
      </w:r>
      <w:r w:rsidRPr="008674FD">
        <w:rPr>
          <w:rFonts w:ascii="MS Gothic" w:eastAsia="MS Gothic" w:hAnsi="MS Gothic" w:cs="MS Gothic" w:hint="eastAsia"/>
        </w:rPr>
        <w:t>┴</w:t>
      </w:r>
      <w:r w:rsidRPr="008674FD">
        <w:rPr>
          <w:rFonts w:ascii="Calibri" w:hAnsi="Calibri" w:cs="Calibri"/>
        </w:rPr>
        <w:t>──────</w:t>
      </w:r>
      <w:r w:rsidRPr="008674FD">
        <w:rPr>
          <w:rFonts w:ascii="MS Gothic" w:eastAsia="MS Gothic" w:hAnsi="MS Gothic" w:cs="MS Gothic" w:hint="eastAsia"/>
        </w:rPr>
        <w:t>┴</w:t>
      </w:r>
      <w:r w:rsidRPr="008674FD">
        <w:rPr>
          <w:rFonts w:ascii="Calibri" w:hAnsi="Calibri" w:cs="Calibri"/>
        </w:rPr>
        <w:t>──────</w:t>
      </w:r>
      <w:r w:rsidRPr="008674FD">
        <w:rPr>
          <w:rFonts w:ascii="MS Gothic" w:eastAsia="MS Gothic" w:hAnsi="MS Gothic" w:cs="MS Gothic" w:hint="eastAsia"/>
        </w:rPr>
        <w:t>┴</w:t>
      </w:r>
      <w:r w:rsidRPr="008674FD">
        <w:rPr>
          <w:rFonts w:ascii="Calibri" w:hAnsi="Calibri" w:cs="Calibri"/>
        </w:rPr>
        <w:t>──────</w:t>
      </w:r>
      <w:r w:rsidRPr="008674FD">
        <w:rPr>
          <w:rFonts w:ascii="MS Gothic" w:eastAsia="MS Gothic" w:hAnsi="MS Gothic" w:cs="MS Gothic" w:hint="eastAsia"/>
        </w:rPr>
        <w:t>┴</w:t>
      </w:r>
      <w:r w:rsidRPr="008674FD">
        <w:rPr>
          <w:rFonts w:ascii="Calibri" w:hAnsi="Calibri" w:cs="Calibri"/>
        </w:rPr>
        <w:t>──────┘</w:t>
      </w:r>
    </w:p>
    <w:p w14:paraId="59327920" w14:textId="77777777" w:rsidR="008674FD" w:rsidRPr="008674FD" w:rsidRDefault="008674FD" w:rsidP="008674FD">
      <w:pPr>
        <w:rPr>
          <w:b/>
          <w:bCs/>
        </w:rPr>
      </w:pPr>
      <w:r w:rsidRPr="008674FD">
        <w:rPr>
          <w:b/>
          <w:bCs/>
        </w:rPr>
        <w:lastRenderedPageBreak/>
        <w:t>If you can only do 4 things first</w:t>
      </w:r>
    </w:p>
    <w:p w14:paraId="005DA69B" w14:textId="77777777" w:rsidR="008674FD" w:rsidRPr="008674FD" w:rsidRDefault="008674FD" w:rsidP="008674FD">
      <w:pPr>
        <w:numPr>
          <w:ilvl w:val="0"/>
          <w:numId w:val="11"/>
        </w:numPr>
      </w:pPr>
      <w:r w:rsidRPr="008674FD">
        <w:t xml:space="preserve">Add the </w:t>
      </w:r>
      <w:r w:rsidRPr="008674FD">
        <w:rPr>
          <w:b/>
          <w:bCs/>
        </w:rPr>
        <w:t>Saturday</w:t>
      </w:r>
      <w:r w:rsidRPr="008674FD">
        <w:t xml:space="preserve"> column and the working-week setting.</w:t>
      </w:r>
    </w:p>
    <w:p w14:paraId="23CD43F4" w14:textId="77777777" w:rsidR="008674FD" w:rsidRPr="008674FD" w:rsidRDefault="008674FD" w:rsidP="008674FD">
      <w:pPr>
        <w:numPr>
          <w:ilvl w:val="0"/>
          <w:numId w:val="11"/>
        </w:numPr>
      </w:pPr>
      <w:proofErr w:type="spellStart"/>
      <w:r w:rsidRPr="008674FD">
        <w:rPr>
          <w:b/>
          <w:bCs/>
        </w:rPr>
        <w:t>Colour</w:t>
      </w:r>
      <w:proofErr w:type="spellEnd"/>
      <w:r w:rsidRPr="008674FD">
        <w:rPr>
          <w:b/>
          <w:bCs/>
        </w:rPr>
        <w:t>-code subjects</w:t>
      </w:r>
      <w:r w:rsidRPr="008674FD">
        <w:t xml:space="preserve"> and clear out the "Free" labels.</w:t>
      </w:r>
    </w:p>
    <w:p w14:paraId="14B4B199" w14:textId="77777777" w:rsidR="008674FD" w:rsidRPr="008674FD" w:rsidRDefault="008674FD" w:rsidP="008674FD">
      <w:pPr>
        <w:numPr>
          <w:ilvl w:val="0"/>
          <w:numId w:val="11"/>
        </w:numPr>
      </w:pPr>
      <w:r w:rsidRPr="008674FD">
        <w:t xml:space="preserve">Add </w:t>
      </w:r>
      <w:r w:rsidRPr="008674FD">
        <w:rPr>
          <w:b/>
          <w:bCs/>
        </w:rPr>
        <w:t>week navigation</w:t>
      </w:r>
      <w:r w:rsidRPr="008674FD">
        <w:t xml:space="preserve"> with dates and a today highlight.</w:t>
      </w:r>
    </w:p>
    <w:p w14:paraId="3C78B6BC" w14:textId="5BE5FC94" w:rsidR="00A4273A" w:rsidRDefault="008674FD" w:rsidP="008674FD">
      <w:pPr>
        <w:numPr>
          <w:ilvl w:val="0"/>
          <w:numId w:val="11"/>
        </w:numPr>
      </w:pPr>
      <w:r w:rsidRPr="008674FD">
        <w:t xml:space="preserve">Add </w:t>
      </w:r>
      <w:r w:rsidRPr="008674FD">
        <w:rPr>
          <w:b/>
          <w:bCs/>
        </w:rPr>
        <w:t>break bands</w:t>
      </w:r>
      <w:r w:rsidRPr="008674FD">
        <w:t xml:space="preserve"> and named periods.</w:t>
      </w:r>
    </w:p>
    <w:sectPr w:rsidR="00A427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BB0532"/>
    <w:multiLevelType w:val="multilevel"/>
    <w:tmpl w:val="0C9C1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B12740"/>
    <w:multiLevelType w:val="multilevel"/>
    <w:tmpl w:val="1A327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C64D14"/>
    <w:multiLevelType w:val="multilevel"/>
    <w:tmpl w:val="56847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0F778D"/>
    <w:multiLevelType w:val="multilevel"/>
    <w:tmpl w:val="51C09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0C7DA4"/>
    <w:multiLevelType w:val="multilevel"/>
    <w:tmpl w:val="96DA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99030D"/>
    <w:multiLevelType w:val="multilevel"/>
    <w:tmpl w:val="69E03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611C8F"/>
    <w:multiLevelType w:val="multilevel"/>
    <w:tmpl w:val="8FB6B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F748A0"/>
    <w:multiLevelType w:val="multilevel"/>
    <w:tmpl w:val="CC986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D253CF"/>
    <w:multiLevelType w:val="multilevel"/>
    <w:tmpl w:val="DEF4B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E57AD3"/>
    <w:multiLevelType w:val="multilevel"/>
    <w:tmpl w:val="65120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0C3095"/>
    <w:multiLevelType w:val="multilevel"/>
    <w:tmpl w:val="DEB0A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8588540">
    <w:abstractNumId w:val="9"/>
  </w:num>
  <w:num w:numId="2" w16cid:durableId="97916313">
    <w:abstractNumId w:val="4"/>
  </w:num>
  <w:num w:numId="3" w16cid:durableId="1066218661">
    <w:abstractNumId w:val="2"/>
  </w:num>
  <w:num w:numId="4" w16cid:durableId="878934429">
    <w:abstractNumId w:val="5"/>
  </w:num>
  <w:num w:numId="5" w16cid:durableId="1109735060">
    <w:abstractNumId w:val="6"/>
  </w:num>
  <w:num w:numId="6" w16cid:durableId="907425647">
    <w:abstractNumId w:val="10"/>
  </w:num>
  <w:num w:numId="7" w16cid:durableId="697000440">
    <w:abstractNumId w:val="8"/>
  </w:num>
  <w:num w:numId="8" w16cid:durableId="250966701">
    <w:abstractNumId w:val="0"/>
  </w:num>
  <w:num w:numId="9" w16cid:durableId="965962573">
    <w:abstractNumId w:val="3"/>
  </w:num>
  <w:num w:numId="10" w16cid:durableId="1074473808">
    <w:abstractNumId w:val="1"/>
  </w:num>
  <w:num w:numId="11" w16cid:durableId="68374590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323"/>
    <w:rsid w:val="00067323"/>
    <w:rsid w:val="002269EE"/>
    <w:rsid w:val="008541A8"/>
    <w:rsid w:val="008674FD"/>
    <w:rsid w:val="008A6945"/>
    <w:rsid w:val="00A4273A"/>
    <w:rsid w:val="00A51446"/>
    <w:rsid w:val="00BB5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E31DF"/>
  <w15:chartTrackingRefBased/>
  <w15:docId w15:val="{8726157E-42DF-4E84-8E87-DC3A83E08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73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73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73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3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3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3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3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3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3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3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73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73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3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3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3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3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3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3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3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3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3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3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3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3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3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3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3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3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756</Words>
  <Characters>4311</Characters>
  <Application>Microsoft Office Word</Application>
  <DocSecurity>0</DocSecurity>
  <Lines>35</Lines>
  <Paragraphs>10</Paragraphs>
  <ScaleCrop>false</ScaleCrop>
  <Company/>
  <LinksUpToDate>false</LinksUpToDate>
  <CharactersWithSpaces>5057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usman ghni</dc:creator>
  <cp:keywords/>
  <dc:description/>
  <cp:lastModifiedBy>usman ghni</cp:lastModifiedBy>
  <cp:revision>2</cp:revision>
  <dcterms:created xsi:type="dcterms:W3CDTF">2026-10-10T17:31:00Z</dcterms:created>
  <dcterms:modified xsi:type="dcterms:W3CDTF">2026-10-10T17:31:00Z</dcterms:modified>
</cp:coreProperties>
</file>