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85" w:type="dxa"/>
        <w:tblLook w:val="04A0" w:firstRow="1" w:lastRow="0" w:firstColumn="1" w:lastColumn="0" w:noHBand="0" w:noVBand="1"/>
      </w:tblPr>
      <w:tblGrid>
        <w:gridCol w:w="846"/>
        <w:gridCol w:w="2126"/>
        <w:gridCol w:w="7513"/>
      </w:tblGrid>
      <w:tr w:rsidR="00AC7C5B" w14:paraId="79BF9623" w14:textId="77777777" w:rsidTr="005120E9">
        <w:trPr>
          <w:trHeight w:val="576"/>
        </w:trPr>
        <w:tc>
          <w:tcPr>
            <w:tcW w:w="846" w:type="dxa"/>
            <w:vAlign w:val="center"/>
          </w:tcPr>
          <w:p w14:paraId="1FD4440A" w14:textId="479F93A8" w:rsidR="00AC7C5B" w:rsidRDefault="00AC7C5B" w:rsidP="00AC7C5B">
            <w:pPr>
              <w:jc w:val="center"/>
            </w:pPr>
            <w:r>
              <w:t>Nr.</w:t>
            </w:r>
          </w:p>
        </w:tc>
        <w:tc>
          <w:tcPr>
            <w:tcW w:w="2126" w:type="dxa"/>
            <w:vAlign w:val="center"/>
          </w:tcPr>
          <w:p w14:paraId="0260B13C" w14:textId="19DE823F" w:rsidR="00AC7C5B" w:rsidRDefault="00AC7C5B" w:rsidP="00AC7C5B">
            <w:pPr>
              <w:jc w:val="center"/>
            </w:pPr>
            <w:r>
              <w:t>Dishes</w:t>
            </w:r>
          </w:p>
        </w:tc>
        <w:tc>
          <w:tcPr>
            <w:tcW w:w="7513" w:type="dxa"/>
            <w:vAlign w:val="center"/>
          </w:tcPr>
          <w:p w14:paraId="527BFDAC" w14:textId="3F58D614" w:rsidR="00AC7C5B" w:rsidRDefault="00AC7C5B" w:rsidP="00AC7C5B">
            <w:pPr>
              <w:jc w:val="center"/>
            </w:pPr>
            <w:r>
              <w:t>Description</w:t>
            </w:r>
          </w:p>
        </w:tc>
      </w:tr>
      <w:tr w:rsidR="00AC7C5B" w14:paraId="60075154" w14:textId="77777777" w:rsidTr="002F33B0">
        <w:trPr>
          <w:trHeight w:val="1388"/>
        </w:trPr>
        <w:tc>
          <w:tcPr>
            <w:tcW w:w="846" w:type="dxa"/>
            <w:vAlign w:val="center"/>
          </w:tcPr>
          <w:p w14:paraId="7D2FB1BE" w14:textId="305AEDB5" w:rsidR="00AC7C5B" w:rsidRDefault="00AC7C5B" w:rsidP="005120E9">
            <w:pPr>
              <w:pStyle w:val="ListParagraph"/>
              <w:numPr>
                <w:ilvl w:val="0"/>
                <w:numId w:val="2"/>
              </w:numPr>
              <w:jc w:val="center"/>
            </w:pPr>
          </w:p>
        </w:tc>
        <w:tc>
          <w:tcPr>
            <w:tcW w:w="2126" w:type="dxa"/>
            <w:vAlign w:val="center"/>
          </w:tcPr>
          <w:p w14:paraId="45EFA7B6" w14:textId="771B1231" w:rsidR="00AC7C5B" w:rsidRDefault="005120E9" w:rsidP="00AC7C5B">
            <w:pPr>
              <w:jc w:val="center"/>
            </w:pPr>
            <w:r w:rsidRPr="005120E9">
              <w:t>Sushi</w:t>
            </w:r>
          </w:p>
        </w:tc>
        <w:tc>
          <w:tcPr>
            <w:tcW w:w="7513" w:type="dxa"/>
            <w:vAlign w:val="center"/>
          </w:tcPr>
          <w:p w14:paraId="1601D9A5" w14:textId="73BA198C" w:rsidR="00AC7C5B" w:rsidRDefault="005120E9" w:rsidP="005120E9">
            <w:r w:rsidRPr="005120E9">
              <w:t xml:space="preserve">Sushi usually refers to a dish of pressed vinegared rice with a piece of raw fish or shellfish, called a </w:t>
            </w:r>
            <w:proofErr w:type="spellStart"/>
            <w:r w:rsidRPr="005120E9">
              <w:t>neta</w:t>
            </w:r>
            <w:proofErr w:type="spellEnd"/>
            <w:r w:rsidRPr="005120E9">
              <w:t>, on top. Sushi is generally eaten with soy sauce and wasabi, but those who aren't too fond of wasabi can ask for "</w:t>
            </w:r>
            <w:proofErr w:type="spellStart"/>
            <w:r w:rsidRPr="005120E9">
              <w:t>sabi-nuki</w:t>
            </w:r>
            <w:proofErr w:type="spellEnd"/>
            <w:r w:rsidRPr="005120E9">
              <w:t>" meaning "without wasabi".</w:t>
            </w:r>
          </w:p>
        </w:tc>
      </w:tr>
      <w:tr w:rsidR="00AC7C5B" w14:paraId="34B8780B" w14:textId="77777777" w:rsidTr="002F33B0">
        <w:trPr>
          <w:trHeight w:val="1347"/>
        </w:trPr>
        <w:tc>
          <w:tcPr>
            <w:tcW w:w="846" w:type="dxa"/>
            <w:vAlign w:val="center"/>
          </w:tcPr>
          <w:p w14:paraId="2F301CEC" w14:textId="77777777" w:rsidR="00AC7C5B" w:rsidRDefault="00AC7C5B" w:rsidP="005120E9">
            <w:pPr>
              <w:pStyle w:val="ListParagraph"/>
              <w:numPr>
                <w:ilvl w:val="0"/>
                <w:numId w:val="2"/>
              </w:numPr>
              <w:jc w:val="center"/>
            </w:pPr>
          </w:p>
        </w:tc>
        <w:tc>
          <w:tcPr>
            <w:tcW w:w="2126" w:type="dxa"/>
            <w:vAlign w:val="center"/>
          </w:tcPr>
          <w:p w14:paraId="13C7DACF" w14:textId="64B39827" w:rsidR="00AC7C5B" w:rsidRDefault="002F33B0" w:rsidP="00AC7C5B">
            <w:pPr>
              <w:jc w:val="center"/>
            </w:pPr>
            <w:r w:rsidRPr="002F33B0">
              <w:t>Sashimi</w:t>
            </w:r>
          </w:p>
        </w:tc>
        <w:tc>
          <w:tcPr>
            <w:tcW w:w="7513" w:type="dxa"/>
            <w:vAlign w:val="center"/>
          </w:tcPr>
          <w:p w14:paraId="75220220" w14:textId="59992310" w:rsidR="00AC7C5B" w:rsidRDefault="002F33B0" w:rsidP="002F33B0">
            <w:r w:rsidRPr="002F33B0">
              <w:t>Sashimi is another must-try food. Similar to sushi but without the rice, sashimi is raw fish sliced into easy-to-eat pieces. The high-quality of the fish caught in all regions of Japan makes it a great choice no matter if you are visiting Tokyo, Kyoto, or anywhere else.</w:t>
            </w:r>
          </w:p>
        </w:tc>
      </w:tr>
      <w:tr w:rsidR="00AC7C5B" w14:paraId="537E3D52" w14:textId="77777777" w:rsidTr="00105FB9">
        <w:trPr>
          <w:trHeight w:val="1334"/>
        </w:trPr>
        <w:tc>
          <w:tcPr>
            <w:tcW w:w="846" w:type="dxa"/>
            <w:vAlign w:val="center"/>
          </w:tcPr>
          <w:p w14:paraId="157A1BA9" w14:textId="77777777" w:rsidR="00AC7C5B" w:rsidRDefault="00AC7C5B" w:rsidP="005120E9">
            <w:pPr>
              <w:pStyle w:val="ListParagraph"/>
              <w:numPr>
                <w:ilvl w:val="0"/>
                <w:numId w:val="2"/>
              </w:numPr>
              <w:jc w:val="center"/>
            </w:pPr>
          </w:p>
        </w:tc>
        <w:tc>
          <w:tcPr>
            <w:tcW w:w="2126" w:type="dxa"/>
            <w:vAlign w:val="center"/>
          </w:tcPr>
          <w:p w14:paraId="62FA2691" w14:textId="77777777" w:rsidR="00105FB9" w:rsidRDefault="002F33B0" w:rsidP="00AC7C5B">
            <w:pPr>
              <w:jc w:val="center"/>
            </w:pPr>
            <w:r w:rsidRPr="002F33B0">
              <w:t xml:space="preserve">Unagi </w:t>
            </w:r>
          </w:p>
          <w:p w14:paraId="23E1FF8F" w14:textId="4E45B33E" w:rsidR="00AC7C5B" w:rsidRDefault="002F33B0" w:rsidP="00AC7C5B">
            <w:pPr>
              <w:jc w:val="center"/>
            </w:pPr>
            <w:r w:rsidRPr="002F33B0">
              <w:t>Grilled Eel</w:t>
            </w:r>
          </w:p>
        </w:tc>
        <w:tc>
          <w:tcPr>
            <w:tcW w:w="7513" w:type="dxa"/>
            <w:vAlign w:val="center"/>
          </w:tcPr>
          <w:p w14:paraId="3015E851" w14:textId="0D30FCFB" w:rsidR="00AC7C5B" w:rsidRDefault="002F33B0" w:rsidP="002F33B0">
            <w:r w:rsidRPr="002F33B0">
              <w:t xml:space="preserve">Unagi, or eel, is a fish known to be found mainly in rivers. At unagi restaurants, you will be able to enjoy </w:t>
            </w:r>
            <w:proofErr w:type="spellStart"/>
            <w:r w:rsidRPr="002F33B0">
              <w:t>kabayaki</w:t>
            </w:r>
            <w:proofErr w:type="spellEnd"/>
            <w:r w:rsidRPr="002F33B0">
              <w:t xml:space="preserve">, where the unagi is put on skewers and grilled with a special sauce containing soy sauce, mirin, sugar, and sake. </w:t>
            </w:r>
          </w:p>
        </w:tc>
      </w:tr>
      <w:tr w:rsidR="00AC7C5B" w14:paraId="07348070" w14:textId="77777777" w:rsidTr="00105FB9">
        <w:trPr>
          <w:trHeight w:val="1290"/>
        </w:trPr>
        <w:tc>
          <w:tcPr>
            <w:tcW w:w="846" w:type="dxa"/>
            <w:vAlign w:val="center"/>
          </w:tcPr>
          <w:p w14:paraId="45C77124" w14:textId="77777777" w:rsidR="00AC7C5B" w:rsidRDefault="00AC7C5B" w:rsidP="005120E9">
            <w:pPr>
              <w:pStyle w:val="ListParagraph"/>
              <w:numPr>
                <w:ilvl w:val="0"/>
                <w:numId w:val="2"/>
              </w:numPr>
              <w:jc w:val="center"/>
            </w:pPr>
          </w:p>
        </w:tc>
        <w:tc>
          <w:tcPr>
            <w:tcW w:w="2126" w:type="dxa"/>
            <w:vAlign w:val="center"/>
          </w:tcPr>
          <w:p w14:paraId="2D036116" w14:textId="293DD61A" w:rsidR="00AC7C5B" w:rsidRDefault="002F33B0" w:rsidP="00AC7C5B">
            <w:pPr>
              <w:jc w:val="center"/>
            </w:pPr>
            <w:r w:rsidRPr="002F33B0">
              <w:t>Tempura</w:t>
            </w:r>
          </w:p>
        </w:tc>
        <w:tc>
          <w:tcPr>
            <w:tcW w:w="7513" w:type="dxa"/>
            <w:vAlign w:val="center"/>
          </w:tcPr>
          <w:p w14:paraId="75B04ADA" w14:textId="5B5B26E1" w:rsidR="00AC7C5B" w:rsidRDefault="002F33B0" w:rsidP="002F33B0">
            <w:r w:rsidRPr="002F33B0">
              <w:t xml:space="preserve">Tempura is a dish involving ingredients like seafood, meat, and vegetables covered in batter and deep-fried in oil. The batter usually contains flour and egg. Tempura is generally dipped in a special sauce called </w:t>
            </w:r>
            <w:proofErr w:type="spellStart"/>
            <w:r w:rsidRPr="002F33B0">
              <w:t>tentsuyu</w:t>
            </w:r>
            <w:proofErr w:type="spellEnd"/>
            <w:r w:rsidRPr="002F33B0">
              <w:t xml:space="preserve"> before eating. </w:t>
            </w:r>
          </w:p>
        </w:tc>
      </w:tr>
      <w:tr w:rsidR="00AC7C5B" w14:paraId="7DB84F4B" w14:textId="77777777" w:rsidTr="00CB6640">
        <w:trPr>
          <w:trHeight w:val="1231"/>
        </w:trPr>
        <w:tc>
          <w:tcPr>
            <w:tcW w:w="846" w:type="dxa"/>
            <w:vAlign w:val="center"/>
          </w:tcPr>
          <w:p w14:paraId="7A8E049F" w14:textId="77777777" w:rsidR="00AC7C5B" w:rsidRDefault="00AC7C5B" w:rsidP="005120E9">
            <w:pPr>
              <w:pStyle w:val="ListParagraph"/>
              <w:numPr>
                <w:ilvl w:val="0"/>
                <w:numId w:val="2"/>
              </w:numPr>
              <w:jc w:val="center"/>
            </w:pPr>
          </w:p>
        </w:tc>
        <w:tc>
          <w:tcPr>
            <w:tcW w:w="2126" w:type="dxa"/>
            <w:vAlign w:val="center"/>
          </w:tcPr>
          <w:p w14:paraId="239A640E" w14:textId="77777777" w:rsidR="00105FB9" w:rsidRDefault="002F33B0" w:rsidP="00AC7C5B">
            <w:pPr>
              <w:jc w:val="center"/>
            </w:pPr>
            <w:r w:rsidRPr="002F33B0">
              <w:t xml:space="preserve">Soba </w:t>
            </w:r>
          </w:p>
          <w:p w14:paraId="04300A41" w14:textId="74FD285A" w:rsidR="00AC7C5B" w:rsidRDefault="002F33B0" w:rsidP="00AC7C5B">
            <w:pPr>
              <w:jc w:val="center"/>
            </w:pPr>
            <w:r w:rsidRPr="002F33B0">
              <w:t>Buckwheat Noodles</w:t>
            </w:r>
          </w:p>
        </w:tc>
        <w:tc>
          <w:tcPr>
            <w:tcW w:w="7513" w:type="dxa"/>
            <w:vAlign w:val="center"/>
          </w:tcPr>
          <w:p w14:paraId="4206109E" w14:textId="60E3A64F" w:rsidR="00AC7C5B" w:rsidRDefault="002F33B0" w:rsidP="002F33B0">
            <w:r>
              <w:t xml:space="preserve">Soba is a noodle dish made from buckwheat flour with water and flour, thinly spread and cut into noodles with widths of 1cm-2cm. After boiling the noodles in hot water, it is eaten dipped in cold soup, or by pouring hot soup over it. </w:t>
            </w:r>
          </w:p>
        </w:tc>
      </w:tr>
      <w:tr w:rsidR="00AC7C5B" w14:paraId="349C624D" w14:textId="77777777" w:rsidTr="005C04EB">
        <w:trPr>
          <w:trHeight w:val="1418"/>
        </w:trPr>
        <w:tc>
          <w:tcPr>
            <w:tcW w:w="846" w:type="dxa"/>
            <w:vAlign w:val="center"/>
          </w:tcPr>
          <w:p w14:paraId="7BCA1260" w14:textId="77777777" w:rsidR="00AC7C5B" w:rsidRDefault="00AC7C5B" w:rsidP="005120E9">
            <w:pPr>
              <w:pStyle w:val="ListParagraph"/>
              <w:numPr>
                <w:ilvl w:val="0"/>
                <w:numId w:val="2"/>
              </w:numPr>
              <w:jc w:val="center"/>
            </w:pPr>
          </w:p>
        </w:tc>
        <w:tc>
          <w:tcPr>
            <w:tcW w:w="2126" w:type="dxa"/>
            <w:vAlign w:val="center"/>
          </w:tcPr>
          <w:p w14:paraId="7D83AF70" w14:textId="77777777" w:rsidR="00105FB9" w:rsidRDefault="002F33B0" w:rsidP="00AC7C5B">
            <w:pPr>
              <w:jc w:val="center"/>
            </w:pPr>
            <w:r w:rsidRPr="002F33B0">
              <w:t xml:space="preserve">Udon </w:t>
            </w:r>
          </w:p>
          <w:p w14:paraId="22C6DE8B" w14:textId="3FEE4902" w:rsidR="00AC7C5B" w:rsidRDefault="002F33B0" w:rsidP="00AC7C5B">
            <w:pPr>
              <w:jc w:val="center"/>
            </w:pPr>
            <w:r w:rsidRPr="002F33B0">
              <w:t>Wheat Noodles</w:t>
            </w:r>
          </w:p>
        </w:tc>
        <w:tc>
          <w:tcPr>
            <w:tcW w:w="7513" w:type="dxa"/>
            <w:vAlign w:val="center"/>
          </w:tcPr>
          <w:p w14:paraId="42543C5C" w14:textId="4015DFD8" w:rsidR="00AC7C5B" w:rsidRDefault="002F33B0" w:rsidP="002F33B0">
            <w:r w:rsidRPr="002F33B0">
              <w:t xml:space="preserve">Udon is a unique dish known for its thick noodles, and is a very popular and traditional Japanese dish. The dough is made from flour and salt water that is well-kneaded and cut into noodles. After </w:t>
            </w:r>
            <w:proofErr w:type="spellStart"/>
            <w:r w:rsidRPr="002F33B0">
              <w:t>udon</w:t>
            </w:r>
            <w:proofErr w:type="spellEnd"/>
            <w:r w:rsidRPr="002F33B0">
              <w:t xml:space="preserve"> noodles are boiled in hot water, </w:t>
            </w:r>
            <w:proofErr w:type="spellStart"/>
            <w:r w:rsidRPr="002F33B0">
              <w:t>udon</w:t>
            </w:r>
            <w:proofErr w:type="spellEnd"/>
            <w:r w:rsidRPr="002F33B0">
              <w:t xml:space="preserve"> is enjoyed in seafood broth soup</w:t>
            </w:r>
            <w:r w:rsidR="005C04EB">
              <w:t>.</w:t>
            </w:r>
          </w:p>
        </w:tc>
      </w:tr>
      <w:tr w:rsidR="002F33B0" w14:paraId="37A67ADD" w14:textId="77777777" w:rsidTr="005C04EB">
        <w:trPr>
          <w:trHeight w:val="1112"/>
        </w:trPr>
        <w:tc>
          <w:tcPr>
            <w:tcW w:w="846" w:type="dxa"/>
            <w:vAlign w:val="center"/>
          </w:tcPr>
          <w:p w14:paraId="423C31D6" w14:textId="77777777" w:rsidR="002F33B0" w:rsidRDefault="002F33B0" w:rsidP="005120E9">
            <w:pPr>
              <w:pStyle w:val="ListParagraph"/>
              <w:numPr>
                <w:ilvl w:val="0"/>
                <w:numId w:val="2"/>
              </w:numPr>
              <w:jc w:val="center"/>
            </w:pPr>
          </w:p>
        </w:tc>
        <w:tc>
          <w:tcPr>
            <w:tcW w:w="2126" w:type="dxa"/>
            <w:vAlign w:val="center"/>
          </w:tcPr>
          <w:p w14:paraId="69B29DD8" w14:textId="77777777" w:rsidR="00105FB9" w:rsidRDefault="002F33B0" w:rsidP="00AC7C5B">
            <w:pPr>
              <w:jc w:val="center"/>
            </w:pPr>
            <w:r w:rsidRPr="002F33B0">
              <w:t xml:space="preserve">Onigiri </w:t>
            </w:r>
          </w:p>
          <w:p w14:paraId="1A50B895" w14:textId="77A0AA4F" w:rsidR="002F33B0" w:rsidRPr="002F33B0" w:rsidRDefault="002F33B0" w:rsidP="00AC7C5B">
            <w:pPr>
              <w:jc w:val="center"/>
            </w:pPr>
            <w:r w:rsidRPr="002F33B0">
              <w:t xml:space="preserve"> Rice Balls</w:t>
            </w:r>
          </w:p>
        </w:tc>
        <w:tc>
          <w:tcPr>
            <w:tcW w:w="7513" w:type="dxa"/>
            <w:vAlign w:val="center"/>
          </w:tcPr>
          <w:p w14:paraId="25C5FDCD" w14:textId="0F4E4742" w:rsidR="002F33B0" w:rsidRPr="002F33B0" w:rsidRDefault="002F33B0" w:rsidP="002F33B0">
            <w:r w:rsidRPr="002F33B0">
              <w:t xml:space="preserve">You may have heard of onigiri, or rice balls, before. Onigiri, also called </w:t>
            </w:r>
            <w:proofErr w:type="spellStart"/>
            <w:r w:rsidRPr="002F33B0">
              <w:t>omusubi</w:t>
            </w:r>
            <w:proofErr w:type="spellEnd"/>
            <w:r w:rsidRPr="002F33B0">
              <w:t>, may just look like plain rice, but they often have a savory filling inside and are wrapped with a salty sheet of nori seaweed.</w:t>
            </w:r>
          </w:p>
        </w:tc>
      </w:tr>
      <w:tr w:rsidR="002F33B0" w14:paraId="06E64D95" w14:textId="77777777" w:rsidTr="005C04EB">
        <w:trPr>
          <w:trHeight w:val="1270"/>
        </w:trPr>
        <w:tc>
          <w:tcPr>
            <w:tcW w:w="846" w:type="dxa"/>
            <w:vAlign w:val="center"/>
          </w:tcPr>
          <w:p w14:paraId="75171EF1" w14:textId="77777777" w:rsidR="002F33B0" w:rsidRDefault="002F33B0" w:rsidP="005120E9">
            <w:pPr>
              <w:pStyle w:val="ListParagraph"/>
              <w:numPr>
                <w:ilvl w:val="0"/>
                <w:numId w:val="2"/>
              </w:numPr>
              <w:jc w:val="center"/>
            </w:pPr>
          </w:p>
        </w:tc>
        <w:tc>
          <w:tcPr>
            <w:tcW w:w="2126" w:type="dxa"/>
            <w:vAlign w:val="center"/>
          </w:tcPr>
          <w:p w14:paraId="224273E8" w14:textId="51DC1E76" w:rsidR="00105FB9" w:rsidRDefault="002F33B0" w:rsidP="005C04EB">
            <w:pPr>
              <w:jc w:val="center"/>
            </w:pPr>
            <w:r w:rsidRPr="002F33B0">
              <w:t xml:space="preserve">Yakitori </w:t>
            </w:r>
          </w:p>
          <w:p w14:paraId="130B0C5F" w14:textId="24FD3E0E" w:rsidR="002F33B0" w:rsidRPr="002F33B0" w:rsidRDefault="002F33B0" w:rsidP="00AC7C5B">
            <w:pPr>
              <w:jc w:val="center"/>
            </w:pPr>
            <w:r w:rsidRPr="002F33B0">
              <w:t>Grilled Chicken Skewers</w:t>
            </w:r>
          </w:p>
        </w:tc>
        <w:tc>
          <w:tcPr>
            <w:tcW w:w="7513" w:type="dxa"/>
            <w:vAlign w:val="center"/>
          </w:tcPr>
          <w:p w14:paraId="29E66610" w14:textId="572B4A29" w:rsidR="002F33B0" w:rsidRPr="002F33B0" w:rsidRDefault="002F33B0" w:rsidP="002F33B0">
            <w:r w:rsidRPr="002F33B0">
              <w:t>Yakitori is a popular food where chicken is cut into small pieces, then placed on bamboo skewers and grilled. It is often found on the menus of izakaya and casual restaurants</w:t>
            </w:r>
            <w:r w:rsidR="00493D19">
              <w:t>.</w:t>
            </w:r>
          </w:p>
        </w:tc>
      </w:tr>
      <w:tr w:rsidR="002F33B0" w14:paraId="443B682F" w14:textId="77777777" w:rsidTr="002F33B0">
        <w:trPr>
          <w:trHeight w:val="1833"/>
        </w:trPr>
        <w:tc>
          <w:tcPr>
            <w:tcW w:w="846" w:type="dxa"/>
            <w:vAlign w:val="center"/>
          </w:tcPr>
          <w:p w14:paraId="15570DAC" w14:textId="77777777" w:rsidR="002F33B0" w:rsidRDefault="002F33B0" w:rsidP="005120E9">
            <w:pPr>
              <w:pStyle w:val="ListParagraph"/>
              <w:numPr>
                <w:ilvl w:val="0"/>
                <w:numId w:val="2"/>
              </w:numPr>
              <w:jc w:val="center"/>
            </w:pPr>
          </w:p>
        </w:tc>
        <w:tc>
          <w:tcPr>
            <w:tcW w:w="2126" w:type="dxa"/>
            <w:vAlign w:val="center"/>
          </w:tcPr>
          <w:p w14:paraId="47B439B4" w14:textId="4CD4A3C7" w:rsidR="002F33B0" w:rsidRPr="002F33B0" w:rsidRDefault="002F33B0" w:rsidP="00AC7C5B">
            <w:pPr>
              <w:jc w:val="center"/>
            </w:pPr>
            <w:r w:rsidRPr="002F33B0">
              <w:t>Sukiyaki</w:t>
            </w:r>
          </w:p>
        </w:tc>
        <w:tc>
          <w:tcPr>
            <w:tcW w:w="7513" w:type="dxa"/>
            <w:vAlign w:val="center"/>
          </w:tcPr>
          <w:p w14:paraId="68168D66" w14:textId="574D9E04" w:rsidR="002F33B0" w:rsidRPr="002F33B0" w:rsidRDefault="002F33B0" w:rsidP="002F33B0">
            <w:r w:rsidRPr="002F33B0">
              <w:t>Sukiyaki is cooked in a shallow iron pan, traditionally enjoyed in the fall and winter in Japan. It became popular in Japan around the 19th century. Made both in homes and available on menus at restaurants, it is a dish you will want to try when you're craving something hearty.</w:t>
            </w:r>
          </w:p>
        </w:tc>
      </w:tr>
      <w:tr w:rsidR="002F33B0" w14:paraId="44BDEA9F" w14:textId="77777777" w:rsidTr="00940FBE">
        <w:trPr>
          <w:trHeight w:val="1557"/>
        </w:trPr>
        <w:tc>
          <w:tcPr>
            <w:tcW w:w="846" w:type="dxa"/>
            <w:vAlign w:val="center"/>
          </w:tcPr>
          <w:p w14:paraId="2AA3DA29" w14:textId="77777777" w:rsidR="002F33B0" w:rsidRDefault="002F33B0" w:rsidP="005120E9">
            <w:pPr>
              <w:pStyle w:val="ListParagraph"/>
              <w:numPr>
                <w:ilvl w:val="0"/>
                <w:numId w:val="2"/>
              </w:numPr>
              <w:jc w:val="center"/>
            </w:pPr>
          </w:p>
        </w:tc>
        <w:tc>
          <w:tcPr>
            <w:tcW w:w="2126" w:type="dxa"/>
            <w:vAlign w:val="center"/>
          </w:tcPr>
          <w:p w14:paraId="6AF51289" w14:textId="7F441D0A" w:rsidR="002F33B0" w:rsidRPr="002F33B0" w:rsidRDefault="002F33B0" w:rsidP="00105FB9">
            <w:pPr>
              <w:jc w:val="center"/>
            </w:pPr>
            <w:r w:rsidRPr="002F33B0">
              <w:t xml:space="preserve">Oden </w:t>
            </w:r>
          </w:p>
        </w:tc>
        <w:tc>
          <w:tcPr>
            <w:tcW w:w="7513" w:type="dxa"/>
            <w:vAlign w:val="center"/>
          </w:tcPr>
          <w:p w14:paraId="56D50216" w14:textId="61803336" w:rsidR="002F33B0" w:rsidRPr="002F33B0" w:rsidRDefault="002F33B0" w:rsidP="002F33B0">
            <w:r w:rsidRPr="002F33B0">
              <w:t>Oden is dish of various ingredients simmered in broth. The ingredients are meant to bring out the flavor of the dashi (consisting usually of a mixture of seafood and kelp) and have a savory, salty taste. Oden has been eaten for a long time in Japan</w:t>
            </w:r>
            <w:r w:rsidR="00940FBE">
              <w:t>.</w:t>
            </w:r>
          </w:p>
        </w:tc>
      </w:tr>
      <w:tr w:rsidR="002F33B0" w14:paraId="55E789CE" w14:textId="77777777" w:rsidTr="002F33B0">
        <w:trPr>
          <w:trHeight w:val="1401"/>
        </w:trPr>
        <w:tc>
          <w:tcPr>
            <w:tcW w:w="846" w:type="dxa"/>
            <w:vAlign w:val="center"/>
          </w:tcPr>
          <w:p w14:paraId="3BFFE3BA" w14:textId="77777777" w:rsidR="002F33B0" w:rsidRDefault="002F33B0" w:rsidP="005120E9">
            <w:pPr>
              <w:pStyle w:val="ListParagraph"/>
              <w:numPr>
                <w:ilvl w:val="0"/>
                <w:numId w:val="2"/>
              </w:numPr>
              <w:jc w:val="center"/>
            </w:pPr>
          </w:p>
        </w:tc>
        <w:tc>
          <w:tcPr>
            <w:tcW w:w="2126" w:type="dxa"/>
            <w:vAlign w:val="center"/>
          </w:tcPr>
          <w:p w14:paraId="62D03BB9" w14:textId="013DBFEC" w:rsidR="002F33B0" w:rsidRPr="002F33B0" w:rsidRDefault="002F33B0" w:rsidP="00AC7C5B">
            <w:pPr>
              <w:jc w:val="center"/>
            </w:pPr>
            <w:r w:rsidRPr="002F33B0">
              <w:t>Miso Soup</w:t>
            </w:r>
          </w:p>
        </w:tc>
        <w:tc>
          <w:tcPr>
            <w:tcW w:w="7513" w:type="dxa"/>
            <w:vAlign w:val="center"/>
          </w:tcPr>
          <w:p w14:paraId="69900A49" w14:textId="5EB494FB" w:rsidR="002F33B0" w:rsidRPr="002F33B0" w:rsidRDefault="002F33B0" w:rsidP="002F33B0">
            <w:r w:rsidRPr="002F33B0">
              <w:t>Miso soup is another famous Japanese food, renowned for its great taste and health benefits. This soup is conventionally drunk accompanied by other side and main dishes. A traditional Japanese diet generally includes drinking miso soup daily.</w:t>
            </w:r>
          </w:p>
        </w:tc>
      </w:tr>
    </w:tbl>
    <w:p w14:paraId="6536FF8D" w14:textId="77777777" w:rsidR="004A6ACE" w:rsidRPr="00AC7C5B" w:rsidRDefault="004A6ACE" w:rsidP="00AC7C5B"/>
    <w:sectPr w:rsidR="004A6ACE" w:rsidRPr="00AC7C5B" w:rsidSect="002F33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6AB"/>
    <w:multiLevelType w:val="hybridMultilevel"/>
    <w:tmpl w:val="3D8EF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C31EE"/>
    <w:multiLevelType w:val="hybridMultilevel"/>
    <w:tmpl w:val="611E1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lickAndTypeStyle w:val="Heading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5B"/>
    <w:rsid w:val="00001B6A"/>
    <w:rsid w:val="00105FB9"/>
    <w:rsid w:val="00285C5E"/>
    <w:rsid w:val="002E7877"/>
    <w:rsid w:val="002F33B0"/>
    <w:rsid w:val="00493D19"/>
    <w:rsid w:val="004A6ACE"/>
    <w:rsid w:val="005120E9"/>
    <w:rsid w:val="005C04EB"/>
    <w:rsid w:val="00616BE8"/>
    <w:rsid w:val="008F5283"/>
    <w:rsid w:val="00940FBE"/>
    <w:rsid w:val="00AC7C5B"/>
    <w:rsid w:val="00CB6640"/>
    <w:rsid w:val="00E62C0D"/>
    <w:rsid w:val="00E8722C"/>
    <w:rsid w:val="00F56DEF"/>
    <w:rsid w:val="00F6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4066"/>
  <w15:chartTrackingRefBased/>
  <w15:docId w15:val="{129628C6-F539-4B40-8395-F21D2BD6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0D"/>
  </w:style>
  <w:style w:type="paragraph" w:styleId="Heading1">
    <w:name w:val="heading 1"/>
    <w:basedOn w:val="Normal"/>
    <w:link w:val="Heading1Char"/>
    <w:uiPriority w:val="9"/>
    <w:qFormat/>
    <w:rsid w:val="00E62C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2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C0D"/>
    <w:pPr>
      <w:ind w:left="720"/>
      <w:contextualSpacing/>
    </w:pPr>
  </w:style>
  <w:style w:type="character" w:customStyle="1" w:styleId="Heading1Char">
    <w:name w:val="Heading 1 Char"/>
    <w:basedOn w:val="DefaultParagraphFont"/>
    <w:link w:val="Heading1"/>
    <w:uiPriority w:val="9"/>
    <w:rsid w:val="00E62C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120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487">
      <w:bodyDiv w:val="1"/>
      <w:marLeft w:val="0"/>
      <w:marRight w:val="0"/>
      <w:marTop w:val="0"/>
      <w:marBottom w:val="0"/>
      <w:divBdr>
        <w:top w:val="none" w:sz="0" w:space="0" w:color="auto"/>
        <w:left w:val="none" w:sz="0" w:space="0" w:color="auto"/>
        <w:bottom w:val="none" w:sz="0" w:space="0" w:color="auto"/>
        <w:right w:val="none" w:sz="0" w:space="0" w:color="auto"/>
      </w:divBdr>
    </w:div>
    <w:div w:id="311301369">
      <w:bodyDiv w:val="1"/>
      <w:marLeft w:val="0"/>
      <w:marRight w:val="0"/>
      <w:marTop w:val="0"/>
      <w:marBottom w:val="0"/>
      <w:divBdr>
        <w:top w:val="none" w:sz="0" w:space="0" w:color="auto"/>
        <w:left w:val="none" w:sz="0" w:space="0" w:color="auto"/>
        <w:bottom w:val="none" w:sz="0" w:space="0" w:color="auto"/>
        <w:right w:val="none" w:sz="0" w:space="0" w:color="auto"/>
      </w:divBdr>
    </w:div>
    <w:div w:id="327364489">
      <w:bodyDiv w:val="1"/>
      <w:marLeft w:val="0"/>
      <w:marRight w:val="0"/>
      <w:marTop w:val="0"/>
      <w:marBottom w:val="0"/>
      <w:divBdr>
        <w:top w:val="none" w:sz="0" w:space="0" w:color="auto"/>
        <w:left w:val="none" w:sz="0" w:space="0" w:color="auto"/>
        <w:bottom w:val="none" w:sz="0" w:space="0" w:color="auto"/>
        <w:right w:val="none" w:sz="0" w:space="0" w:color="auto"/>
      </w:divBdr>
    </w:div>
    <w:div w:id="566451437">
      <w:bodyDiv w:val="1"/>
      <w:marLeft w:val="0"/>
      <w:marRight w:val="0"/>
      <w:marTop w:val="0"/>
      <w:marBottom w:val="0"/>
      <w:divBdr>
        <w:top w:val="none" w:sz="0" w:space="0" w:color="auto"/>
        <w:left w:val="none" w:sz="0" w:space="0" w:color="auto"/>
        <w:bottom w:val="none" w:sz="0" w:space="0" w:color="auto"/>
        <w:right w:val="none" w:sz="0" w:space="0" w:color="auto"/>
      </w:divBdr>
    </w:div>
    <w:div w:id="592785779">
      <w:bodyDiv w:val="1"/>
      <w:marLeft w:val="0"/>
      <w:marRight w:val="0"/>
      <w:marTop w:val="0"/>
      <w:marBottom w:val="0"/>
      <w:divBdr>
        <w:top w:val="none" w:sz="0" w:space="0" w:color="auto"/>
        <w:left w:val="none" w:sz="0" w:space="0" w:color="auto"/>
        <w:bottom w:val="none" w:sz="0" w:space="0" w:color="auto"/>
        <w:right w:val="none" w:sz="0" w:space="0" w:color="auto"/>
      </w:divBdr>
    </w:div>
    <w:div w:id="1048606853">
      <w:bodyDiv w:val="1"/>
      <w:marLeft w:val="0"/>
      <w:marRight w:val="0"/>
      <w:marTop w:val="0"/>
      <w:marBottom w:val="0"/>
      <w:divBdr>
        <w:top w:val="none" w:sz="0" w:space="0" w:color="auto"/>
        <w:left w:val="none" w:sz="0" w:space="0" w:color="auto"/>
        <w:bottom w:val="none" w:sz="0" w:space="0" w:color="auto"/>
        <w:right w:val="none" w:sz="0" w:space="0" w:color="auto"/>
      </w:divBdr>
    </w:div>
    <w:div w:id="1092051441">
      <w:bodyDiv w:val="1"/>
      <w:marLeft w:val="0"/>
      <w:marRight w:val="0"/>
      <w:marTop w:val="0"/>
      <w:marBottom w:val="0"/>
      <w:divBdr>
        <w:top w:val="none" w:sz="0" w:space="0" w:color="auto"/>
        <w:left w:val="none" w:sz="0" w:space="0" w:color="auto"/>
        <w:bottom w:val="none" w:sz="0" w:space="0" w:color="auto"/>
        <w:right w:val="none" w:sz="0" w:space="0" w:color="auto"/>
      </w:divBdr>
    </w:div>
    <w:div w:id="1214467036">
      <w:bodyDiv w:val="1"/>
      <w:marLeft w:val="0"/>
      <w:marRight w:val="0"/>
      <w:marTop w:val="0"/>
      <w:marBottom w:val="0"/>
      <w:divBdr>
        <w:top w:val="none" w:sz="0" w:space="0" w:color="auto"/>
        <w:left w:val="none" w:sz="0" w:space="0" w:color="auto"/>
        <w:bottom w:val="none" w:sz="0" w:space="0" w:color="auto"/>
        <w:right w:val="none" w:sz="0" w:space="0" w:color="auto"/>
      </w:divBdr>
    </w:div>
    <w:div w:id="1228028729">
      <w:bodyDiv w:val="1"/>
      <w:marLeft w:val="0"/>
      <w:marRight w:val="0"/>
      <w:marTop w:val="0"/>
      <w:marBottom w:val="0"/>
      <w:divBdr>
        <w:top w:val="none" w:sz="0" w:space="0" w:color="auto"/>
        <w:left w:val="none" w:sz="0" w:space="0" w:color="auto"/>
        <w:bottom w:val="none" w:sz="0" w:space="0" w:color="auto"/>
        <w:right w:val="none" w:sz="0" w:space="0" w:color="auto"/>
      </w:divBdr>
    </w:div>
    <w:div w:id="131383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BC4E6-2587-4701-9F7D-A8CB4081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Apex</dc:creator>
  <cp:keywords/>
  <dc:description/>
  <cp:lastModifiedBy>Apex</cp:lastModifiedBy>
  <cp:revision>15</cp:revision>
  <dcterms:created xsi:type="dcterms:W3CDTF">2021-12-10T19:36:00Z</dcterms:created>
  <dcterms:modified xsi:type="dcterms:W3CDTF">2021-12-15T22:54:00Z</dcterms:modified>
</cp:coreProperties>
</file>