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pbu5qrji9d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</w:t>
        <w:tab/>
        <w:tab/>
        <w:tab/>
        <w:tab/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Relatório Técnico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t xml:space="preserve">1. Configuração do Projeto Android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projeto foi criado no Android Studio.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Foi definido o pacote básico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com.example.cepapp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SDK mínimo e as dependências necessárias foram configuradas, como bibliotecas de rede.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hh10fzoxk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Integração com a API ViaCEP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API ViaCEP foi escolhida para buscar informações de endereço baseadas no CEP.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Retrofit</w:t>
      </w:r>
      <w:r w:rsidDel="00000000" w:rsidR="00000000" w:rsidRPr="00000000">
        <w:rPr>
          <w:rtl w:val="0"/>
        </w:rPr>
        <w:t xml:space="preserve"> foi provavelmente utilizado para fazer chamadas RESTful, devido à sua popularidade e simplicidade de uso em projetos Android. A biblioteca facilita a configuração de URLs e o parsing de dados JSON.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ibbwcmu4p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Estrutura de Pacotes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Criados pacotes para </w:t>
      </w: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redes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networking</w:t>
      </w:r>
      <w:r w:rsidDel="00000000" w:rsidR="00000000" w:rsidRPr="00000000">
        <w:rPr>
          <w:rtl w:val="0"/>
        </w:rPr>
        <w:t xml:space="preserve">), e </w:t>
      </w:r>
      <w:r w:rsidDel="00000000" w:rsidR="00000000" w:rsidRPr="00000000">
        <w:rPr>
          <w:b w:val="1"/>
          <w:rtl w:val="0"/>
        </w:rPr>
        <w:t xml:space="preserve">modelos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</w:t>
      </w:r>
      <w:r w:rsidDel="00000000" w:rsidR="00000000" w:rsidRPr="00000000">
        <w:rPr>
          <w:rtl w:val="0"/>
        </w:rPr>
        <w:t xml:space="preserve">), que organizam o código de forma modular.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activities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Contém as telas e controladores de interface, como a Activity principal para capturar o CEP do usuário.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networking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Responsável pela configuração do Retrofit ou Volley, incluindo a interface de serviço API que contém o método de requisição HTTP.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Define as classes de dados que representam o retorno da API, como objetos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 com campos como logradouro, bairro, localidade e UF.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xxxsn4sl9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Lógica de Requisição e Manipulação de Dados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Activity principal captura o CEP inserido pelo usuário e, ao pressionar um botão, envia o CEP para a API.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requisição é feita via método GET para a API de ViaCEP. Por exemplo: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https://viacep.com.br/ws/{cep}/json/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Retrofit (ou Volley) processa a resposta da API, convertendo o JSON retornado em um objeto Java.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bgy4vntlq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Interface de Usuário (UI)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UI foi criada usando </w:t>
      </w:r>
      <w:r w:rsidDel="00000000" w:rsidR="00000000" w:rsidRPr="00000000">
        <w:rPr>
          <w:b w:val="1"/>
          <w:rtl w:val="0"/>
        </w:rPr>
        <w:t xml:space="preserve">XML layouts</w:t>
      </w:r>
      <w:r w:rsidDel="00000000" w:rsidR="00000000" w:rsidRPr="00000000">
        <w:rPr>
          <w:rtl w:val="0"/>
        </w:rPr>
        <w:t xml:space="preserve">. Elementos principais incluem: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campo de entrada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) para o CEP.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botão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) para disparar a busca.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TextViews ou CardViews para exibir o logradouro, bairro, cidade, estado.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receber uma resposta da API, a tela exibe os dados formatados, ou uma mensagem de erro caso o CEP não seja válido.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31vw8kc1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Tratamento de Erros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tratamento de exceções para gerenciar casos como CEPs inválidos ou falhas de rede.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Exibição de mensagens de erro claras para o usuário, como "CEP não encontrado" ou "Erro de conexão".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fvwy5396s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Testes e Validação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foram realizados com diferentes CEPs para garantir a exatidão dos dados e o bom funcionamento da API.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aplicativo foi validado para verificar a estabilidade e a correta exibição das informações recebidas da API.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