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91AC" w14:textId="3709FEF5" w:rsidR="00C23030" w:rsidRDefault="00C23030" w:rsidP="00C23030">
      <w:pPr>
        <w:jc w:val="center"/>
        <w:rPr>
          <w:rFonts w:cs="Arial"/>
          <w:b/>
          <w:sz w:val="28"/>
          <w:szCs w:val="28"/>
        </w:rPr>
      </w:pPr>
      <w:r>
        <w:rPr>
          <w:b/>
          <w:sz w:val="28"/>
          <w:szCs w:val="28"/>
        </w:rPr>
        <w:t>SENAC</w:t>
      </w:r>
    </w:p>
    <w:p w14:paraId="707E6C7E" w14:textId="4E575E21" w:rsidR="00C23030" w:rsidRDefault="00C23030" w:rsidP="00C23030">
      <w:pPr>
        <w:spacing w:before="4000" w:after="24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 de Multimarcas</w:t>
      </w:r>
    </w:p>
    <w:p w14:paraId="3D150506" w14:textId="6D9BB347" w:rsidR="00C23030" w:rsidRDefault="00C23030" w:rsidP="00C23030">
      <w:pPr>
        <w:spacing w:before="240" w:after="240"/>
        <w:jc w:val="center"/>
        <w:rPr>
          <w:rFonts w:cs="Arial"/>
          <w:b/>
        </w:rPr>
      </w:pPr>
      <w:proofErr w:type="spellStart"/>
      <w:r>
        <w:rPr>
          <w:rFonts w:cs="Arial"/>
          <w:b/>
        </w:rPr>
        <w:t>sm</w:t>
      </w:r>
      <w:proofErr w:type="spellEnd"/>
    </w:p>
    <w:p w14:paraId="6A6E9CB5" w14:textId="7C4C4012" w:rsidR="00C23030" w:rsidRDefault="00C23030" w:rsidP="00C23030">
      <w:pPr>
        <w:spacing w:before="240" w:after="240"/>
        <w:jc w:val="center"/>
        <w:rPr>
          <w:rFonts w:cs="Arial"/>
        </w:rPr>
      </w:pPr>
    </w:p>
    <w:p w14:paraId="307EAA51" w14:textId="33EB08B1" w:rsidR="00C23030" w:rsidRDefault="00C23030" w:rsidP="00C23030">
      <w:pPr>
        <w:spacing w:before="2560" w:after="372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Política de Backup</w:t>
      </w:r>
    </w:p>
    <w:p w14:paraId="0658A1BF" w14:textId="409C2AD3" w:rsidR="00C23030" w:rsidRDefault="00C23030" w:rsidP="00C23030">
      <w:pPr>
        <w:jc w:val="center"/>
        <w:rPr>
          <w:rFonts w:cs="Arial"/>
        </w:rPr>
      </w:pPr>
      <w:r>
        <w:rPr>
          <w:rFonts w:cs="Arial"/>
        </w:rPr>
        <w:t>Criciúma</w:t>
      </w:r>
      <w:r>
        <w:rPr>
          <w:rFonts w:cs="Arial"/>
        </w:rPr>
        <w:t xml:space="preserve"> (</w:t>
      </w:r>
      <w:r>
        <w:rPr>
          <w:rFonts w:cs="Arial"/>
        </w:rPr>
        <w:t>SC</w:t>
      </w:r>
      <w:r>
        <w:rPr>
          <w:rFonts w:cs="Arial"/>
        </w:rPr>
        <w:t xml:space="preserve">), </w:t>
      </w:r>
      <w:r>
        <w:rPr>
          <w:rFonts w:cs="Arial"/>
        </w:rPr>
        <w:t>outubro</w:t>
      </w:r>
      <w:r>
        <w:rPr>
          <w:rFonts w:cs="Arial"/>
        </w:rPr>
        <w:t>/</w:t>
      </w:r>
      <w:r>
        <w:rPr>
          <w:rFonts w:cs="Arial"/>
        </w:rPr>
        <w:t>2022</w:t>
      </w:r>
    </w:p>
    <w:p w14:paraId="1141D855" w14:textId="7FA00CF2" w:rsidR="00C23030" w:rsidRDefault="00C23030" w:rsidP="00C23030">
      <w:pPr>
        <w:jc w:val="center"/>
      </w:pPr>
      <w:r>
        <w:rPr>
          <w:rFonts w:cs="Arial"/>
        </w:rPr>
        <w:br w:type="page"/>
      </w:r>
    </w:p>
    <w:p w14:paraId="2614F458" w14:textId="26A89DF3" w:rsidR="00C23030" w:rsidRDefault="00C23030" w:rsidP="00C230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SENAC</w:t>
      </w:r>
    </w:p>
    <w:p w14:paraId="0CEEA80B" w14:textId="77777777" w:rsidR="00C23030" w:rsidRDefault="00C23030" w:rsidP="00C23030">
      <w:pPr>
        <w:spacing w:before="2560" w:after="256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Política de Backup</w:t>
      </w:r>
    </w:p>
    <w:p w14:paraId="3AB159D4" w14:textId="33F0C609" w:rsidR="00C23030" w:rsidRDefault="00C23030" w:rsidP="00C23030">
      <w:pPr>
        <w:spacing w:after="24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 de Multimarcas</w:t>
      </w:r>
    </w:p>
    <w:p w14:paraId="40CFFDD2" w14:textId="69A85DEB" w:rsidR="00C23030" w:rsidRDefault="00C23030" w:rsidP="00C23030">
      <w:pPr>
        <w:spacing w:before="240" w:after="1920"/>
        <w:jc w:val="center"/>
        <w:rPr>
          <w:rFonts w:cs="Arial"/>
          <w:b/>
        </w:rPr>
      </w:pPr>
      <w:proofErr w:type="spellStart"/>
      <w:r>
        <w:rPr>
          <w:rFonts w:cs="Arial"/>
          <w:b/>
        </w:rPr>
        <w:t>sm</w:t>
      </w:r>
      <w:proofErr w:type="spellEnd"/>
    </w:p>
    <w:p w14:paraId="06493909" w14:textId="77777777" w:rsidR="00C23030" w:rsidRDefault="00C23030" w:rsidP="00C23030">
      <w:pPr>
        <w:spacing w:before="240" w:after="240"/>
        <w:jc w:val="center"/>
        <w:rPr>
          <w:rFonts w:cs="Arial"/>
          <w:b/>
        </w:rPr>
      </w:pPr>
      <w:r>
        <w:rPr>
          <w:rFonts w:cs="Arial"/>
          <w:b/>
        </w:rPr>
        <w:t>EQUIPE TÉCNICA</w:t>
      </w:r>
    </w:p>
    <w:p w14:paraId="421DB648" w14:textId="4CED98F9" w:rsidR="00C23030" w:rsidRDefault="00C23030" w:rsidP="00C23030">
      <w:pPr>
        <w:spacing w:before="240"/>
        <w:jc w:val="center"/>
        <w:rPr>
          <w:rFonts w:cs="Arial"/>
          <w:b/>
        </w:rPr>
      </w:pPr>
      <w:r>
        <w:rPr>
          <w:rFonts w:cs="Arial"/>
          <w:b/>
        </w:rPr>
        <w:t>Paulo Mantovani</w:t>
      </w:r>
    </w:p>
    <w:p w14:paraId="12159314" w14:textId="77777777" w:rsidR="00C23030" w:rsidRDefault="00C23030" w:rsidP="00C23030">
      <w:pPr>
        <w:jc w:val="center"/>
        <w:rPr>
          <w:rFonts w:cs="Arial"/>
        </w:rPr>
      </w:pPr>
    </w:p>
    <w:p w14:paraId="116183F7" w14:textId="77777777" w:rsidR="00C23030" w:rsidRDefault="00C23030" w:rsidP="00C23030">
      <w:pPr>
        <w:jc w:val="center"/>
        <w:rPr>
          <w:rFonts w:cs="Arial"/>
        </w:rPr>
      </w:pPr>
    </w:p>
    <w:p w14:paraId="40A5D59F" w14:textId="77777777" w:rsidR="00C23030" w:rsidRDefault="00C23030" w:rsidP="00C23030">
      <w:pPr>
        <w:jc w:val="center"/>
        <w:rPr>
          <w:rFonts w:cs="Arial"/>
        </w:rPr>
      </w:pPr>
    </w:p>
    <w:p w14:paraId="02A8B1FF" w14:textId="77777777" w:rsidR="00C23030" w:rsidRDefault="00C23030" w:rsidP="00C23030">
      <w:pPr>
        <w:jc w:val="center"/>
        <w:rPr>
          <w:rFonts w:cs="Arial"/>
        </w:rPr>
      </w:pPr>
    </w:p>
    <w:p w14:paraId="38F6A188" w14:textId="77777777" w:rsidR="00C23030" w:rsidRDefault="00C23030" w:rsidP="00C23030">
      <w:pPr>
        <w:jc w:val="center"/>
        <w:rPr>
          <w:rFonts w:cs="Arial"/>
        </w:rPr>
      </w:pPr>
    </w:p>
    <w:p w14:paraId="5312D30F" w14:textId="1437B700" w:rsidR="00C23030" w:rsidRDefault="00C23030" w:rsidP="00C23030">
      <w:pPr>
        <w:jc w:val="center"/>
        <w:rPr>
          <w:rFonts w:cs="Arial"/>
        </w:rPr>
      </w:pPr>
    </w:p>
    <w:p w14:paraId="38743898" w14:textId="5DABDE88" w:rsidR="00C23030" w:rsidRDefault="00C23030" w:rsidP="00C23030">
      <w:pPr>
        <w:jc w:val="center"/>
        <w:rPr>
          <w:rFonts w:cs="Arial"/>
        </w:rPr>
      </w:pPr>
    </w:p>
    <w:p w14:paraId="2584F3E8" w14:textId="77777777" w:rsidR="00C23030" w:rsidRDefault="00C23030" w:rsidP="00C23030">
      <w:pPr>
        <w:jc w:val="center"/>
        <w:rPr>
          <w:rFonts w:cs="Arial"/>
        </w:rPr>
      </w:pPr>
    </w:p>
    <w:p w14:paraId="17A76592" w14:textId="10130BF5" w:rsidR="00C23030" w:rsidRDefault="00C23030" w:rsidP="00C23030">
      <w:pPr>
        <w:jc w:val="center"/>
        <w:rPr>
          <w:rFonts w:cs="Arial"/>
        </w:rPr>
      </w:pPr>
      <w:r>
        <w:rPr>
          <w:rFonts w:cs="Arial"/>
        </w:rPr>
        <w:t>Criciúma</w:t>
      </w:r>
      <w:r>
        <w:rPr>
          <w:rFonts w:cs="Arial"/>
        </w:rPr>
        <w:t xml:space="preserve"> (</w:t>
      </w:r>
      <w:r>
        <w:rPr>
          <w:rFonts w:cs="Arial"/>
        </w:rPr>
        <w:t>SC</w:t>
      </w:r>
      <w:r>
        <w:rPr>
          <w:rFonts w:cs="Arial"/>
        </w:rPr>
        <w:t xml:space="preserve">), </w:t>
      </w:r>
      <w:r>
        <w:rPr>
          <w:rFonts w:cs="Arial"/>
        </w:rPr>
        <w:t>outubro</w:t>
      </w:r>
      <w:r>
        <w:rPr>
          <w:rFonts w:cs="Arial"/>
        </w:rPr>
        <w:t>/</w:t>
      </w:r>
      <w:r>
        <w:rPr>
          <w:rFonts w:cs="Arial"/>
        </w:rPr>
        <w:t>2022</w:t>
      </w:r>
    </w:p>
    <w:p w14:paraId="0BF04D50" w14:textId="77777777" w:rsidR="00C23030" w:rsidRDefault="00C23030" w:rsidP="00C23030">
      <w:pPr>
        <w:jc w:val="center"/>
        <w:rPr>
          <w:noProof/>
        </w:rPr>
      </w:pPr>
      <w:r>
        <w:rPr>
          <w:b/>
        </w:rPr>
        <w:br w:type="page"/>
      </w:r>
      <w:r>
        <w:rPr>
          <w:b/>
        </w:rPr>
        <w:lastRenderedPageBreak/>
        <w:t>SUMÁRIO</w:t>
      </w:r>
      <w:bookmarkStart w:id="0" w:name="_Toc142888948"/>
      <w:r>
        <w:fldChar w:fldCharType="begin"/>
      </w:r>
      <w:r>
        <w:rPr>
          <w:rFonts w:cs="Arial"/>
          <w:highlight w:val="lightGray"/>
        </w:rPr>
        <w:instrText xml:space="preserve"> TOC \o "1-4" \h \z \u </w:instrText>
      </w:r>
      <w:r>
        <w:fldChar w:fldCharType="separate"/>
      </w:r>
    </w:p>
    <w:p w14:paraId="1CD29D2D" w14:textId="77777777" w:rsidR="00C23030" w:rsidRDefault="00C23030" w:rsidP="00C23030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r:id="rId6" w:anchor="_Toc116910282" w:history="1">
        <w:r>
          <w:rPr>
            <w:rStyle w:val="Hyperlink"/>
            <w:noProof/>
          </w:rPr>
          <w:t>Modelo Documento de Política de Backup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_Toc116910282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1</w:t>
        </w:r>
        <w:r>
          <w:rPr>
            <w:rStyle w:val="Hyperlink"/>
          </w:rPr>
          <w:fldChar w:fldCharType="end"/>
        </w:r>
      </w:hyperlink>
    </w:p>
    <w:p w14:paraId="56E49A24" w14:textId="77777777" w:rsidR="00C23030" w:rsidRDefault="00C23030" w:rsidP="00C23030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r:id="rId7" w:anchor="_Toc116910283" w:history="1">
        <w:r>
          <w:rPr>
            <w:rStyle w:val="Hyperlink"/>
            <w:noProof/>
          </w:rPr>
          <w:t>1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>
          <w:rPr>
            <w:rStyle w:val="Hyperlink"/>
            <w:noProof/>
          </w:rPr>
          <w:t>introdução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_Toc116910283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5</w:t>
        </w:r>
        <w:r>
          <w:rPr>
            <w:rStyle w:val="Hyperlink"/>
          </w:rPr>
          <w:fldChar w:fldCharType="end"/>
        </w:r>
      </w:hyperlink>
    </w:p>
    <w:p w14:paraId="1AFA4C45" w14:textId="77777777" w:rsidR="00C23030" w:rsidRDefault="00C23030" w:rsidP="00C23030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r:id="rId8" w:anchor="_Toc116910284" w:history="1">
        <w:r>
          <w:rPr>
            <w:rStyle w:val="Hyperlink"/>
            <w:noProof/>
          </w:rPr>
          <w:t>2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>
          <w:rPr>
            <w:rStyle w:val="Hyperlink"/>
            <w:noProof/>
          </w:rPr>
          <w:t>HISTÓRICO DE REVISÃO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_Toc116910284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5</w:t>
        </w:r>
        <w:r>
          <w:rPr>
            <w:rStyle w:val="Hyperlink"/>
          </w:rPr>
          <w:fldChar w:fldCharType="end"/>
        </w:r>
      </w:hyperlink>
    </w:p>
    <w:p w14:paraId="0F4CA9D8" w14:textId="77777777" w:rsidR="00C23030" w:rsidRDefault="00C23030" w:rsidP="00C23030">
      <w:pPr>
        <w:pStyle w:val="Sumrio3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r:id="rId9" w:anchor="_Toc116910285" w:history="1">
        <w:r>
          <w:rPr>
            <w:rStyle w:val="Hyperlink"/>
            <w:noProof/>
          </w:rPr>
          <w:t>2.1.1</w:t>
        </w:r>
        <w:r>
          <w:rPr>
            <w:rStyle w:val="Hyperlink"/>
            <w:rFonts w:asciiTheme="minorHAnsi" w:eastAsiaTheme="minorEastAsia" w:hAnsiTheme="minorHAnsi" w:cstheme="minorBidi"/>
            <w:smallCaps w:val="0"/>
            <w:noProof/>
          </w:rPr>
          <w:tab/>
        </w:r>
        <w:r>
          <w:rPr>
            <w:rStyle w:val="Hyperlink"/>
            <w:noProof/>
          </w:rPr>
          <w:t>Escopo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_Toc116910285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5</w:t>
        </w:r>
        <w:r>
          <w:rPr>
            <w:rStyle w:val="Hyperlink"/>
          </w:rPr>
          <w:fldChar w:fldCharType="end"/>
        </w:r>
      </w:hyperlink>
    </w:p>
    <w:p w14:paraId="0B1C6E7B" w14:textId="77777777" w:rsidR="00C23030" w:rsidRDefault="00C23030" w:rsidP="00C23030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r:id="rId10" w:anchor="_Toc116910286" w:history="1">
        <w:r>
          <w:rPr>
            <w:rStyle w:val="Hyperlink"/>
            <w:noProof/>
          </w:rPr>
          <w:t>3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>
          <w:rPr>
            <w:rStyle w:val="Hyperlink"/>
            <w:noProof/>
          </w:rPr>
          <w:t>Dados de backup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_Toc116910286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5</w:t>
        </w:r>
        <w:r>
          <w:rPr>
            <w:rStyle w:val="Hyperlink"/>
          </w:rPr>
          <w:fldChar w:fldCharType="end"/>
        </w:r>
      </w:hyperlink>
    </w:p>
    <w:p w14:paraId="5CC72233" w14:textId="77777777" w:rsidR="00C23030" w:rsidRDefault="00C23030" w:rsidP="00C23030">
      <w:pPr>
        <w:pStyle w:val="Sumrio3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r:id="rId11" w:anchor="_Toc116910287" w:history="1">
        <w:r>
          <w:rPr>
            <w:rStyle w:val="Hyperlink"/>
            <w:noProof/>
          </w:rPr>
          <w:t>3.1.1</w:t>
        </w:r>
        <w:r>
          <w:rPr>
            <w:rStyle w:val="Hyperlink"/>
            <w:rFonts w:asciiTheme="minorHAnsi" w:eastAsiaTheme="minorEastAsia" w:hAnsiTheme="minorHAnsi" w:cstheme="minorBidi"/>
            <w:smallCaps w:val="0"/>
            <w:noProof/>
          </w:rPr>
          <w:tab/>
        </w:r>
        <w:r>
          <w:rPr>
            <w:rStyle w:val="Hyperlink"/>
            <w:noProof/>
          </w:rPr>
          <w:t>Dados que serão salvos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_Toc116910287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5</w:t>
        </w:r>
        <w:r>
          <w:rPr>
            <w:rStyle w:val="Hyperlink"/>
          </w:rPr>
          <w:fldChar w:fldCharType="end"/>
        </w:r>
      </w:hyperlink>
    </w:p>
    <w:p w14:paraId="5E77DD3C" w14:textId="77777777" w:rsidR="00C23030" w:rsidRDefault="00C23030" w:rsidP="00C23030">
      <w:pPr>
        <w:pStyle w:val="Sumrio3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r:id="rId12" w:anchor="_Toc116910288" w:history="1">
        <w:r>
          <w:rPr>
            <w:rStyle w:val="Hyperlink"/>
            <w:noProof/>
          </w:rPr>
          <w:t>3.1.2</w:t>
        </w:r>
        <w:r>
          <w:rPr>
            <w:rStyle w:val="Hyperlink"/>
            <w:rFonts w:asciiTheme="minorHAnsi" w:eastAsiaTheme="minorEastAsia" w:hAnsiTheme="minorHAnsi" w:cstheme="minorBidi"/>
            <w:smallCaps w:val="0"/>
            <w:noProof/>
          </w:rPr>
          <w:tab/>
        </w:r>
        <w:r>
          <w:rPr>
            <w:rStyle w:val="Hyperlink"/>
            <w:noProof/>
          </w:rPr>
          <w:t>Tempo de retenção do backup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_Toc116910288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5</w:t>
        </w:r>
        <w:r>
          <w:rPr>
            <w:rStyle w:val="Hyperlink"/>
          </w:rPr>
          <w:fldChar w:fldCharType="end"/>
        </w:r>
      </w:hyperlink>
    </w:p>
    <w:p w14:paraId="376F376A" w14:textId="77777777" w:rsidR="00C23030" w:rsidRDefault="00C23030" w:rsidP="00C23030">
      <w:pPr>
        <w:pStyle w:val="Sumrio3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</w:rPr>
      </w:pPr>
      <w:hyperlink r:id="rId13" w:anchor="_Toc116910289" w:history="1">
        <w:r>
          <w:rPr>
            <w:rStyle w:val="Hyperlink"/>
            <w:noProof/>
          </w:rPr>
          <w:t>3.1.3</w:t>
        </w:r>
        <w:r>
          <w:rPr>
            <w:rStyle w:val="Hyperlink"/>
            <w:rFonts w:asciiTheme="minorHAnsi" w:eastAsiaTheme="minorEastAsia" w:hAnsiTheme="minorHAnsi" w:cstheme="minorBidi"/>
            <w:smallCaps w:val="0"/>
            <w:noProof/>
          </w:rPr>
          <w:tab/>
        </w:r>
        <w:r>
          <w:rPr>
            <w:rStyle w:val="Hyperlink"/>
            <w:noProof/>
          </w:rPr>
          <w:t>Local de armazenamento do backup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_Toc116910289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5</w:t>
        </w:r>
        <w:r>
          <w:rPr>
            <w:rStyle w:val="Hyperlink"/>
          </w:rPr>
          <w:fldChar w:fldCharType="end"/>
        </w:r>
      </w:hyperlink>
    </w:p>
    <w:p w14:paraId="40ADB792" w14:textId="77777777" w:rsidR="00C23030" w:rsidRDefault="00C23030" w:rsidP="00C23030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r:id="rId14" w:anchor="_Toc116910290" w:history="1">
        <w:r>
          <w:rPr>
            <w:rStyle w:val="Hyperlink"/>
            <w:noProof/>
          </w:rPr>
          <w:t>4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>
          <w:rPr>
            <w:rStyle w:val="Hyperlink"/>
            <w:noProof/>
          </w:rPr>
          <w:t>Estrategia de backup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_Toc116910290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5</w:t>
        </w:r>
        <w:r>
          <w:rPr>
            <w:rStyle w:val="Hyperlink"/>
          </w:rPr>
          <w:fldChar w:fldCharType="end"/>
        </w:r>
      </w:hyperlink>
    </w:p>
    <w:p w14:paraId="6368429D" w14:textId="77777777" w:rsidR="00C23030" w:rsidRDefault="00C23030" w:rsidP="00C23030">
      <w:pPr>
        <w:pStyle w:val="Sumrio2"/>
        <w:tabs>
          <w:tab w:val="left" w:pos="495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r:id="rId15" w:anchor="_Toc116910291" w:history="1">
        <w:r>
          <w:rPr>
            <w:rStyle w:val="Hyperlink"/>
            <w:noProof/>
          </w:rPr>
          <w:t>4.1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>
          <w:rPr>
            <w:rStyle w:val="Hyperlink"/>
            <w:noProof/>
          </w:rPr>
          <w:t>RPO (“objetivo do ponto de recuperação”)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_Toc116910291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5</w:t>
        </w:r>
        <w:r>
          <w:rPr>
            <w:rStyle w:val="Hyperlink"/>
          </w:rPr>
          <w:fldChar w:fldCharType="end"/>
        </w:r>
      </w:hyperlink>
    </w:p>
    <w:p w14:paraId="31D0746D" w14:textId="77777777" w:rsidR="00C23030" w:rsidRDefault="00C23030" w:rsidP="00C23030">
      <w:pPr>
        <w:pStyle w:val="Sumrio2"/>
        <w:tabs>
          <w:tab w:val="left" w:pos="495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</w:rPr>
      </w:pPr>
      <w:hyperlink r:id="rId16" w:anchor="_Toc116910292" w:history="1">
        <w:r>
          <w:rPr>
            <w:rStyle w:val="Hyperlink"/>
            <w:noProof/>
          </w:rPr>
          <w:t>4.2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smallCaps w:val="0"/>
            <w:noProof/>
          </w:rPr>
          <w:tab/>
        </w:r>
        <w:r>
          <w:rPr>
            <w:rStyle w:val="Hyperlink"/>
            <w:noProof/>
          </w:rPr>
          <w:t>RTO (“objetivo do tempo de recuperação”)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_Toc116910292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5</w:t>
        </w:r>
        <w:r>
          <w:rPr>
            <w:rStyle w:val="Hyperlink"/>
          </w:rPr>
          <w:fldChar w:fldCharType="end"/>
        </w:r>
      </w:hyperlink>
    </w:p>
    <w:p w14:paraId="250F48F3" w14:textId="77777777" w:rsidR="00C23030" w:rsidRDefault="00C23030" w:rsidP="00C23030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r:id="rId17" w:anchor="_Toc116910293" w:history="1">
        <w:r>
          <w:rPr>
            <w:rStyle w:val="Hyperlink"/>
            <w:noProof/>
          </w:rPr>
          <w:t>5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>
          <w:rPr>
            <w:rStyle w:val="Hyperlink"/>
            <w:noProof/>
          </w:rPr>
          <w:t>Reponsaveis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_Toc116910293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5</w:t>
        </w:r>
        <w:r>
          <w:rPr>
            <w:rStyle w:val="Hyperlink"/>
          </w:rPr>
          <w:fldChar w:fldCharType="end"/>
        </w:r>
      </w:hyperlink>
    </w:p>
    <w:p w14:paraId="566E5377" w14:textId="77777777" w:rsidR="00C23030" w:rsidRDefault="00C23030" w:rsidP="00C23030">
      <w:pPr>
        <w:pStyle w:val="Sumrio1"/>
        <w:tabs>
          <w:tab w:val="left" w:pos="33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u w:val="none"/>
        </w:rPr>
      </w:pPr>
      <w:hyperlink r:id="rId18" w:anchor="_Toc116910294" w:history="1">
        <w:r>
          <w:rPr>
            <w:rStyle w:val="Hyperlink"/>
            <w:noProof/>
          </w:rPr>
          <w:t>6</w:t>
        </w:r>
        <w:r>
          <w:rPr>
            <w:rStyle w:val="Hyperlink"/>
            <w:rFonts w:asciiTheme="minorHAnsi" w:eastAsiaTheme="minorEastAsia" w:hAnsiTheme="minorHAnsi" w:cstheme="minorBidi"/>
            <w:b w:val="0"/>
            <w:bCs w:val="0"/>
            <w:caps w:val="0"/>
            <w:noProof/>
            <w:u w:val="none"/>
          </w:rPr>
          <w:tab/>
        </w:r>
        <w:r>
          <w:rPr>
            <w:rStyle w:val="Hyperlink"/>
            <w:noProof/>
          </w:rPr>
          <w:t>custo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_Toc116910294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5</w:t>
        </w:r>
        <w:r>
          <w:rPr>
            <w:rStyle w:val="Hyperlink"/>
          </w:rPr>
          <w:fldChar w:fldCharType="end"/>
        </w:r>
      </w:hyperlink>
    </w:p>
    <w:p w14:paraId="6184D71E" w14:textId="77777777" w:rsidR="00C23030" w:rsidRDefault="00C23030" w:rsidP="00C23030">
      <w:pPr>
        <w:pStyle w:val="Ttulo1"/>
        <w:numPr>
          <w:ilvl w:val="0"/>
          <w:numId w:val="0"/>
        </w:numPr>
        <w:tabs>
          <w:tab w:val="left" w:pos="708"/>
        </w:tabs>
      </w:pPr>
      <w:r>
        <w:fldChar w:fldCharType="end"/>
      </w:r>
    </w:p>
    <w:p w14:paraId="403D8067" w14:textId="77777777" w:rsidR="00C23030" w:rsidRDefault="00C23030" w:rsidP="00C23030">
      <w:pPr>
        <w:ind w:firstLine="0"/>
        <w:jc w:val="left"/>
        <w:rPr>
          <w:rFonts w:cs="Arial"/>
          <w:b/>
          <w:bCs/>
          <w:caps/>
          <w:kern w:val="32"/>
        </w:rPr>
        <w:sectPr w:rsidR="00C23030">
          <w:pgSz w:w="11906" w:h="16838"/>
          <w:pgMar w:top="1417" w:right="1701" w:bottom="1417" w:left="1701" w:header="708" w:footer="708" w:gutter="0"/>
          <w:cols w:space="720"/>
        </w:sectPr>
      </w:pPr>
    </w:p>
    <w:p w14:paraId="1273B57B" w14:textId="77777777" w:rsidR="00C23030" w:rsidRDefault="00C23030" w:rsidP="00C23030">
      <w:pPr>
        <w:pStyle w:val="Ttulo1"/>
      </w:pPr>
      <w:bookmarkStart w:id="1" w:name="_Toc116910283"/>
      <w:r>
        <w:lastRenderedPageBreak/>
        <w:t>introdução</w:t>
      </w:r>
      <w:bookmarkEnd w:id="0"/>
      <w:bookmarkEnd w:id="1"/>
    </w:p>
    <w:p w14:paraId="7C05DCC9" w14:textId="77777777" w:rsidR="00C23030" w:rsidRDefault="00C23030" w:rsidP="00C23030">
      <w:pPr>
        <w:rPr>
          <w:i/>
          <w:color w:val="0000FF"/>
        </w:rPr>
      </w:pPr>
      <w:r>
        <w:rPr>
          <w:i/>
          <w:color w:val="0000FF"/>
        </w:rPr>
        <w:t>Deverá conter objetivo e estrutura do documento.</w:t>
      </w:r>
    </w:p>
    <w:p w14:paraId="07F41890" w14:textId="77777777" w:rsidR="00C23030" w:rsidRDefault="00C23030" w:rsidP="00C23030">
      <w:pPr>
        <w:pStyle w:val="Ttulo1"/>
      </w:pPr>
      <w:bookmarkStart w:id="2" w:name="_Toc116910284"/>
      <w:r>
        <w:t>HISTÓRICO DE REVISÃO</w:t>
      </w:r>
      <w:bookmarkEnd w:id="2"/>
    </w:p>
    <w:p w14:paraId="3A5F046F" w14:textId="77777777" w:rsidR="00C23030" w:rsidRDefault="00C23030" w:rsidP="00C23030">
      <w:pPr>
        <w:rPr>
          <w:i/>
          <w:color w:val="0000FF"/>
        </w:rPr>
      </w:pPr>
      <w:r>
        <w:rPr>
          <w:i/>
          <w:color w:val="0000FF"/>
        </w:rPr>
        <w:t>Apresentação as alterações ocorridas no documento.</w:t>
      </w:r>
    </w:p>
    <w:p w14:paraId="6A39F209" w14:textId="77777777" w:rsidR="00C23030" w:rsidRDefault="00C23030" w:rsidP="00C23030">
      <w:pPr>
        <w:pStyle w:val="Legenda"/>
        <w:keepNext/>
      </w:pPr>
      <w:bookmarkStart w:id="3" w:name="_Ref207526569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>: Histórico de Revisão</w:t>
      </w:r>
    </w:p>
    <w:tbl>
      <w:tblPr>
        <w:tblW w:w="95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967"/>
        <w:gridCol w:w="4645"/>
        <w:gridCol w:w="2305"/>
      </w:tblGrid>
      <w:tr w:rsidR="00C23030" w14:paraId="39E6AC8D" w14:textId="77777777" w:rsidTr="00C23030"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14:paraId="4C0729B2" w14:textId="77777777" w:rsidR="00C23030" w:rsidRDefault="00C23030">
            <w:pPr>
              <w:pStyle w:val="TabelaTitulo"/>
            </w:pPr>
            <w:r>
              <w:t>Data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14:paraId="49D7771E" w14:textId="77777777" w:rsidR="00C23030" w:rsidRDefault="00C23030">
            <w:pPr>
              <w:pStyle w:val="TabelaTitulo"/>
            </w:pPr>
            <w:r>
              <w:t>Versão</w:t>
            </w: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14:paraId="6A01917D" w14:textId="77777777" w:rsidR="00C23030" w:rsidRDefault="00C23030">
            <w:pPr>
              <w:pStyle w:val="TabelaTitulo"/>
            </w:pPr>
            <w: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14:paraId="59374F36" w14:textId="77777777" w:rsidR="00C23030" w:rsidRDefault="00C23030">
            <w:pPr>
              <w:pStyle w:val="TabelaTitulo"/>
            </w:pPr>
            <w:r>
              <w:t>Autor</w:t>
            </w:r>
          </w:p>
        </w:tc>
      </w:tr>
      <w:tr w:rsidR="00C23030" w14:paraId="60525B37" w14:textId="77777777" w:rsidTr="00C23030"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766035" w14:textId="77777777" w:rsidR="00C23030" w:rsidRDefault="00C23030">
            <w:pPr>
              <w:pStyle w:val="TabelaTexto"/>
            </w:pPr>
            <w:r>
              <w:t>22/09/2020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55B9EF" w14:textId="77777777" w:rsidR="00C23030" w:rsidRDefault="00C23030">
            <w:pPr>
              <w:pStyle w:val="TabelaTexto"/>
            </w:pPr>
            <w:r>
              <w:t>01.00</w:t>
            </w: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CAAFC9" w14:textId="77777777" w:rsidR="00C23030" w:rsidRDefault="00C23030">
            <w:pPr>
              <w:pStyle w:val="TabelaTexto"/>
            </w:pPr>
            <w:r>
              <w:t>Criação da política de backup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C68112" w14:textId="77777777" w:rsidR="00C23030" w:rsidRDefault="00C23030">
            <w:pPr>
              <w:pStyle w:val="TabelaTexto"/>
            </w:pPr>
            <w:r>
              <w:t>Roberto Medeiros</w:t>
            </w:r>
          </w:p>
        </w:tc>
      </w:tr>
      <w:tr w:rsidR="00C23030" w14:paraId="5C795A7D" w14:textId="77777777" w:rsidTr="00C23030"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2385A" w14:textId="77777777" w:rsidR="00C23030" w:rsidRDefault="00C23030">
            <w:pPr>
              <w:pStyle w:val="TabelaTexto"/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B8B9B2" w14:textId="77777777" w:rsidR="00C23030" w:rsidRDefault="00C23030">
            <w:pPr>
              <w:pStyle w:val="TabelaTexto"/>
            </w:pP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8DC2D" w14:textId="77777777" w:rsidR="00C23030" w:rsidRDefault="00C23030">
            <w:pPr>
              <w:pStyle w:val="TabelaTexto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35D25" w14:textId="77777777" w:rsidR="00C23030" w:rsidRDefault="00C23030">
            <w:pPr>
              <w:pStyle w:val="TabelaTexto"/>
            </w:pPr>
          </w:p>
        </w:tc>
      </w:tr>
    </w:tbl>
    <w:p w14:paraId="3691459A" w14:textId="77777777" w:rsidR="00C23030" w:rsidRDefault="00C23030" w:rsidP="00C23030"/>
    <w:p w14:paraId="7E27F6C3" w14:textId="77777777" w:rsidR="00C23030" w:rsidRDefault="00C23030" w:rsidP="00C23030">
      <w:pPr>
        <w:pStyle w:val="Ttulo3"/>
      </w:pPr>
      <w:bookmarkStart w:id="4" w:name="_Toc116910285"/>
      <w:r>
        <w:t>Escopo</w:t>
      </w:r>
      <w:bookmarkEnd w:id="4"/>
    </w:p>
    <w:p w14:paraId="5E32A487" w14:textId="77777777" w:rsidR="00C23030" w:rsidRDefault="00C23030" w:rsidP="00C23030">
      <w:pPr>
        <w:rPr>
          <w:i/>
          <w:color w:val="0000FF"/>
        </w:rPr>
      </w:pPr>
      <w:r>
        <w:rPr>
          <w:i/>
          <w:color w:val="0000FF"/>
        </w:rPr>
        <w:t>Definir a abrangência do documento.</w:t>
      </w:r>
    </w:p>
    <w:p w14:paraId="57DEBB77" w14:textId="77777777" w:rsidR="00C23030" w:rsidRDefault="00C23030" w:rsidP="00C23030">
      <w:pPr>
        <w:rPr>
          <w:i/>
          <w:color w:val="0000FF"/>
        </w:rPr>
      </w:pPr>
      <w:r>
        <w:t>Este documento descreve a política de backup do sistema...</w:t>
      </w:r>
    </w:p>
    <w:p w14:paraId="16CA97B4" w14:textId="77777777" w:rsidR="00C23030" w:rsidRDefault="00C23030" w:rsidP="00C23030">
      <w:pPr>
        <w:pStyle w:val="Ttulo1"/>
      </w:pPr>
      <w:bookmarkStart w:id="5" w:name="_Toc116910286"/>
      <w:r>
        <w:t>Dados de backup</w:t>
      </w:r>
      <w:bookmarkEnd w:id="5"/>
    </w:p>
    <w:p w14:paraId="752A9533" w14:textId="19DDF15E" w:rsidR="00C23030" w:rsidRDefault="00C23030" w:rsidP="00C23030">
      <w:pPr>
        <w:pStyle w:val="Ttulo3"/>
      </w:pPr>
      <w:bookmarkStart w:id="6" w:name="_Toc116910287"/>
      <w:r>
        <w:t>Dados que serão salvos</w:t>
      </w:r>
      <w:bookmarkEnd w:id="6"/>
    </w:p>
    <w:p w14:paraId="72816DED" w14:textId="02938E1D" w:rsidR="005715FD" w:rsidRDefault="005715FD" w:rsidP="005715FD">
      <w:r>
        <w:t xml:space="preserve">Nesse backup irá manter nosso sistema com as atualizações </w:t>
      </w:r>
    </w:p>
    <w:p w14:paraId="063B8CD9" w14:textId="5E8A17C4" w:rsidR="005715FD" w:rsidRPr="005715FD" w:rsidRDefault="005715FD" w:rsidP="005715FD">
      <w:r>
        <w:t>Diárias de entradas e saídas de veículos.</w:t>
      </w:r>
    </w:p>
    <w:p w14:paraId="7DAACA4C" w14:textId="72BE9769" w:rsidR="00C23030" w:rsidRDefault="00C23030" w:rsidP="00C23030">
      <w:pPr>
        <w:pStyle w:val="Ttulo3"/>
      </w:pPr>
      <w:bookmarkStart w:id="7" w:name="_Toc116910288"/>
      <w:r>
        <w:t>Tempo de retenção do backup</w:t>
      </w:r>
      <w:bookmarkEnd w:id="7"/>
    </w:p>
    <w:p w14:paraId="14C395DA" w14:textId="43AF66F5" w:rsidR="005715FD" w:rsidRPr="005715FD" w:rsidRDefault="005715FD" w:rsidP="005715FD">
      <w:r>
        <w:t>Nosso backup poderá ser feito uma (1) vez na semana de acordo com as vendas e demandas de saídas e entradas de veículos.</w:t>
      </w:r>
    </w:p>
    <w:p w14:paraId="1C1FC0B8" w14:textId="77777777" w:rsidR="00C23030" w:rsidRDefault="00C23030" w:rsidP="00C23030">
      <w:pPr>
        <w:pStyle w:val="Ttulo3"/>
      </w:pPr>
      <w:bookmarkStart w:id="8" w:name="_Toc116910289"/>
      <w:r>
        <w:lastRenderedPageBreak/>
        <w:t>Local de armazenamento do backup</w:t>
      </w:r>
      <w:bookmarkEnd w:id="8"/>
    </w:p>
    <w:p w14:paraId="0931171B" w14:textId="77777777" w:rsidR="00C23030" w:rsidRDefault="00C23030" w:rsidP="00C23030">
      <w:pPr>
        <w:pStyle w:val="Ttulo1"/>
      </w:pPr>
      <w:bookmarkStart w:id="9" w:name="_Toc116910290"/>
      <w:r>
        <w:t>Estrategia de backup</w:t>
      </w:r>
      <w:bookmarkEnd w:id="9"/>
    </w:p>
    <w:p w14:paraId="3B502C7E" w14:textId="77777777" w:rsidR="00C23030" w:rsidRDefault="00C23030" w:rsidP="00C23030">
      <w:pPr>
        <w:pStyle w:val="Ttulo2"/>
      </w:pPr>
      <w:bookmarkStart w:id="10" w:name="_Toc116910291"/>
      <w:r>
        <w:t>RPO (“objetivo do ponto de recuperação”)</w:t>
      </w:r>
      <w:bookmarkEnd w:id="10"/>
    </w:p>
    <w:p w14:paraId="0DC7B4C5" w14:textId="77777777" w:rsidR="00C23030" w:rsidRDefault="00C23030" w:rsidP="00C23030">
      <w:pPr>
        <w:pStyle w:val="Ttulo2"/>
      </w:pPr>
      <w:bookmarkStart w:id="11" w:name="_Toc116910292"/>
      <w:r>
        <w:t>RTO (“objetivo do tempo de recuperação”)</w:t>
      </w:r>
      <w:bookmarkEnd w:id="11"/>
    </w:p>
    <w:p w14:paraId="416E989F" w14:textId="77777777" w:rsidR="00C23030" w:rsidRDefault="00C23030" w:rsidP="00C23030">
      <w:pPr>
        <w:pStyle w:val="Ttulo1"/>
      </w:pPr>
      <w:bookmarkStart w:id="12" w:name="_Toc116910293"/>
      <w:r>
        <w:t>Reponsaveis</w:t>
      </w:r>
      <w:bookmarkEnd w:id="12"/>
    </w:p>
    <w:p w14:paraId="4AE1E84C" w14:textId="77777777" w:rsidR="00C23030" w:rsidRDefault="00C23030" w:rsidP="00C23030">
      <w:pPr>
        <w:pStyle w:val="Ttulo1"/>
      </w:pPr>
      <w:bookmarkStart w:id="13" w:name="_Toc116910294"/>
      <w:r>
        <w:t>custo</w:t>
      </w:r>
      <w:bookmarkEnd w:id="13"/>
    </w:p>
    <w:p w14:paraId="579991F6" w14:textId="77777777" w:rsidR="00C23030" w:rsidRDefault="00C23030" w:rsidP="00C23030">
      <w:pPr>
        <w:pStyle w:val="Ttulo1"/>
        <w:numPr>
          <w:ilvl w:val="0"/>
          <w:numId w:val="0"/>
        </w:numPr>
        <w:tabs>
          <w:tab w:val="left" w:pos="708"/>
        </w:tabs>
      </w:pPr>
      <w:r>
        <w:t xml:space="preserve"> </w:t>
      </w:r>
    </w:p>
    <w:p w14:paraId="10DA2650" w14:textId="77777777" w:rsidR="000F178F" w:rsidRDefault="000F178F"/>
    <w:sectPr w:rsidR="000F1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57BE6"/>
    <w:multiLevelType w:val="multilevel"/>
    <w:tmpl w:val="14A4222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602470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30"/>
    <w:rsid w:val="000F178F"/>
    <w:rsid w:val="00140786"/>
    <w:rsid w:val="00554899"/>
    <w:rsid w:val="005715FD"/>
    <w:rsid w:val="00C2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80AC7"/>
  <w15:chartTrackingRefBased/>
  <w15:docId w15:val="{E71F7C3A-556D-4E83-893D-D48763BB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030"/>
    <w:pPr>
      <w:spacing w:after="0" w:line="36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23030"/>
    <w:pPr>
      <w:keepNext/>
      <w:numPr>
        <w:numId w:val="1"/>
      </w:numPr>
      <w:spacing w:before="240" w:after="60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C23030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C2303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C23030"/>
    <w:pPr>
      <w:keepNext/>
      <w:numPr>
        <w:ilvl w:val="3"/>
        <w:numId w:val="1"/>
      </w:numPr>
      <w:spacing w:before="240" w:after="60"/>
      <w:outlineLvl w:val="3"/>
    </w:pPr>
    <w:rPr>
      <w:bCs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C2303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C2303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C2303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semiHidden/>
    <w:unhideWhenUsed/>
    <w:qFormat/>
    <w:rsid w:val="00C2303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C23030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23030"/>
    <w:rPr>
      <w:rFonts w:ascii="Arial" w:eastAsia="Times New Roman" w:hAnsi="Arial" w:cs="Arial"/>
      <w:b/>
      <w:bCs/>
      <w:caps/>
      <w:kern w:val="32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C23030"/>
    <w:rPr>
      <w:rFonts w:ascii="Arial" w:eastAsia="Times New Roman" w:hAnsi="Arial" w:cs="Arial"/>
      <w:b/>
      <w:bCs/>
      <w:iCs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C23030"/>
    <w:rPr>
      <w:rFonts w:ascii="Arial" w:eastAsia="Times New Roman" w:hAnsi="Arial" w:cs="Arial"/>
      <w:b/>
      <w:bCs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C23030"/>
    <w:rPr>
      <w:rFonts w:ascii="Arial" w:eastAsia="Times New Roman" w:hAnsi="Arial" w:cs="Times New Roman"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C23030"/>
    <w:rPr>
      <w:rFonts w:ascii="Arial" w:eastAsia="Times New Roman" w:hAnsi="Arial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C23030"/>
    <w:rPr>
      <w:rFonts w:ascii="Arial" w:eastAsia="Times New Roman" w:hAnsi="Arial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C23030"/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C23030"/>
    <w:rPr>
      <w:rFonts w:ascii="Arial" w:eastAsia="Times New Roman" w:hAnsi="Arial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C23030"/>
    <w:rPr>
      <w:rFonts w:ascii="Arial" w:eastAsia="Times New Roman" w:hAnsi="Arial" w:cs="Arial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23030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C23030"/>
    <w:pPr>
      <w:spacing w:before="360" w:after="360"/>
      <w:ind w:firstLine="0"/>
      <w:jc w:val="left"/>
    </w:pPr>
    <w:rPr>
      <w:rFonts w:ascii="Times New Roman" w:hAnsi="Times New Roman"/>
      <w:b/>
      <w:bCs/>
      <w:caps/>
      <w:sz w:val="22"/>
      <w:szCs w:val="22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C23030"/>
    <w:pPr>
      <w:ind w:firstLine="0"/>
      <w:jc w:val="left"/>
    </w:pPr>
    <w:rPr>
      <w:rFonts w:ascii="Times New Roman" w:hAnsi="Times New Roman"/>
      <w:b/>
      <w:bCs/>
      <w:smallCap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C23030"/>
    <w:pPr>
      <w:ind w:firstLine="0"/>
      <w:jc w:val="left"/>
    </w:pPr>
    <w:rPr>
      <w:rFonts w:ascii="Times New Roman" w:hAnsi="Times New Roman"/>
      <w:smallCaps/>
      <w:sz w:val="22"/>
      <w:szCs w:val="22"/>
    </w:rPr>
  </w:style>
  <w:style w:type="paragraph" w:styleId="Legenda">
    <w:name w:val="caption"/>
    <w:basedOn w:val="Normal"/>
    <w:next w:val="Normal"/>
    <w:semiHidden/>
    <w:unhideWhenUsed/>
    <w:qFormat/>
    <w:rsid w:val="00C23030"/>
    <w:rPr>
      <w:b/>
      <w:bCs/>
      <w:sz w:val="20"/>
      <w:szCs w:val="20"/>
    </w:rPr>
  </w:style>
  <w:style w:type="paragraph" w:customStyle="1" w:styleId="TabelaTexto">
    <w:name w:val="Tabela_Texto"/>
    <w:basedOn w:val="Normal"/>
    <w:rsid w:val="00C23030"/>
    <w:pPr>
      <w:keepLines/>
      <w:widowControl w:val="0"/>
      <w:autoSpaceDE w:val="0"/>
      <w:autoSpaceDN w:val="0"/>
      <w:snapToGrid w:val="0"/>
      <w:spacing w:after="120" w:line="240" w:lineRule="atLeast"/>
      <w:ind w:firstLine="0"/>
      <w:jc w:val="left"/>
    </w:pPr>
    <w:rPr>
      <w:sz w:val="20"/>
      <w:szCs w:val="20"/>
      <w:lang w:eastAsia="en-US"/>
    </w:rPr>
  </w:style>
  <w:style w:type="paragraph" w:customStyle="1" w:styleId="TabelaTitulo">
    <w:name w:val="Tabela_Titulo"/>
    <w:basedOn w:val="Normal"/>
    <w:rsid w:val="00C23030"/>
    <w:pPr>
      <w:widowControl w:val="0"/>
      <w:autoSpaceDE w:val="0"/>
      <w:autoSpaceDN w:val="0"/>
      <w:snapToGrid w:val="0"/>
      <w:spacing w:line="240" w:lineRule="atLeast"/>
      <w:ind w:firstLine="0"/>
      <w:jc w:val="left"/>
    </w:pPr>
    <w:rPr>
      <w:b/>
      <w:smallCap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aulas\aulas\aula-backup-cutover-main\modelo_politica_backup.docx" TargetMode="External"/><Relationship Id="rId13" Type="http://schemas.openxmlformats.org/officeDocument/2006/relationships/hyperlink" Target="file:///C:\aulas\aulas\aula-backup-cutover-main\modelo_politica_backup.docx" TargetMode="External"/><Relationship Id="rId18" Type="http://schemas.openxmlformats.org/officeDocument/2006/relationships/hyperlink" Target="file:///C:\aulas\aulas\aula-backup-cutover-main\modelo_politica_backup.docx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aulas\aulas\aula-backup-cutover-main\modelo_politica_backup.docx" TargetMode="External"/><Relationship Id="rId12" Type="http://schemas.openxmlformats.org/officeDocument/2006/relationships/hyperlink" Target="file:///C:\aulas\aulas\aula-backup-cutover-main\modelo_politica_backup.docx" TargetMode="External"/><Relationship Id="rId17" Type="http://schemas.openxmlformats.org/officeDocument/2006/relationships/hyperlink" Target="file:///C:\aulas\aulas\aula-backup-cutover-main\modelo_politica_backup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aulas\aulas\aula-backup-cutover-main\modelo_politica_backup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C:\aulas\aulas\aula-backup-cutover-main\modelo_politica_backup.docx" TargetMode="External"/><Relationship Id="rId11" Type="http://schemas.openxmlformats.org/officeDocument/2006/relationships/hyperlink" Target="file:///C:\aulas\aulas\aula-backup-cutover-main\modelo_politica_backup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aulas\aulas\aula-backup-cutover-main\modelo_politica_backup.docx" TargetMode="External"/><Relationship Id="rId10" Type="http://schemas.openxmlformats.org/officeDocument/2006/relationships/hyperlink" Target="file:///C:\aulas\aulas\aula-backup-cutover-main\modelo_politica_backup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aulas\aulas\aula-backup-cutover-main\modelo_politica_backup.docx" TargetMode="External"/><Relationship Id="rId14" Type="http://schemas.openxmlformats.org/officeDocument/2006/relationships/hyperlink" Target="file:///C:\aulas\aulas\aula-backup-cutover-main\modelo_politica_backup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6C9FD-DA0C-4576-99E2-982C438F2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519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mantovaniiip@gmail.com</dc:creator>
  <cp:keywords/>
  <dc:description/>
  <cp:lastModifiedBy>mantovaniiip@gmail.com</cp:lastModifiedBy>
  <cp:revision>2</cp:revision>
  <dcterms:created xsi:type="dcterms:W3CDTF">2022-10-18T23:38:00Z</dcterms:created>
  <dcterms:modified xsi:type="dcterms:W3CDTF">2022-10-19T00:24:00Z</dcterms:modified>
</cp:coreProperties>
</file>