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AWS Secrets Manager is a fully managed service designed to securely store, manage, and retrieve sensitive credentials such as database passwords, API keys, and OAuth tokens. It replaces the unsafe practice of hardcoding sensitive data in configuration files like </w:t>
      </w:r>
      <w:r w:rsidDel="00000000" w:rsidR="00000000" w:rsidRPr="00000000">
        <w:rPr>
          <w:rFonts w:ascii="Roboto" w:cs="Roboto" w:eastAsia="Roboto" w:hAnsi="Roboto"/>
          <w:i w:val="1"/>
          <w:iCs w:val="1"/>
          <w:color w:val="0f0f0f"/>
          <w:sz w:val="21"/>
          <w:szCs w:val="21"/>
          <w:rtl w:val="0"/>
        </w:rPr>
        <w:t xml:space="preserve">application.properties</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ti10kqy0gq01" w:id="0"/>
      <w:bookmarkEnd w:id="0"/>
      <w:r w:rsidDel="00000000" w:rsidR="00000000" w:rsidRPr="00000000">
        <w:rPr>
          <w:rFonts w:ascii="Roboto" w:cs="Roboto" w:eastAsia="Roboto" w:hAnsi="Roboto"/>
          <w:color w:val="0f0f0f"/>
          <w:sz w:val="26"/>
          <w:szCs w:val="26"/>
          <w:rtl w:val="0"/>
        </w:rPr>
        <w:t xml:space="preserve">Key Capabilities and Features</w:t>
      </w:r>
    </w:p>
    <w:p w:rsidR="00000000" w:rsidDel="00000000" w:rsidP="00000000" w:rsidRDefault="00000000" w:rsidRPr="00000000" w14:paraId="0000000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Secure Storage: Provides a centralized, encrypted location for sensitive data.</w:t>
      </w:r>
    </w:p>
    <w:p w:rsidR="00000000" w:rsidDel="00000000" w:rsidP="00000000" w:rsidRDefault="00000000" w:rsidRPr="00000000" w14:paraId="0000000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Automatic Rotation: Supports automated credential rotation for supported database services like </w:t>
      </w:r>
      <w:r w:rsidDel="00000000" w:rsidR="00000000" w:rsidRPr="00000000">
        <w:rPr>
          <w:rFonts w:ascii="Roboto" w:cs="Roboto" w:eastAsia="Roboto" w:hAnsi="Roboto"/>
          <w:i w:val="1"/>
          <w:iCs w:val="1"/>
          <w:color w:val="0f0f0f"/>
          <w:sz w:val="21"/>
          <w:szCs w:val="21"/>
          <w:rtl w:val="0"/>
        </w:rPr>
        <w:t xml:space="preserve">MySQL</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PostgreSQL</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Aurora</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0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Access Control: Uses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(Identity and Access Management) to enforce granular permissions, ensuring only authorized entities can retrieve specific secrets.</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Auditing: Integrates with </w:t>
      </w:r>
      <w:r w:rsidDel="00000000" w:rsidR="00000000" w:rsidRPr="00000000">
        <w:rPr>
          <w:rFonts w:ascii="Roboto" w:cs="Roboto" w:eastAsia="Roboto" w:hAnsi="Roboto"/>
          <w:i w:val="1"/>
          <w:iCs w:val="1"/>
          <w:color w:val="0f0f0f"/>
          <w:sz w:val="21"/>
          <w:szCs w:val="21"/>
          <w:rtl w:val="0"/>
        </w:rPr>
        <w:t xml:space="preserve">CloudTrail</w:t>
      </w:r>
      <w:r w:rsidDel="00000000" w:rsidR="00000000" w:rsidRPr="00000000">
        <w:rPr>
          <w:rFonts w:ascii="Roboto" w:cs="Roboto" w:eastAsia="Roboto" w:hAnsi="Roboto"/>
          <w:color w:val="0f0f0f"/>
          <w:sz w:val="21"/>
          <w:szCs w:val="21"/>
          <w:rtl w:val="0"/>
        </w:rPr>
        <w:t xml:space="preserve"> to log and monitor when and by whom secrets are accessed.</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Global Replication: Allows secrets to be replicated across multiple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regions for high availability in global applications.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x10l4xgxxhcm" w:id="1"/>
      <w:bookmarkEnd w:id="1"/>
      <w:r w:rsidDel="00000000" w:rsidR="00000000" w:rsidRPr="00000000">
        <w:rPr>
          <w:rFonts w:ascii="Roboto" w:cs="Roboto" w:eastAsia="Roboto" w:hAnsi="Roboto"/>
          <w:color w:val="0f0f0f"/>
          <w:sz w:val="26"/>
          <w:szCs w:val="26"/>
          <w:rtl w:val="0"/>
        </w:rPr>
        <w:t xml:space="preserve">Standard Process for Managing Secrets</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Create: Navigate to </w:t>
      </w:r>
      <w:r w:rsidDel="00000000" w:rsidR="00000000" w:rsidRPr="00000000">
        <w:rPr>
          <w:rFonts w:ascii="Roboto" w:cs="Roboto" w:eastAsia="Roboto" w:hAnsi="Roboto"/>
          <w:i w:val="1"/>
          <w:iCs w:val="1"/>
          <w:color w:val="0f0f0f"/>
          <w:sz w:val="21"/>
          <w:szCs w:val="21"/>
          <w:rtl w:val="0"/>
        </w:rPr>
        <w:t xml:space="preserve">AWS Secrets Manager</w:t>
      </w:r>
      <w:r w:rsidDel="00000000" w:rsidR="00000000" w:rsidRPr="00000000">
        <w:rPr>
          <w:rFonts w:ascii="Roboto" w:cs="Roboto" w:eastAsia="Roboto" w:hAnsi="Roboto"/>
          <w:color w:val="0f0f0f"/>
          <w:sz w:val="21"/>
          <w:szCs w:val="21"/>
          <w:rtl w:val="0"/>
        </w:rPr>
        <w:t xml:space="preserve"> in the console and choose a secret type (e.g., RDS database credentials or generic key-value pairs). Provide the necessary details and define an encryption key.</w:t>
      </w:r>
    </w:p>
    <w:p w:rsidR="00000000" w:rsidDel="00000000" w:rsidP="00000000" w:rsidRDefault="00000000" w:rsidRPr="00000000" w14:paraId="0000000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Configuration: Set up rotation policies if required and configure resource-based or identity-based permissions.</w:t>
      </w:r>
    </w:p>
    <w:p w:rsidR="00000000" w:rsidDel="00000000" w:rsidP="00000000" w:rsidRDefault="00000000" w:rsidRPr="00000000" w14:paraId="0000000B">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 Instead of hardcoding, the application uses an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client at runtime to programmatically fetch the secret from the manager.</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Lifecycle Management: If a secret is no longer needed, schedule its deletion.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requires a mandatory waiting (cooling) period before the secret is permanently removed.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how to host a static website using AWS S3. Below is the process documented from the lecture: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 Understand AWS S3</w:t>
      </w:r>
    </w:p>
    <w:p w:rsidR="00000000" w:rsidDel="00000000" w:rsidP="00000000" w:rsidRDefault="00000000" w:rsidRPr="00000000" w14:paraId="00000013">
      <w:pPr>
        <w:numPr>
          <w:ilvl w:val="0"/>
          <w:numId w:val="18"/>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rFonts w:ascii="Roboto" w:cs="Roboto" w:eastAsia="Roboto" w:hAnsi="Roboto"/>
          <w:i w:val="1"/>
          <w:iCs w:val="1"/>
          <w:color w:val="0f0f0f"/>
          <w:sz w:val="21"/>
          <w:szCs w:val="21"/>
          <w:rtl w:val="0"/>
        </w:rPr>
        <w:t xml:space="preserve">AWS S3</w:t>
      </w:r>
      <w:r w:rsidDel="00000000" w:rsidR="00000000" w:rsidRPr="00000000">
        <w:rPr>
          <w:rFonts w:ascii="Roboto" w:cs="Roboto" w:eastAsia="Roboto" w:hAnsi="Roboto"/>
          <w:color w:val="0f0f0f"/>
          <w:sz w:val="21"/>
          <w:szCs w:val="21"/>
          <w:rtl w:val="0"/>
        </w:rPr>
        <w:t xml:space="preserve"> (Simple Storage Service) is an object storage service where you can store files in any format, such as HTML, CSS, images, and more.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2. Prepare Your Files</w:t>
      </w:r>
    </w:p>
    <w:p w:rsidR="00000000" w:rsidDel="00000000" w:rsidP="00000000" w:rsidRDefault="00000000" w:rsidRPr="00000000" w14:paraId="00000015">
      <w:pPr>
        <w:numPr>
          <w:ilvl w:val="0"/>
          <w:numId w:val="20"/>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rFonts w:ascii="Roboto" w:cs="Roboto" w:eastAsia="Roboto" w:hAnsi="Roboto"/>
          <w:color w:val="0f0f0f"/>
          <w:sz w:val="21"/>
          <w:szCs w:val="21"/>
          <w:rtl w:val="0"/>
        </w:rPr>
        <w:t xml:space="preserve">Ensure your website files (e.g., </w:t>
      </w:r>
      <w:r w:rsidDel="00000000" w:rsidR="00000000" w:rsidRPr="00000000">
        <w:rPr>
          <w:rFonts w:ascii="Roboto" w:cs="Roboto" w:eastAsia="Roboto" w:hAnsi="Roboto"/>
          <w:i w:val="1"/>
          <w:iCs w:val="1"/>
          <w:color w:val="0f0f0f"/>
          <w:sz w:val="21"/>
          <w:szCs w:val="21"/>
          <w:rtl w:val="0"/>
        </w:rPr>
        <w:t xml:space="preserve">index.html</w:t>
      </w:r>
      <w:r w:rsidDel="00000000" w:rsidR="00000000" w:rsidRPr="00000000">
        <w:rPr>
          <w:rFonts w:ascii="Roboto" w:cs="Roboto" w:eastAsia="Roboto" w:hAnsi="Roboto"/>
          <w:color w:val="0f0f0f"/>
          <w:sz w:val="21"/>
          <w:szCs w:val="21"/>
          <w:rtl w:val="0"/>
        </w:rPr>
        <w:t xml:space="preserve">, CSS files, and images) are organized. The </w:t>
      </w:r>
      <w:r w:rsidDel="00000000" w:rsidR="00000000" w:rsidRPr="00000000">
        <w:rPr>
          <w:rFonts w:ascii="Roboto" w:cs="Roboto" w:eastAsia="Roboto" w:hAnsi="Roboto"/>
          <w:i w:val="1"/>
          <w:iCs w:val="1"/>
          <w:color w:val="0f0f0f"/>
          <w:sz w:val="21"/>
          <w:szCs w:val="21"/>
          <w:rtl w:val="0"/>
        </w:rPr>
        <w:t xml:space="preserve">index.html</w:t>
      </w:r>
      <w:r w:rsidDel="00000000" w:rsidR="00000000" w:rsidRPr="00000000">
        <w:rPr>
          <w:rFonts w:ascii="Roboto" w:cs="Roboto" w:eastAsia="Roboto" w:hAnsi="Roboto"/>
          <w:color w:val="0f0f0f"/>
          <w:sz w:val="21"/>
          <w:szCs w:val="21"/>
          <w:rtl w:val="0"/>
        </w:rPr>
        <w:t xml:space="preserve"> file must be located at the root level of your directory.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3. Create an S3 Bucket</w:t>
      </w:r>
    </w:p>
    <w:p w:rsidR="00000000" w:rsidDel="00000000" w:rsidP="00000000" w:rsidRDefault="00000000" w:rsidRPr="00000000" w14:paraId="00000017">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Navigate to the </w:t>
      </w:r>
      <w:r w:rsidDel="00000000" w:rsidR="00000000" w:rsidRPr="00000000">
        <w:rPr>
          <w:rFonts w:ascii="Roboto" w:cs="Roboto" w:eastAsia="Roboto" w:hAnsi="Roboto"/>
          <w:i w:val="1"/>
          <w:iCs w:val="1"/>
          <w:color w:val="0f0f0f"/>
          <w:sz w:val="21"/>
          <w:szCs w:val="21"/>
          <w:rtl w:val="0"/>
        </w:rPr>
        <w:t xml:space="preserve">AWS Management Console</w:t>
      </w:r>
      <w:r w:rsidDel="00000000" w:rsidR="00000000" w:rsidRPr="00000000">
        <w:rPr>
          <w:rFonts w:ascii="Roboto" w:cs="Roboto" w:eastAsia="Roboto" w:hAnsi="Roboto"/>
          <w:color w:val="0f0f0f"/>
          <w:sz w:val="21"/>
          <w:szCs w:val="21"/>
          <w:rtl w:val="0"/>
        </w:rPr>
        <w:t xml:space="preserve"> and access the </w:t>
      </w:r>
      <w:r w:rsidDel="00000000" w:rsidR="00000000" w:rsidRPr="00000000">
        <w:rPr>
          <w:rFonts w:ascii="Roboto" w:cs="Roboto" w:eastAsia="Roboto" w:hAnsi="Roboto"/>
          <w:i w:val="1"/>
          <w:iCs w:val="1"/>
          <w:color w:val="0f0f0f"/>
          <w:sz w:val="21"/>
          <w:szCs w:val="21"/>
          <w:rtl w:val="0"/>
        </w:rPr>
        <w:t xml:space="preserve">S3</w:t>
      </w:r>
      <w:r w:rsidDel="00000000" w:rsidR="00000000" w:rsidRPr="00000000">
        <w:rPr>
          <w:rFonts w:ascii="Roboto" w:cs="Roboto" w:eastAsia="Roboto" w:hAnsi="Roboto"/>
          <w:color w:val="0f0f0f"/>
          <w:sz w:val="21"/>
          <w:szCs w:val="21"/>
          <w:rtl w:val="0"/>
        </w:rPr>
        <w:t xml:space="preserve"> service.</w:t>
      </w:r>
    </w:p>
    <w:p w:rsidR="00000000" w:rsidDel="00000000" w:rsidP="00000000" w:rsidRDefault="00000000" w:rsidRPr="00000000" w14:paraId="00000018">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Create a new bucket with a unique name.</w:t>
      </w:r>
    </w:p>
    <w:p w:rsidR="00000000" w:rsidDel="00000000" w:rsidP="00000000" w:rsidRDefault="00000000" w:rsidRPr="00000000" w14:paraId="00000019">
      <w:pPr>
        <w:numPr>
          <w:ilvl w:val="0"/>
          <w:numId w:val="2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Disable the Block all public access setting to allow the website to be accessible over the internet.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4. Upload Website Files</w:t>
      </w:r>
    </w:p>
    <w:p w:rsidR="00000000" w:rsidDel="00000000" w:rsidP="00000000" w:rsidRDefault="00000000" w:rsidRPr="00000000" w14:paraId="0000001B">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Open your created bucket.</w:t>
      </w:r>
    </w:p>
    <w:p w:rsidR="00000000" w:rsidDel="00000000" w:rsidP="00000000" w:rsidRDefault="00000000" w:rsidRPr="00000000" w14:paraId="0000001C">
      <w:pPr>
        <w:numPr>
          <w:ilvl w:val="0"/>
          <w:numId w:val="1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Upload all your static website assets (HTML, CSS, images, etc.) into the bucket.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5. Enable Static Website Hosting</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Go to the Properties tab of your bucket.</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Locate the Static website hosting section and select Edit.</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Enable the feature and select Host a static website.</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Specify </w:t>
      </w:r>
      <w:r w:rsidDel="00000000" w:rsidR="00000000" w:rsidRPr="00000000">
        <w:rPr>
          <w:rFonts w:ascii="Roboto" w:cs="Roboto" w:eastAsia="Roboto" w:hAnsi="Roboto"/>
          <w:i w:val="1"/>
          <w:iCs w:val="1"/>
          <w:color w:val="0f0f0f"/>
          <w:sz w:val="21"/>
          <w:szCs w:val="21"/>
          <w:rtl w:val="0"/>
        </w:rPr>
        <w:t xml:space="preserve">index.html</w:t>
      </w:r>
      <w:r w:rsidDel="00000000" w:rsidR="00000000" w:rsidRPr="00000000">
        <w:rPr>
          <w:rFonts w:ascii="Roboto" w:cs="Roboto" w:eastAsia="Roboto" w:hAnsi="Roboto"/>
          <w:color w:val="0f0f0f"/>
          <w:sz w:val="21"/>
          <w:szCs w:val="21"/>
          <w:rtl w:val="0"/>
        </w:rPr>
        <w:t xml:space="preserve"> as your index document.</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Save the configuration.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6. Set Bucket Permissions</w:t>
      </w:r>
    </w:p>
    <w:p w:rsidR="00000000" w:rsidDel="00000000" w:rsidP="00000000" w:rsidRDefault="00000000" w:rsidRPr="00000000" w14:paraId="00000024">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Go to the Permissions tab.</w:t>
      </w:r>
    </w:p>
    <w:p w:rsidR="00000000" w:rsidDel="00000000" w:rsidP="00000000" w:rsidRDefault="00000000" w:rsidRPr="00000000" w14:paraId="00000025">
      <w:pPr>
        <w:numPr>
          <w:ilvl w:val="0"/>
          <w:numId w:val="19"/>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Add a Bucket policy in JSON format to allow public read access (</w:t>
      </w:r>
      <w:r w:rsidDel="00000000" w:rsidR="00000000" w:rsidRPr="00000000">
        <w:rPr>
          <w:rFonts w:ascii="Roboto" w:cs="Roboto" w:eastAsia="Roboto" w:hAnsi="Roboto"/>
          <w:i w:val="1"/>
          <w:iCs w:val="1"/>
          <w:color w:val="0f0f0f"/>
          <w:sz w:val="21"/>
          <w:szCs w:val="21"/>
          <w:rtl w:val="0"/>
        </w:rPr>
        <w:t xml:space="preserve">s3:GetObject</w:t>
      </w:r>
      <w:r w:rsidDel="00000000" w:rsidR="00000000" w:rsidRPr="00000000">
        <w:rPr>
          <w:rFonts w:ascii="Roboto" w:cs="Roboto" w:eastAsia="Roboto" w:hAnsi="Roboto"/>
          <w:color w:val="0f0f0f"/>
          <w:sz w:val="21"/>
          <w:szCs w:val="21"/>
          <w:rtl w:val="0"/>
        </w:rPr>
        <w:t xml:space="preserve">) to the objects in your bucket.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7. Access Your Website</w:t>
      </w:r>
    </w:p>
    <w:p w:rsidR="00000000" w:rsidDel="00000000" w:rsidP="00000000" w:rsidRDefault="00000000" w:rsidRPr="00000000" w14:paraId="00000027">
      <w:pPr>
        <w:numPr>
          <w:ilvl w:val="0"/>
          <w:numId w:val="22"/>
        </w:numPr>
        <w:pBdr>
          <w:top w:color="auto" w:space="0" w:sz="0" w:val="none"/>
          <w:bottom w:color="auto" w:space="0" w:sz="0" w:val="none"/>
          <w:right w:color="auto" w:space="0" w:sz="0" w:val="none"/>
          <w:between w:color="auto" w:space="0" w:sz="0" w:val="none"/>
        </w:pBdr>
        <w:shd w:fill="ffffff" w:val="clear"/>
        <w:spacing w:after="120" w:before="120" w:lineRule="auto"/>
        <w:ind w:left="720" w:hanging="360"/>
      </w:pPr>
      <w:r w:rsidDel="00000000" w:rsidR="00000000" w:rsidRPr="00000000">
        <w:rPr>
          <w:rFonts w:ascii="Roboto" w:cs="Roboto" w:eastAsia="Roboto" w:hAnsi="Roboto"/>
          <w:color w:val="0f0f0f"/>
          <w:sz w:val="21"/>
          <w:szCs w:val="21"/>
          <w:rtl w:val="0"/>
        </w:rPr>
        <w:t xml:space="preserve">After applying the policy, your website will be live via the endpoint URL provided in the static website hosting properties.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Overview of AWS Systems Manager Parameter Store Integration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This lecture covers the integration of the </w:t>
      </w:r>
      <w:r w:rsidDel="00000000" w:rsidR="00000000" w:rsidRPr="00000000">
        <w:rPr>
          <w:rFonts w:ascii="Roboto" w:cs="Roboto" w:eastAsia="Roboto" w:hAnsi="Roboto"/>
          <w:i w:val="1"/>
          <w:iCs w:val="1"/>
          <w:color w:val="0f0f0f"/>
          <w:sz w:val="21"/>
          <w:szCs w:val="21"/>
          <w:rtl w:val="0"/>
        </w:rPr>
        <w:t xml:space="preserve">AWS Systems Manager Parameter Store</w:t>
      </w:r>
      <w:r w:rsidDel="00000000" w:rsidR="00000000" w:rsidRPr="00000000">
        <w:rPr>
          <w:rFonts w:ascii="Roboto" w:cs="Roboto" w:eastAsia="Roboto" w:hAnsi="Roboto"/>
          <w:color w:val="0f0f0f"/>
          <w:sz w:val="21"/>
          <w:szCs w:val="21"/>
          <w:rtl w:val="0"/>
        </w:rPr>
        <w:t xml:space="preserve"> with a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application to manage configuration properties securely, moving away from hardcoded values in </w:t>
      </w:r>
      <w:r w:rsidDel="00000000" w:rsidR="00000000" w:rsidRPr="00000000">
        <w:rPr>
          <w:rFonts w:ascii="Roboto Mono" w:cs="Roboto Mono" w:eastAsia="Roboto Mono" w:hAnsi="Roboto Mono"/>
          <w:color w:val="0f0f0f"/>
          <w:sz w:val="21"/>
          <w:szCs w:val="21"/>
          <w:rtl w:val="0"/>
        </w:rPr>
        <w:t xml:space="preserve">application.yml</w:t>
      </w:r>
      <w:r w:rsidDel="00000000" w:rsidR="00000000" w:rsidRPr="00000000">
        <w:rPr>
          <w:rFonts w:ascii="Roboto" w:cs="Roboto" w:eastAsia="Roboto" w:hAnsi="Roboto"/>
          <w:color w:val="0f0f0f"/>
          <w:sz w:val="21"/>
          <w:szCs w:val="21"/>
          <w:rtl w:val="0"/>
        </w:rPr>
        <w:t xml:space="preserve"> files.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Core Concepts:</w:t>
      </w:r>
    </w:p>
    <w:p w:rsidR="00000000" w:rsidDel="00000000" w:rsidP="00000000" w:rsidRDefault="00000000" w:rsidRPr="00000000" w14:paraId="0000002E">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What is Parameter Store: A fully managed AWS service used for storing configuration data and secrets as key-value pairs. It provides a centralized, secured, and versioned environment for managing settings like database URLs, API keys, and feature flags.</w:t>
      </w:r>
    </w:p>
    <w:p w:rsidR="00000000" w:rsidDel="00000000" w:rsidP="00000000" w:rsidRDefault="00000000" w:rsidRPr="00000000" w14:paraId="0000002F">
      <w:pPr>
        <w:numPr>
          <w:ilvl w:val="0"/>
          <w:numId w:val="1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Spring Cloud Config vs. Parameter Store: Unlike </w:t>
      </w:r>
      <w:r w:rsidDel="00000000" w:rsidR="00000000" w:rsidRPr="00000000">
        <w:rPr>
          <w:rFonts w:ascii="Roboto" w:cs="Roboto" w:eastAsia="Roboto" w:hAnsi="Roboto"/>
          <w:i w:val="1"/>
          <w:iCs w:val="1"/>
          <w:color w:val="0f0f0f"/>
          <w:sz w:val="21"/>
          <w:szCs w:val="21"/>
          <w:rtl w:val="0"/>
        </w:rPr>
        <w:t xml:space="preserve">Spring Cloud Config</w:t>
      </w:r>
      <w:r w:rsidDel="00000000" w:rsidR="00000000" w:rsidRPr="00000000">
        <w:rPr>
          <w:rFonts w:ascii="Roboto" w:cs="Roboto" w:eastAsia="Roboto" w:hAnsi="Roboto"/>
          <w:color w:val="0f0f0f"/>
          <w:sz w:val="21"/>
          <w:szCs w:val="21"/>
          <w:rtl w:val="0"/>
        </w:rPr>
        <w:t xml:space="preserve">, which typically requires a separate config server connected to a repository like </w:t>
      </w:r>
      <w:r w:rsidDel="00000000" w:rsidR="00000000" w:rsidRPr="00000000">
        <w:rPr>
          <w:rFonts w:ascii="Roboto" w:cs="Roboto" w:eastAsia="Roboto" w:hAnsi="Roboto"/>
          <w:i w:val="1"/>
          <w:iCs w:val="1"/>
          <w:color w:val="0f0f0f"/>
          <w:sz w:val="21"/>
          <w:szCs w:val="21"/>
          <w:rtl w:val="0"/>
        </w:rPr>
        <w:t xml:space="preserve">GitHub</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Parameter Store</w:t>
      </w:r>
      <w:r w:rsidDel="00000000" w:rsidR="00000000" w:rsidRPr="00000000">
        <w:rPr>
          <w:rFonts w:ascii="Roboto" w:cs="Roboto" w:eastAsia="Roboto" w:hAnsi="Roboto"/>
          <w:color w:val="0f0f0f"/>
          <w:sz w:val="21"/>
          <w:szCs w:val="21"/>
          <w:rtl w:val="0"/>
        </w:rPr>
        <w:t xml:space="preserve"> allows the application to connect directly to the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environment using the </w:t>
      </w:r>
      <w:r w:rsidDel="00000000" w:rsidR="00000000" w:rsidRPr="00000000">
        <w:rPr>
          <w:rFonts w:ascii="Roboto" w:cs="Roboto" w:eastAsia="Roboto" w:hAnsi="Roboto"/>
          <w:i w:val="1"/>
          <w:iCs w:val="1"/>
          <w:color w:val="0f0f0f"/>
          <w:sz w:val="21"/>
          <w:szCs w:val="21"/>
          <w:rtl w:val="0"/>
        </w:rPr>
        <w:t xml:space="preserve">Spring Cloud AWS</w:t>
      </w:r>
      <w:r w:rsidDel="00000000" w:rsidR="00000000" w:rsidRPr="00000000">
        <w:rPr>
          <w:rFonts w:ascii="Roboto" w:cs="Roboto" w:eastAsia="Roboto" w:hAnsi="Roboto"/>
          <w:color w:val="0f0f0f"/>
          <w:sz w:val="21"/>
          <w:szCs w:val="21"/>
          <w:rtl w:val="0"/>
        </w:rPr>
        <w:t xml:space="preserve"> starter library, eliminating the need for an intermediate server.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Integration Process:</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Dependencies: Add the </w:t>
      </w:r>
      <w:r w:rsidDel="00000000" w:rsidR="00000000" w:rsidRPr="00000000">
        <w:rPr>
          <w:rFonts w:ascii="Roboto" w:cs="Roboto" w:eastAsia="Roboto" w:hAnsi="Roboto"/>
          <w:i w:val="1"/>
          <w:iCs w:val="1"/>
          <w:color w:val="0f0f0f"/>
          <w:sz w:val="21"/>
          <w:szCs w:val="21"/>
          <w:rtl w:val="0"/>
        </w:rPr>
        <w:t xml:space="preserve">spring-cloud-starter-aws-parameter-store-config</w:t>
      </w:r>
      <w:r w:rsidDel="00000000" w:rsidR="00000000" w:rsidRPr="00000000">
        <w:rPr>
          <w:rFonts w:ascii="Roboto" w:cs="Roboto" w:eastAsia="Roboto" w:hAnsi="Roboto"/>
          <w:color w:val="0f0f0f"/>
          <w:sz w:val="21"/>
          <w:szCs w:val="21"/>
          <w:rtl w:val="0"/>
        </w:rPr>
        <w:t xml:space="preserve"> dependency and </w:t>
      </w:r>
      <w:r w:rsidDel="00000000" w:rsidR="00000000" w:rsidRPr="00000000">
        <w:rPr>
          <w:rFonts w:ascii="Roboto" w:cs="Roboto" w:eastAsia="Roboto" w:hAnsi="Roboto"/>
          <w:i w:val="1"/>
          <w:iCs w:val="1"/>
          <w:color w:val="0f0f0f"/>
          <w:sz w:val="21"/>
          <w:szCs w:val="21"/>
          <w:rtl w:val="0"/>
        </w:rPr>
        <w:t xml:space="preserve">Spring Boot Actuator</w:t>
      </w:r>
      <w:r w:rsidDel="00000000" w:rsidR="00000000" w:rsidRPr="00000000">
        <w:rPr>
          <w:rFonts w:ascii="Roboto" w:cs="Roboto" w:eastAsia="Roboto" w:hAnsi="Roboto"/>
          <w:color w:val="0f0f0f"/>
          <w:sz w:val="21"/>
          <w:szCs w:val="21"/>
          <w:rtl w:val="0"/>
        </w:rPr>
        <w:t xml:space="preserve"> to the </w:t>
      </w:r>
      <w:r w:rsidDel="00000000" w:rsidR="00000000" w:rsidRPr="00000000">
        <w:rPr>
          <w:rFonts w:ascii="Roboto Mono" w:cs="Roboto Mono" w:eastAsia="Roboto Mono" w:hAnsi="Roboto Mono"/>
          <w:color w:val="0f0f0f"/>
          <w:sz w:val="21"/>
          <w:szCs w:val="21"/>
          <w:rtl w:val="0"/>
        </w:rPr>
        <w:t xml:space="preserve">pom.xml</w:t>
      </w:r>
      <w:r w:rsidDel="00000000" w:rsidR="00000000" w:rsidRPr="00000000">
        <w:rPr>
          <w:rFonts w:ascii="Roboto" w:cs="Roboto" w:eastAsia="Roboto" w:hAnsi="Roboto"/>
          <w:color w:val="0f0f0f"/>
          <w:sz w:val="21"/>
          <w:szCs w:val="21"/>
          <w:rtl w:val="0"/>
        </w:rPr>
        <w:t xml:space="preserve"> file to enable configuration management and the refresh capability.</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Configuration: Define the configuration in the application settings by setting the appropriate prefix for your application (e.g., </w:t>
      </w:r>
      <w:r w:rsidDel="00000000" w:rsidR="00000000" w:rsidRPr="00000000">
        <w:rPr>
          <w:rFonts w:ascii="Roboto Mono" w:cs="Roboto Mono" w:eastAsia="Roboto Mono" w:hAnsi="Roboto Mono"/>
          <w:color w:val="0f0f0f"/>
          <w:sz w:val="21"/>
          <w:szCs w:val="21"/>
          <w:rtl w:val="0"/>
        </w:rPr>
        <w:t xml:space="preserve">my-app</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IAM Permissions: Create an </w:t>
      </w:r>
      <w:r w:rsidDel="00000000" w:rsidR="00000000" w:rsidRPr="00000000">
        <w:rPr>
          <w:rFonts w:ascii="Roboto" w:cs="Roboto" w:eastAsia="Roboto" w:hAnsi="Roboto"/>
          <w:i w:val="1"/>
          <w:iCs w:val="1"/>
          <w:color w:val="0f0f0f"/>
          <w:sz w:val="21"/>
          <w:szCs w:val="21"/>
          <w:rtl w:val="0"/>
        </w:rPr>
        <w:t xml:space="preserve">AWS IAM</w:t>
      </w:r>
      <w:r w:rsidDel="00000000" w:rsidR="00000000" w:rsidRPr="00000000">
        <w:rPr>
          <w:rFonts w:ascii="Roboto" w:cs="Roboto" w:eastAsia="Roboto" w:hAnsi="Roboto"/>
          <w:color w:val="0f0f0f"/>
          <w:sz w:val="21"/>
          <w:szCs w:val="21"/>
          <w:rtl w:val="0"/>
        </w:rPr>
        <w:t xml:space="preserve"> user with appropriate permissions—specifically </w:t>
      </w:r>
      <w:r w:rsidDel="00000000" w:rsidR="00000000" w:rsidRPr="00000000">
        <w:rPr>
          <w:rFonts w:ascii="Roboto" w:cs="Roboto" w:eastAsia="Roboto" w:hAnsi="Roboto"/>
          <w:i w:val="1"/>
          <w:iCs w:val="1"/>
          <w:color w:val="0f0f0f"/>
          <w:sz w:val="21"/>
          <w:szCs w:val="21"/>
          <w:rtl w:val="0"/>
        </w:rPr>
        <w:t xml:space="preserve">AmazonSSMReadOnlyAccess</w:t>
      </w:r>
      <w:r w:rsidDel="00000000" w:rsidR="00000000" w:rsidRPr="00000000">
        <w:rPr>
          <w:rFonts w:ascii="Roboto" w:cs="Roboto" w:eastAsia="Roboto" w:hAnsi="Roboto"/>
          <w:color w:val="0f0f0f"/>
          <w:sz w:val="21"/>
          <w:szCs w:val="21"/>
          <w:rtl w:val="0"/>
        </w:rPr>
        <w:t xml:space="preserve">—to allow the application to retrieve data from the store.</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AWS Setup: Configure the local environment using the </w:t>
      </w:r>
      <w:r w:rsidDel="00000000" w:rsidR="00000000" w:rsidRPr="00000000">
        <w:rPr>
          <w:rFonts w:ascii="Roboto" w:cs="Roboto" w:eastAsia="Roboto" w:hAnsi="Roboto"/>
          <w:i w:val="1"/>
          <w:iCs w:val="1"/>
          <w:color w:val="0f0f0f"/>
          <w:sz w:val="21"/>
          <w:szCs w:val="21"/>
          <w:rtl w:val="0"/>
        </w:rPr>
        <w:t xml:space="preserve">AWS CLI</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Mono" w:cs="Roboto Mono" w:eastAsia="Roboto Mono" w:hAnsi="Roboto Mono"/>
          <w:color w:val="0f0f0f"/>
          <w:sz w:val="21"/>
          <w:szCs w:val="21"/>
          <w:rtl w:val="0"/>
        </w:rPr>
        <w:t xml:space="preserve">aws configure</w:t>
      </w:r>
      <w:r w:rsidDel="00000000" w:rsidR="00000000" w:rsidRPr="00000000">
        <w:rPr>
          <w:rFonts w:ascii="Roboto" w:cs="Roboto" w:eastAsia="Roboto" w:hAnsi="Roboto"/>
          <w:color w:val="0f0f0f"/>
          <w:sz w:val="21"/>
          <w:szCs w:val="21"/>
          <w:rtl w:val="0"/>
        </w:rPr>
        <w:t xml:space="preserve">) with the generated access and secret keys. Then, create the parameters in the </w:t>
      </w:r>
      <w:r w:rsidDel="00000000" w:rsidR="00000000" w:rsidRPr="00000000">
        <w:rPr>
          <w:rFonts w:ascii="Roboto" w:cs="Roboto" w:eastAsia="Roboto" w:hAnsi="Roboto"/>
          <w:i w:val="1"/>
          <w:iCs w:val="1"/>
          <w:color w:val="0f0f0f"/>
          <w:sz w:val="21"/>
          <w:szCs w:val="21"/>
          <w:rtl w:val="0"/>
        </w:rPr>
        <w:t xml:space="preserve">AWS Parameter Store</w:t>
      </w:r>
      <w:r w:rsidDel="00000000" w:rsidR="00000000" w:rsidRPr="00000000">
        <w:rPr>
          <w:rFonts w:ascii="Roboto" w:cs="Roboto" w:eastAsia="Roboto" w:hAnsi="Roboto"/>
          <w:color w:val="0f0f0f"/>
          <w:sz w:val="21"/>
          <w:szCs w:val="21"/>
          <w:rtl w:val="0"/>
        </w:rPr>
        <w:t xml:space="preserve"> console using the established path/prefix format.</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Dynamic Refresh: Utilize the </w:t>
      </w:r>
      <w:r w:rsidDel="00000000" w:rsidR="00000000" w:rsidRPr="00000000">
        <w:rPr>
          <w:rFonts w:ascii="Roboto Mono" w:cs="Roboto Mono" w:eastAsia="Roboto Mono" w:hAnsi="Roboto Mono"/>
          <w:color w:val="0f0f0f"/>
          <w:sz w:val="21"/>
          <w:szCs w:val="21"/>
          <w:rtl w:val="0"/>
        </w:rPr>
        <w:t xml:space="preserve">@RefreshScope</w:t>
      </w:r>
      <w:r w:rsidDel="00000000" w:rsidR="00000000" w:rsidRPr="00000000">
        <w:rPr>
          <w:rFonts w:ascii="Roboto" w:cs="Roboto" w:eastAsia="Roboto" w:hAnsi="Roboto"/>
          <w:color w:val="0f0f0f"/>
          <w:sz w:val="21"/>
          <w:szCs w:val="21"/>
          <w:rtl w:val="0"/>
        </w:rPr>
        <w:t xml:space="preserve"> annotation within the application controllers. This allows the application to pull updated values from </w:t>
      </w:r>
      <w:r w:rsidDel="00000000" w:rsidR="00000000" w:rsidRPr="00000000">
        <w:rPr>
          <w:rFonts w:ascii="Roboto" w:cs="Roboto" w:eastAsia="Roboto" w:hAnsi="Roboto"/>
          <w:i w:val="1"/>
          <w:iCs w:val="1"/>
          <w:color w:val="0f0f0f"/>
          <w:sz w:val="21"/>
          <w:szCs w:val="21"/>
          <w:rtl w:val="0"/>
        </w:rPr>
        <w:t xml:space="preserve">Parameter Store</w:t>
      </w:r>
      <w:r w:rsidDel="00000000" w:rsidR="00000000" w:rsidRPr="00000000">
        <w:rPr>
          <w:rFonts w:ascii="Roboto" w:cs="Roboto" w:eastAsia="Roboto" w:hAnsi="Roboto"/>
          <w:color w:val="0f0f0f"/>
          <w:sz w:val="21"/>
          <w:szCs w:val="21"/>
          <w:rtl w:val="0"/>
        </w:rPr>
        <w:t xml:space="preserve"> at runtime by calling the actuator refresh endpoint, preventing the need for application restarts or redeployments when configs change.</w:t>
      </w:r>
    </w:p>
    <w:p w:rsidR="00000000" w:rsidDel="00000000" w:rsidP="00000000" w:rsidRDefault="00000000" w:rsidRPr="00000000" w14:paraId="00000036">
      <w:pPr>
        <w:rPr/>
      </w:pPr>
      <w:r w:rsidDel="00000000" w:rsidR="00000000" w:rsidRPr="00000000">
        <w:rPr>
          <w:rtl w:val="0"/>
        </w:rPr>
        <w:br w:type="textWrapping"/>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Docker covers the entire lifecycle from basic concepts to managing multi-container applications using Spring Boot and MySQL. Here is the core documentation and workflow discussed:</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Core Concepts:</w:t>
      </w:r>
    </w:p>
    <w:p w:rsidR="00000000" w:rsidDel="00000000" w:rsidP="00000000" w:rsidRDefault="00000000" w:rsidRPr="00000000" w14:paraId="00000039">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Docker: A tool for packaging applications and their environments into a single, portable unit to solve environment mismatch and dependency issues.</w:t>
      </w:r>
    </w:p>
    <w:p w:rsidR="00000000" w:rsidDel="00000000" w:rsidP="00000000" w:rsidRDefault="00000000" w:rsidRPr="00000000" w14:paraId="0000003A">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Architecture: Involves the Docker Client (CLI), Docker Daemon (background service), and Docker Registry/Hub (for storing and pulling images).</w:t>
      </w:r>
    </w:p>
    <w:p w:rsidR="00000000" w:rsidDel="00000000" w:rsidP="00000000" w:rsidRDefault="00000000" w:rsidRPr="00000000" w14:paraId="0000003B">
      <w:pPr>
        <w:numPr>
          <w:ilvl w:val="0"/>
          <w:numId w:val="1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Images vs. Containers: An image is the blueprint, while a container is a running instance of that image.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Development Workflow:</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Setup: Install Docker Desktop to get the CLI, Daemon, and UI management tools.</w:t>
      </w:r>
    </w:p>
    <w:p w:rsidR="00000000" w:rsidDel="00000000" w:rsidP="00000000" w:rsidRDefault="00000000" w:rsidRPr="00000000" w14:paraId="0000003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Building Images: Use a Dockerfile as a recipe. Key commands include </w:t>
      </w:r>
      <w:r w:rsidDel="00000000" w:rsidR="00000000" w:rsidRPr="00000000">
        <w:rPr>
          <w:rFonts w:ascii="Roboto Mono" w:cs="Roboto Mono" w:eastAsia="Roboto Mono" w:hAnsi="Roboto Mono"/>
          <w:color w:val="0f0f0f"/>
          <w:sz w:val="21"/>
          <w:szCs w:val="21"/>
          <w:rtl w:val="0"/>
        </w:rPr>
        <w:t xml:space="preserve">FROM</w:t>
      </w:r>
      <w:r w:rsidDel="00000000" w:rsidR="00000000" w:rsidRPr="00000000">
        <w:rPr>
          <w:rFonts w:ascii="Roboto" w:cs="Roboto" w:eastAsia="Roboto" w:hAnsi="Roboto"/>
          <w:color w:val="0f0f0f"/>
          <w:sz w:val="21"/>
          <w:szCs w:val="21"/>
          <w:rtl w:val="0"/>
        </w:rPr>
        <w:t xml:space="preserve"> (base image), </w:t>
      </w:r>
      <w:r w:rsidDel="00000000" w:rsidR="00000000" w:rsidRPr="00000000">
        <w:rPr>
          <w:rFonts w:ascii="Roboto Mono" w:cs="Roboto Mono" w:eastAsia="Roboto Mono" w:hAnsi="Roboto Mono"/>
          <w:color w:val="0f0f0f"/>
          <w:sz w:val="21"/>
          <w:szCs w:val="21"/>
          <w:rtl w:val="0"/>
        </w:rPr>
        <w:t xml:space="preserve">WORKDIR</w:t>
      </w:r>
      <w:r w:rsidDel="00000000" w:rsidR="00000000" w:rsidRPr="00000000">
        <w:rPr>
          <w:rFonts w:ascii="Roboto" w:cs="Roboto" w:eastAsia="Roboto" w:hAnsi="Roboto"/>
          <w:color w:val="0f0f0f"/>
          <w:sz w:val="21"/>
          <w:szCs w:val="21"/>
          <w:rtl w:val="0"/>
        </w:rPr>
        <w:t xml:space="preserve"> (set directory), </w:t>
      </w:r>
      <w:r w:rsidDel="00000000" w:rsidR="00000000" w:rsidRPr="00000000">
        <w:rPr>
          <w:rFonts w:ascii="Roboto Mono" w:cs="Roboto Mono" w:eastAsia="Roboto Mono" w:hAnsi="Roboto Mono"/>
          <w:color w:val="0f0f0f"/>
          <w:sz w:val="21"/>
          <w:szCs w:val="21"/>
          <w:rtl w:val="0"/>
        </w:rPr>
        <w:t xml:space="preserve">COPY</w:t>
      </w:r>
      <w:r w:rsidDel="00000000" w:rsidR="00000000" w:rsidRPr="00000000">
        <w:rPr>
          <w:rFonts w:ascii="Roboto" w:cs="Roboto" w:eastAsia="Roboto" w:hAnsi="Roboto"/>
          <w:color w:val="0f0f0f"/>
          <w:sz w:val="21"/>
          <w:szCs w:val="21"/>
          <w:rtl w:val="0"/>
        </w:rPr>
        <w:t xml:space="preserve"> (add files), and </w:t>
      </w:r>
      <w:r w:rsidDel="00000000" w:rsidR="00000000" w:rsidRPr="00000000">
        <w:rPr>
          <w:rFonts w:ascii="Roboto Mono" w:cs="Roboto Mono" w:eastAsia="Roboto Mono" w:hAnsi="Roboto Mono"/>
          <w:color w:val="0f0f0f"/>
          <w:sz w:val="21"/>
          <w:szCs w:val="21"/>
          <w:rtl w:val="0"/>
        </w:rPr>
        <w:t xml:space="preserve">RUN</w:t>
      </w:r>
      <w:r w:rsidDel="00000000" w:rsidR="00000000" w:rsidRPr="00000000">
        <w:rPr>
          <w:rFonts w:ascii="Roboto" w:cs="Roboto" w:eastAsia="Roboto" w:hAnsi="Roboto"/>
          <w:color w:val="0f0f0f"/>
          <w:sz w:val="21"/>
          <w:szCs w:val="21"/>
          <w:rtl w:val="0"/>
        </w:rPr>
        <w:t xml:space="preserve"> (execute build commands).</w:t>
      </w:r>
    </w:p>
    <w:p w:rsidR="00000000" w:rsidDel="00000000" w:rsidP="00000000" w:rsidRDefault="00000000" w:rsidRPr="00000000" w14:paraId="0000003F">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Running Containers: Utilize </w:t>
      </w:r>
      <w:r w:rsidDel="00000000" w:rsidR="00000000" w:rsidRPr="00000000">
        <w:rPr>
          <w:rFonts w:ascii="Roboto Mono" w:cs="Roboto Mono" w:eastAsia="Roboto Mono" w:hAnsi="Roboto Mono"/>
          <w:color w:val="0f0f0f"/>
          <w:sz w:val="21"/>
          <w:szCs w:val="21"/>
          <w:rtl w:val="0"/>
        </w:rPr>
        <w:t xml:space="preserve">docker run</w:t>
      </w:r>
      <w:r w:rsidDel="00000000" w:rsidR="00000000" w:rsidRPr="00000000">
        <w:rPr>
          <w:rFonts w:ascii="Roboto" w:cs="Roboto" w:eastAsia="Roboto" w:hAnsi="Roboto"/>
          <w:color w:val="0f0f0f"/>
          <w:sz w:val="21"/>
          <w:szCs w:val="21"/>
          <w:rtl w:val="0"/>
        </w:rPr>
        <w:t xml:space="preserve"> to start images. Key features include:</w:t>
      </w:r>
    </w:p>
    <w:p w:rsidR="00000000" w:rsidDel="00000000" w:rsidP="00000000" w:rsidRDefault="00000000" w:rsidRPr="00000000" w14:paraId="0000004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Port Mapping: Connecting host machine ports to container ports (e.g., mapping 8080 to 8080).</w:t>
      </w:r>
    </w:p>
    <w:p w:rsidR="00000000" w:rsidDel="00000000" w:rsidP="00000000" w:rsidRDefault="00000000" w:rsidRPr="00000000" w14:paraId="00000041">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Detached Mode: Using the </w:t>
      </w:r>
      <w:r w:rsidDel="00000000" w:rsidR="00000000" w:rsidRPr="00000000">
        <w:rPr>
          <w:rFonts w:ascii="Roboto Mono" w:cs="Roboto Mono" w:eastAsia="Roboto Mono" w:hAnsi="Roboto Mono"/>
          <w:color w:val="0f0f0f"/>
          <w:sz w:val="21"/>
          <w:szCs w:val="21"/>
          <w:rtl w:val="0"/>
        </w:rPr>
        <w:t xml:space="preserve">-d</w:t>
      </w:r>
      <w:r w:rsidDel="00000000" w:rsidR="00000000" w:rsidRPr="00000000">
        <w:rPr>
          <w:rFonts w:ascii="Roboto" w:cs="Roboto" w:eastAsia="Roboto" w:hAnsi="Roboto"/>
          <w:color w:val="0f0f0f"/>
          <w:sz w:val="21"/>
          <w:szCs w:val="21"/>
          <w:rtl w:val="0"/>
        </w:rPr>
        <w:t xml:space="preserve"> flag to run containers in the background.</w:t>
      </w:r>
    </w:p>
    <w:p w:rsidR="00000000" w:rsidDel="00000000" w:rsidP="00000000" w:rsidRDefault="00000000" w:rsidRPr="00000000" w14:paraId="00000042">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Interactive Mode: Using the </w:t>
      </w:r>
      <w:r w:rsidDel="00000000" w:rsidR="00000000" w:rsidRPr="00000000">
        <w:rPr>
          <w:rFonts w:ascii="Roboto Mono" w:cs="Roboto Mono" w:eastAsia="Roboto Mono" w:hAnsi="Roboto Mono"/>
          <w:color w:val="0f0f0f"/>
          <w:sz w:val="21"/>
          <w:szCs w:val="21"/>
          <w:rtl w:val="0"/>
        </w:rPr>
        <w:t xml:space="preserve">-it</w:t>
      </w:r>
      <w:r w:rsidDel="00000000" w:rsidR="00000000" w:rsidRPr="00000000">
        <w:rPr>
          <w:rFonts w:ascii="Roboto" w:cs="Roboto" w:eastAsia="Roboto" w:hAnsi="Roboto"/>
          <w:color w:val="0f0f0f"/>
          <w:sz w:val="21"/>
          <w:szCs w:val="21"/>
          <w:rtl w:val="0"/>
        </w:rPr>
        <w:t xml:space="preserve"> flag to access a bash terminal inside the container.</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Data Persistence: Use Volumes to ensure data survives after a container is stopped or removed. You can also use Bind Mounts to link host files directly to container paths.</w:t>
      </w:r>
    </w:p>
    <w:p w:rsidR="00000000" w:rsidDel="00000000" w:rsidP="00000000" w:rsidRDefault="00000000" w:rsidRPr="00000000" w14:paraId="0000004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Environment Configuration: Use environment variables to parameterize applications, such as setting specific server ports.</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Docker Compose: Use a </w:t>
      </w:r>
      <w:r w:rsidDel="00000000" w:rsidR="00000000" w:rsidRPr="00000000">
        <w:rPr>
          <w:rFonts w:ascii="Roboto Mono" w:cs="Roboto Mono" w:eastAsia="Roboto Mono" w:hAnsi="Roboto Mono"/>
          <w:color w:val="0f0f0f"/>
          <w:sz w:val="21"/>
          <w:szCs w:val="21"/>
          <w:rtl w:val="0"/>
        </w:rPr>
        <w:t xml:space="preserve">docker-compose.yml</w:t>
      </w:r>
      <w:r w:rsidDel="00000000" w:rsidR="00000000" w:rsidRPr="00000000">
        <w:rPr>
          <w:rFonts w:ascii="Roboto" w:cs="Roboto" w:eastAsia="Roboto" w:hAnsi="Roboto"/>
          <w:color w:val="0f0f0f"/>
          <w:sz w:val="21"/>
          <w:szCs w:val="21"/>
          <w:rtl w:val="0"/>
        </w:rPr>
        <w:t xml:space="preserve"> file to define and run multi-container applications. This replaces complex manual commands by specifying services, volumes, networks, and environment variables in one YAML configuration.</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Networking: Docker automatically handles network creation for services defined in a single Compose file, allowing containers to discover each other seamlessly.</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Maintenance Commands:</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Mono" w:cs="Roboto Mono" w:eastAsia="Roboto Mono" w:hAnsi="Roboto Mono"/>
          <w:color w:val="0f0f0f"/>
          <w:sz w:val="21"/>
          <w:szCs w:val="21"/>
          <w:rtl w:val="0"/>
        </w:rPr>
        <w:t xml:space="preserve">docker ps</w:t>
      </w:r>
      <w:r w:rsidDel="00000000" w:rsidR="00000000" w:rsidRPr="00000000">
        <w:rPr>
          <w:rFonts w:ascii="Roboto" w:cs="Roboto" w:eastAsia="Roboto" w:hAnsi="Roboto"/>
          <w:color w:val="0f0f0f"/>
          <w:sz w:val="21"/>
          <w:szCs w:val="21"/>
          <w:rtl w:val="0"/>
        </w:rPr>
        <w:t xml:space="preserve">: List active containers.</w:t>
      </w:r>
    </w:p>
    <w:p w:rsidR="00000000" w:rsidDel="00000000" w:rsidP="00000000" w:rsidRDefault="00000000" w:rsidRPr="00000000" w14:paraId="0000004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images</w:t>
      </w:r>
      <w:r w:rsidDel="00000000" w:rsidR="00000000" w:rsidRPr="00000000">
        <w:rPr>
          <w:rFonts w:ascii="Roboto" w:cs="Roboto" w:eastAsia="Roboto" w:hAnsi="Roboto"/>
          <w:color w:val="0f0f0f"/>
          <w:sz w:val="21"/>
          <w:szCs w:val="21"/>
          <w:rtl w:val="0"/>
        </w:rPr>
        <w:t xml:space="preserve">: List available images.</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stop</w:t>
      </w:r>
      <w:r w:rsidDel="00000000" w:rsidR="00000000" w:rsidRPr="00000000">
        <w:rPr>
          <w:rFonts w:ascii="Roboto" w:cs="Roboto" w:eastAsia="Roboto" w:hAnsi="Roboto"/>
          <w:color w:val="0f0f0f"/>
          <w:sz w:val="21"/>
          <w:szCs w:val="21"/>
          <w:rtl w:val="0"/>
        </w:rPr>
        <w:t xml:space="preserve">: Stop a running container.</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container prune</w:t>
      </w:r>
      <w:r w:rsidDel="00000000" w:rsidR="00000000" w:rsidRPr="00000000">
        <w:rPr>
          <w:rFonts w:ascii="Roboto" w:cs="Roboto" w:eastAsia="Roboto" w:hAnsi="Roboto"/>
          <w:color w:val="0f0f0f"/>
          <w:sz w:val="21"/>
          <w:szCs w:val="21"/>
          <w:rtl w:val="0"/>
        </w:rPr>
        <w:t xml:space="preserve">: Clean up all stopped containers.</w:t>
      </w:r>
    </w:p>
    <w:p w:rsidR="00000000" w:rsidDel="00000000" w:rsidP="00000000" w:rsidRDefault="00000000" w:rsidRPr="00000000" w14:paraId="0000004C">
      <w:pPr>
        <w:numPr>
          <w:ilvl w:val="0"/>
          <w:numId w:val="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volume rm</w:t>
      </w:r>
      <w:r w:rsidDel="00000000" w:rsidR="00000000" w:rsidRPr="00000000">
        <w:rPr>
          <w:rFonts w:ascii="Roboto" w:cs="Roboto" w:eastAsia="Roboto" w:hAnsi="Roboto"/>
          <w:color w:val="0f0f0f"/>
          <w:sz w:val="21"/>
          <w:szCs w:val="21"/>
          <w:rtl w:val="0"/>
        </w:rPr>
        <w:t xml:space="preserve">: Remove unused volumes.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Docker CLI commands used to manage images, containers, volumes, and networks. Below are the key commands used throughout the tutorial:</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Image Management:</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Roboto Mono" w:cs="Roboto Mono" w:eastAsia="Roboto Mono" w:hAnsi="Roboto Mono"/>
          <w:color w:val="0f0f0f"/>
          <w:sz w:val="21"/>
          <w:szCs w:val="21"/>
          <w:rtl w:val="0"/>
        </w:rPr>
        <w:t xml:space="preserve">docker pull</w:t>
      </w:r>
      <w:r w:rsidDel="00000000" w:rsidR="00000000" w:rsidRPr="00000000">
        <w:rPr>
          <w:rFonts w:ascii="Roboto" w:cs="Roboto" w:eastAsia="Roboto" w:hAnsi="Roboto"/>
          <w:color w:val="0f0f0f"/>
          <w:sz w:val="21"/>
          <w:szCs w:val="21"/>
          <w:rtl w:val="0"/>
        </w:rPr>
        <w:t xml:space="preserve">: Downloads an image from the Docker Registry.</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images</w:t>
      </w:r>
      <w:r w:rsidDel="00000000" w:rsidR="00000000" w:rsidRPr="00000000">
        <w:rPr>
          <w:rFonts w:ascii="Roboto" w:cs="Roboto" w:eastAsia="Roboto" w:hAnsi="Roboto"/>
          <w:color w:val="0f0f0f"/>
          <w:sz w:val="21"/>
          <w:szCs w:val="21"/>
          <w:rtl w:val="0"/>
        </w:rPr>
        <w:t xml:space="preserve">: Lists all images currently available locally.</w:t>
      </w:r>
    </w:p>
    <w:p w:rsidR="00000000" w:rsidDel="00000000" w:rsidP="00000000" w:rsidRDefault="00000000" w:rsidRPr="00000000" w14:paraId="00000053">
      <w:pPr>
        <w:numPr>
          <w:ilvl w:val="0"/>
          <w:numId w:val="6"/>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build -t .</w:t>
      </w:r>
      <w:r w:rsidDel="00000000" w:rsidR="00000000" w:rsidRPr="00000000">
        <w:rPr>
          <w:rFonts w:ascii="Roboto" w:cs="Roboto" w:eastAsia="Roboto" w:hAnsi="Roboto"/>
          <w:color w:val="0f0f0f"/>
          <w:sz w:val="21"/>
          <w:szCs w:val="21"/>
          <w:rtl w:val="0"/>
        </w:rPr>
        <w:t xml:space="preserve">: Builds a custom Docker image from a Dockerfile in the current directory.</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Container Lifecycle:</w:t>
      </w:r>
    </w:p>
    <w:p w:rsidR="00000000" w:rsidDel="00000000" w:rsidP="00000000" w:rsidRDefault="00000000" w:rsidRPr="00000000" w14:paraId="00000055">
      <w:pPr>
        <w:numPr>
          <w:ilvl w:val="0"/>
          <w:numId w:val="9"/>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Roboto Mono" w:cs="Roboto Mono" w:eastAsia="Roboto Mono" w:hAnsi="Roboto Mono"/>
          <w:color w:val="0f0f0f"/>
          <w:sz w:val="21"/>
          <w:szCs w:val="21"/>
          <w:rtl w:val="0"/>
        </w:rPr>
        <w:t xml:space="preserve">docker run</w:t>
      </w:r>
      <w:r w:rsidDel="00000000" w:rsidR="00000000" w:rsidRPr="00000000">
        <w:rPr>
          <w:rFonts w:ascii="Roboto" w:cs="Roboto" w:eastAsia="Roboto" w:hAnsi="Roboto"/>
          <w:color w:val="0f0f0f"/>
          <w:sz w:val="21"/>
          <w:szCs w:val="21"/>
          <w:rtl w:val="0"/>
        </w:rPr>
        <w:t xml:space="preserve">: Creates and starts a new container from an image.</w:t>
      </w:r>
    </w:p>
    <w:p w:rsidR="00000000" w:rsidDel="00000000" w:rsidP="00000000" w:rsidRDefault="00000000" w:rsidRPr="00000000" w14:paraId="00000056">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-d</w:t>
      </w:r>
      <w:r w:rsidDel="00000000" w:rsidR="00000000" w:rsidRPr="00000000">
        <w:rPr>
          <w:rFonts w:ascii="Roboto" w:cs="Roboto" w:eastAsia="Roboto" w:hAnsi="Roboto"/>
          <w:color w:val="0f0f0f"/>
          <w:sz w:val="21"/>
          <w:szCs w:val="21"/>
          <w:rtl w:val="0"/>
        </w:rPr>
        <w:t xml:space="preserve">: Runs the container in detached mode (background).</w:t>
      </w:r>
    </w:p>
    <w:p w:rsidR="00000000" w:rsidDel="00000000" w:rsidP="00000000" w:rsidRDefault="00000000" w:rsidRPr="00000000" w14:paraId="00000057">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-it</w:t>
      </w:r>
      <w:r w:rsidDel="00000000" w:rsidR="00000000" w:rsidRPr="00000000">
        <w:rPr>
          <w:rFonts w:ascii="Roboto" w:cs="Roboto" w:eastAsia="Roboto" w:hAnsi="Roboto"/>
          <w:color w:val="0f0f0f"/>
          <w:sz w:val="21"/>
          <w:szCs w:val="21"/>
          <w:rtl w:val="0"/>
        </w:rPr>
        <w:t xml:space="preserve">: Runs in interactive mode, providing a terminal shell inside the container.</w:t>
      </w:r>
    </w:p>
    <w:p w:rsidR="00000000" w:rsidDel="00000000" w:rsidP="00000000" w:rsidRDefault="00000000" w:rsidRPr="00000000" w14:paraId="00000058">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-p :</w:t>
      </w:r>
      <w:r w:rsidDel="00000000" w:rsidR="00000000" w:rsidRPr="00000000">
        <w:rPr>
          <w:rFonts w:ascii="Roboto" w:cs="Roboto" w:eastAsia="Roboto" w:hAnsi="Roboto"/>
          <w:color w:val="0f0f0f"/>
          <w:sz w:val="21"/>
          <w:szCs w:val="21"/>
          <w:rtl w:val="0"/>
        </w:rPr>
        <w:t xml:space="preserve">: Performs port mapping between the host and container.</w:t>
      </w:r>
    </w:p>
    <w:p w:rsidR="00000000" w:rsidDel="00000000" w:rsidP="00000000" w:rsidRDefault="00000000" w:rsidRPr="00000000" w14:paraId="00000059">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-e =</w:t>
      </w:r>
      <w:r w:rsidDel="00000000" w:rsidR="00000000" w:rsidRPr="00000000">
        <w:rPr>
          <w:rFonts w:ascii="Roboto" w:cs="Roboto" w:eastAsia="Roboto" w:hAnsi="Roboto"/>
          <w:color w:val="0f0f0f"/>
          <w:sz w:val="21"/>
          <w:szCs w:val="21"/>
          <w:rtl w:val="0"/>
        </w:rPr>
        <w:t xml:space="preserve">: Sets environment variables for the container.</w:t>
      </w:r>
    </w:p>
    <w:p w:rsidR="00000000" w:rsidDel="00000000" w:rsidP="00000000" w:rsidRDefault="00000000" w:rsidRPr="00000000" w14:paraId="0000005A">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-v :</w:t>
      </w:r>
      <w:r w:rsidDel="00000000" w:rsidR="00000000" w:rsidRPr="00000000">
        <w:rPr>
          <w:rFonts w:ascii="Roboto" w:cs="Roboto" w:eastAsia="Roboto" w:hAnsi="Roboto"/>
          <w:color w:val="0f0f0f"/>
          <w:sz w:val="21"/>
          <w:szCs w:val="21"/>
          <w:rtl w:val="0"/>
        </w:rPr>
        <w:t xml:space="preserve">: Mounts a named volume for data persistence.</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ps</w:t>
      </w:r>
      <w:r w:rsidDel="00000000" w:rsidR="00000000" w:rsidRPr="00000000">
        <w:rPr>
          <w:rFonts w:ascii="Roboto" w:cs="Roboto" w:eastAsia="Roboto" w:hAnsi="Roboto"/>
          <w:color w:val="0f0f0f"/>
          <w:sz w:val="21"/>
          <w:szCs w:val="21"/>
          <w:rtl w:val="0"/>
        </w:rPr>
        <w:t xml:space="preserve">: Lists all currently running containers.</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ps -a</w:t>
      </w:r>
      <w:r w:rsidDel="00000000" w:rsidR="00000000" w:rsidRPr="00000000">
        <w:rPr>
          <w:rFonts w:ascii="Roboto" w:cs="Roboto" w:eastAsia="Roboto" w:hAnsi="Roboto"/>
          <w:color w:val="0f0f0f"/>
          <w:sz w:val="21"/>
          <w:szCs w:val="21"/>
          <w:rtl w:val="0"/>
        </w:rPr>
        <w:t xml:space="preserve">: Lists all containers, including those that have exited.</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stop</w:t>
      </w:r>
      <w:r w:rsidDel="00000000" w:rsidR="00000000" w:rsidRPr="00000000">
        <w:rPr>
          <w:rFonts w:ascii="Roboto" w:cs="Roboto" w:eastAsia="Roboto" w:hAnsi="Roboto"/>
          <w:color w:val="0f0f0f"/>
          <w:sz w:val="21"/>
          <w:szCs w:val="21"/>
          <w:rtl w:val="0"/>
        </w:rPr>
        <w:t xml:space="preserve">: Stops a running container.</w:t>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start</w:t>
      </w:r>
      <w:r w:rsidDel="00000000" w:rsidR="00000000" w:rsidRPr="00000000">
        <w:rPr>
          <w:rFonts w:ascii="Roboto" w:cs="Roboto" w:eastAsia="Roboto" w:hAnsi="Roboto"/>
          <w:color w:val="0f0f0f"/>
          <w:sz w:val="21"/>
          <w:szCs w:val="21"/>
          <w:rtl w:val="0"/>
        </w:rPr>
        <w:t xml:space="preserve">: Restarts an existing stopped container.</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exec -it bash</w:t>
      </w:r>
      <w:r w:rsidDel="00000000" w:rsidR="00000000" w:rsidRPr="00000000">
        <w:rPr>
          <w:rFonts w:ascii="Roboto" w:cs="Roboto" w:eastAsia="Roboto" w:hAnsi="Roboto"/>
          <w:color w:val="0f0f0f"/>
          <w:sz w:val="21"/>
          <w:szCs w:val="21"/>
          <w:rtl w:val="0"/>
        </w:rPr>
        <w:t xml:space="preserve">: Executes a shell command inside a running container.</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container prune</w:t>
      </w:r>
      <w:r w:rsidDel="00000000" w:rsidR="00000000" w:rsidRPr="00000000">
        <w:rPr>
          <w:rFonts w:ascii="Roboto" w:cs="Roboto" w:eastAsia="Roboto" w:hAnsi="Roboto"/>
          <w:color w:val="0f0f0f"/>
          <w:sz w:val="21"/>
          <w:szCs w:val="21"/>
          <w:rtl w:val="0"/>
        </w:rPr>
        <w:t xml:space="preserve">: Removes all stopped containers to free up space.</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Orchestration &amp; Data:</w:t>
      </w:r>
    </w:p>
    <w:p w:rsidR="00000000" w:rsidDel="00000000" w:rsidP="00000000" w:rsidRDefault="00000000" w:rsidRPr="00000000" w14:paraId="00000062">
      <w:pPr>
        <w:numPr>
          <w:ilvl w:val="0"/>
          <w:numId w:val="10"/>
        </w:numPr>
        <w:pBdr>
          <w:top w:color="auto" w:space="0" w:sz="0" w:val="none"/>
          <w:bottom w:color="auto" w:space="0" w:sz="0" w:val="none"/>
          <w:right w:color="auto" w:space="0" w:sz="0" w:val="none"/>
          <w:between w:color="auto" w:space="0" w:sz="0" w:val="none"/>
        </w:pBdr>
        <w:spacing w:after="0" w:afterAutospacing="0" w:before="120" w:lineRule="auto"/>
        <w:ind w:left="720" w:hanging="360"/>
      </w:pPr>
      <w:r w:rsidDel="00000000" w:rsidR="00000000" w:rsidRPr="00000000">
        <w:rPr>
          <w:rFonts w:ascii="Roboto Mono" w:cs="Roboto Mono" w:eastAsia="Roboto Mono" w:hAnsi="Roboto Mono"/>
          <w:color w:val="0f0f0f"/>
          <w:sz w:val="21"/>
          <w:szCs w:val="21"/>
          <w:rtl w:val="0"/>
        </w:rPr>
        <w:t xml:space="preserve">docker compose up</w:t>
      </w:r>
      <w:r w:rsidDel="00000000" w:rsidR="00000000" w:rsidRPr="00000000">
        <w:rPr>
          <w:rFonts w:ascii="Roboto" w:cs="Roboto" w:eastAsia="Roboto" w:hAnsi="Roboto"/>
          <w:color w:val="0f0f0f"/>
          <w:sz w:val="21"/>
          <w:szCs w:val="21"/>
          <w:rtl w:val="0"/>
        </w:rPr>
        <w:t xml:space="preserve">: Starts all services defined in a </w:t>
      </w:r>
      <w:r w:rsidDel="00000000" w:rsidR="00000000" w:rsidRPr="00000000">
        <w:rPr>
          <w:rFonts w:ascii="Roboto Mono" w:cs="Roboto Mono" w:eastAsia="Roboto Mono" w:hAnsi="Roboto Mono"/>
          <w:color w:val="0f0f0f"/>
          <w:sz w:val="21"/>
          <w:szCs w:val="21"/>
          <w:rtl w:val="0"/>
        </w:rPr>
        <w:t xml:space="preserve">docker-compose.yml</w:t>
      </w:r>
      <w:r w:rsidDel="00000000" w:rsidR="00000000" w:rsidRPr="00000000">
        <w:rPr>
          <w:rFonts w:ascii="Roboto" w:cs="Roboto" w:eastAsia="Roboto" w:hAnsi="Roboto"/>
          <w:color w:val="0f0f0f"/>
          <w:sz w:val="21"/>
          <w:szCs w:val="21"/>
          <w:rtl w:val="0"/>
        </w:rPr>
        <w:t xml:space="preserve"> file.</w:t>
      </w:r>
    </w:p>
    <w:p w:rsidR="00000000" w:rsidDel="00000000" w:rsidP="00000000" w:rsidRDefault="00000000" w:rsidRPr="00000000" w14:paraId="00000063">
      <w:pPr>
        <w:numPr>
          <w:ilvl w:val="1"/>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-d</w:t>
      </w:r>
      <w:r w:rsidDel="00000000" w:rsidR="00000000" w:rsidRPr="00000000">
        <w:rPr>
          <w:rFonts w:ascii="Roboto" w:cs="Roboto" w:eastAsia="Roboto" w:hAnsi="Roboto"/>
          <w:color w:val="0f0f0f"/>
          <w:sz w:val="21"/>
          <w:szCs w:val="21"/>
          <w:rtl w:val="0"/>
        </w:rPr>
        <w:t xml:space="preserve">: Runs compose services in the background.</w:t>
      </w:r>
    </w:p>
    <w:p w:rsidR="00000000" w:rsidDel="00000000" w:rsidP="00000000" w:rsidRDefault="00000000" w:rsidRPr="00000000" w14:paraId="0000006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compose down</w:t>
      </w:r>
      <w:r w:rsidDel="00000000" w:rsidR="00000000" w:rsidRPr="00000000">
        <w:rPr>
          <w:rFonts w:ascii="Roboto" w:cs="Roboto" w:eastAsia="Roboto" w:hAnsi="Roboto"/>
          <w:color w:val="0f0f0f"/>
          <w:sz w:val="21"/>
          <w:szCs w:val="21"/>
          <w:rtl w:val="0"/>
        </w:rPr>
        <w:t xml:space="preserve">: Stops and removes containers, networks, and volumes defined in the compose file.</w:t>
      </w:r>
    </w:p>
    <w:p w:rsidR="00000000" w:rsidDel="00000000" w:rsidP="00000000" w:rsidRDefault="00000000" w:rsidRPr="00000000" w14:paraId="0000006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volume ls</w:t>
      </w:r>
      <w:r w:rsidDel="00000000" w:rsidR="00000000" w:rsidRPr="00000000">
        <w:rPr>
          <w:rFonts w:ascii="Roboto" w:cs="Roboto" w:eastAsia="Roboto" w:hAnsi="Roboto"/>
          <w:color w:val="0f0f0f"/>
          <w:sz w:val="21"/>
          <w:szCs w:val="21"/>
          <w:rtl w:val="0"/>
        </w:rPr>
        <w:t xml:space="preserve">: Lists all Docker volumes.</w:t>
      </w:r>
    </w:p>
    <w:p w:rsidR="00000000" w:rsidDel="00000000" w:rsidP="00000000" w:rsidRDefault="00000000" w:rsidRPr="00000000" w14:paraId="0000006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volume rm</w:t>
      </w:r>
      <w:r w:rsidDel="00000000" w:rsidR="00000000" w:rsidRPr="00000000">
        <w:rPr>
          <w:rFonts w:ascii="Roboto" w:cs="Roboto" w:eastAsia="Roboto" w:hAnsi="Roboto"/>
          <w:color w:val="0f0f0f"/>
          <w:sz w:val="21"/>
          <w:szCs w:val="21"/>
          <w:rtl w:val="0"/>
        </w:rPr>
        <w:t xml:space="preserve">: Removes a specific volume.</w:t>
      </w:r>
    </w:p>
    <w:p w:rsidR="00000000" w:rsidDel="00000000" w:rsidP="00000000" w:rsidRDefault="00000000" w:rsidRPr="00000000" w14:paraId="00000067">
      <w:pPr>
        <w:numPr>
          <w:ilvl w:val="0"/>
          <w:numId w:val="10"/>
        </w:numPr>
        <w:pBdr>
          <w:top w:color="auto" w:space="0" w:sz="0" w:val="none"/>
          <w:bottom w:color="auto" w:space="0" w:sz="0" w:val="none"/>
          <w:right w:color="auto" w:space="0" w:sz="0" w:val="none"/>
          <w:between w:color="auto" w:space="0" w:sz="0" w:val="none"/>
        </w:pBdr>
        <w:spacing w:after="120" w:before="0" w:beforeAutospacing="0" w:lineRule="auto"/>
        <w:ind w:left="720" w:hanging="360"/>
      </w:pPr>
      <w:r w:rsidDel="00000000" w:rsidR="00000000" w:rsidRPr="00000000">
        <w:rPr>
          <w:rFonts w:ascii="Roboto Mono" w:cs="Roboto Mono" w:eastAsia="Roboto Mono" w:hAnsi="Roboto Mono"/>
          <w:color w:val="0f0f0f"/>
          <w:sz w:val="21"/>
          <w:szCs w:val="21"/>
          <w:rtl w:val="0"/>
        </w:rPr>
        <w:t xml:space="preserve">docker network ls</w:t>
      </w:r>
      <w:r w:rsidDel="00000000" w:rsidR="00000000" w:rsidRPr="00000000">
        <w:rPr>
          <w:rFonts w:ascii="Roboto" w:cs="Roboto" w:eastAsia="Roboto" w:hAnsi="Roboto"/>
          <w:color w:val="0f0f0f"/>
          <w:sz w:val="21"/>
          <w:szCs w:val="21"/>
          <w:rtl w:val="0"/>
        </w:rPr>
        <w:t xml:space="preserve">: Lists all Docker networks.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AWS ECR (Elastic Container Registry), a service used to store and manage private Docker images within the AWS environment.</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abfvonuu5hl0" w:id="2"/>
      <w:bookmarkEnd w:id="2"/>
      <w:r w:rsidDel="00000000" w:rsidR="00000000" w:rsidRPr="00000000">
        <w:rPr>
          <w:rFonts w:ascii="Roboto" w:cs="Roboto" w:eastAsia="Roboto" w:hAnsi="Roboto"/>
          <w:color w:val="0f0f0f"/>
          <w:sz w:val="26"/>
          <w:szCs w:val="26"/>
          <w:rtl w:val="0"/>
        </w:rPr>
        <w:t xml:space="preserve">Why AWS ECR?</w:t>
      </w:r>
    </w:p>
    <w:p w:rsidR="00000000" w:rsidDel="00000000" w:rsidP="00000000" w:rsidRDefault="00000000" w:rsidRPr="00000000" w14:paraId="00000071">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Privacy: Unlike public registries like </w:t>
      </w:r>
      <w:r w:rsidDel="00000000" w:rsidR="00000000" w:rsidRPr="00000000">
        <w:rPr>
          <w:rFonts w:ascii="Roboto" w:cs="Roboto" w:eastAsia="Roboto" w:hAnsi="Roboto"/>
          <w:i w:val="1"/>
          <w:iCs w:val="1"/>
          <w:color w:val="0f0f0f"/>
          <w:sz w:val="21"/>
          <w:szCs w:val="21"/>
          <w:rtl w:val="0"/>
        </w:rPr>
        <w:t xml:space="preserve">Docker Hub</w:t>
      </w:r>
      <w:r w:rsidDel="00000000" w:rsidR="00000000" w:rsidRPr="00000000">
        <w:rPr>
          <w:rFonts w:ascii="Roboto" w:cs="Roboto" w:eastAsia="Roboto" w:hAnsi="Roboto"/>
          <w:color w:val="0f0f0f"/>
          <w:sz w:val="21"/>
          <w:szCs w:val="21"/>
          <w:rtl w:val="0"/>
        </w:rPr>
        <w:t xml:space="preserve">, ECR allows for private storage, ensuring images are only accessible to authorized users.</w:t>
      </w:r>
    </w:p>
    <w:p w:rsidR="00000000" w:rsidDel="00000000" w:rsidP="00000000" w:rsidRDefault="00000000" w:rsidRPr="00000000" w14:paraId="0000007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Integration: Being an AWS native service, it integrates seamlessly with AWS resources like </w:t>
      </w:r>
      <w:r w:rsidDel="00000000" w:rsidR="00000000" w:rsidRPr="00000000">
        <w:rPr>
          <w:rFonts w:ascii="Roboto" w:cs="Roboto" w:eastAsia="Roboto" w:hAnsi="Roboto"/>
          <w:i w:val="1"/>
          <w:iCs w:val="1"/>
          <w:color w:val="0f0f0f"/>
          <w:sz w:val="21"/>
          <w:szCs w:val="21"/>
          <w:rtl w:val="0"/>
        </w:rPr>
        <w:t xml:space="preserve">ECS</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EKS</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73">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Security: Access is managed through </w:t>
      </w:r>
      <w:r w:rsidDel="00000000" w:rsidR="00000000" w:rsidRPr="00000000">
        <w:rPr>
          <w:rFonts w:ascii="Roboto" w:cs="Roboto" w:eastAsia="Roboto" w:hAnsi="Roboto"/>
          <w:i w:val="1"/>
          <w:iCs w:val="1"/>
          <w:color w:val="0f0f0f"/>
          <w:sz w:val="21"/>
          <w:szCs w:val="21"/>
          <w:rtl w:val="0"/>
        </w:rPr>
        <w:t xml:space="preserve">IAM (Identity and Access Management)</w:t>
      </w:r>
      <w:r w:rsidDel="00000000" w:rsidR="00000000" w:rsidRPr="00000000">
        <w:rPr>
          <w:rFonts w:ascii="Roboto" w:cs="Roboto" w:eastAsia="Roboto" w:hAnsi="Roboto"/>
          <w:color w:val="0f0f0f"/>
          <w:sz w:val="21"/>
          <w:szCs w:val="21"/>
          <w:rtl w:val="0"/>
        </w:rPr>
        <w:t xml:space="preserve">, controlling exactly who can pull or push images.</w:t>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abtmmrdhmtzt" w:id="3"/>
      <w:bookmarkEnd w:id="3"/>
      <w:r w:rsidDel="00000000" w:rsidR="00000000" w:rsidRPr="00000000">
        <w:rPr>
          <w:rFonts w:ascii="Roboto" w:cs="Roboto" w:eastAsia="Roboto" w:hAnsi="Roboto"/>
          <w:color w:val="0f0f0f"/>
          <w:sz w:val="26"/>
          <w:szCs w:val="26"/>
          <w:rtl w:val="0"/>
        </w:rPr>
        <w:t xml:space="preserve">Process: Setting up and Pushing Images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 Create an ECR Repository</w:t>
      </w:r>
    </w:p>
    <w:p w:rsidR="00000000" w:rsidDel="00000000" w:rsidP="00000000" w:rsidRDefault="00000000" w:rsidRPr="00000000" w14:paraId="00000076">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Navigate to the ECR service in the AWS console.</w:t>
      </w:r>
    </w:p>
    <w:p w:rsidR="00000000" w:rsidDel="00000000" w:rsidP="00000000" w:rsidRDefault="00000000" w:rsidRPr="00000000" w14:paraId="00000077">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Select Create repository.</w:t>
      </w:r>
    </w:p>
    <w:p w:rsidR="00000000" w:rsidDel="00000000" w:rsidP="00000000" w:rsidRDefault="00000000" w:rsidRPr="00000000" w14:paraId="00000078">
      <w:pPr>
        <w:numPr>
          <w:ilvl w:val="0"/>
          <w:numId w:val="1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Configure settings, such as image tag mutability (mutable vs. immutable) and encryption (e.g., </w:t>
      </w:r>
      <w:r w:rsidDel="00000000" w:rsidR="00000000" w:rsidRPr="00000000">
        <w:rPr>
          <w:rFonts w:ascii="Roboto" w:cs="Roboto" w:eastAsia="Roboto" w:hAnsi="Roboto"/>
          <w:i w:val="1"/>
          <w:iCs w:val="1"/>
          <w:color w:val="0f0f0f"/>
          <w:sz w:val="21"/>
          <w:szCs w:val="21"/>
          <w:rtl w:val="0"/>
        </w:rPr>
        <w:t xml:space="preserve">AES-256</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2. Configure AWS CLI</w:t>
      </w:r>
    </w:p>
    <w:p w:rsidR="00000000" w:rsidDel="00000000" w:rsidP="00000000" w:rsidRDefault="00000000" w:rsidRPr="00000000" w14:paraId="0000007A">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Ensure the </w:t>
      </w:r>
      <w:r w:rsidDel="00000000" w:rsidR="00000000" w:rsidRPr="00000000">
        <w:rPr>
          <w:rFonts w:ascii="Roboto" w:cs="Roboto" w:eastAsia="Roboto" w:hAnsi="Roboto"/>
          <w:i w:val="1"/>
          <w:iCs w:val="1"/>
          <w:color w:val="0f0f0f"/>
          <w:sz w:val="21"/>
          <w:szCs w:val="21"/>
          <w:rtl w:val="0"/>
        </w:rPr>
        <w:t xml:space="preserve">AWS CLI</w:t>
      </w:r>
      <w:r w:rsidDel="00000000" w:rsidR="00000000" w:rsidRPr="00000000">
        <w:rPr>
          <w:rFonts w:ascii="Roboto" w:cs="Roboto" w:eastAsia="Roboto" w:hAnsi="Roboto"/>
          <w:color w:val="0f0f0f"/>
          <w:sz w:val="21"/>
          <w:szCs w:val="21"/>
          <w:rtl w:val="0"/>
        </w:rPr>
        <w:t xml:space="preserve"> is installed on your local machine.</w:t>
      </w:r>
    </w:p>
    <w:p w:rsidR="00000000" w:rsidDel="00000000" w:rsidP="00000000" w:rsidRDefault="00000000" w:rsidRPr="00000000" w14:paraId="0000007B">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Run </w:t>
      </w:r>
      <w:r w:rsidDel="00000000" w:rsidR="00000000" w:rsidRPr="00000000">
        <w:rPr>
          <w:rFonts w:ascii="Roboto Mono" w:cs="Roboto Mono" w:eastAsia="Roboto Mono" w:hAnsi="Roboto Mono"/>
          <w:color w:val="0f0f0f"/>
          <w:sz w:val="21"/>
          <w:szCs w:val="21"/>
          <w:rtl w:val="0"/>
        </w:rPr>
        <w:t xml:space="preserve">aws configure</w:t>
      </w:r>
      <w:r w:rsidDel="00000000" w:rsidR="00000000" w:rsidRPr="00000000">
        <w:rPr>
          <w:rFonts w:ascii="Roboto" w:cs="Roboto" w:eastAsia="Roboto" w:hAnsi="Roboto"/>
          <w:color w:val="0f0f0f"/>
          <w:sz w:val="21"/>
          <w:szCs w:val="21"/>
          <w:rtl w:val="0"/>
        </w:rPr>
        <w:t xml:space="preserve"> to provide your </w:t>
      </w:r>
      <w:r w:rsidDel="00000000" w:rsidR="00000000" w:rsidRPr="00000000">
        <w:rPr>
          <w:rFonts w:ascii="Roboto" w:cs="Roboto" w:eastAsia="Roboto" w:hAnsi="Roboto"/>
          <w:i w:val="1"/>
          <w:iCs w:val="1"/>
          <w:color w:val="0f0f0f"/>
          <w:sz w:val="21"/>
          <w:szCs w:val="21"/>
          <w:rtl w:val="0"/>
        </w:rPr>
        <w:t xml:space="preserve">Access Key ID</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Secret Access Key</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7C">
      <w:pPr>
        <w:numPr>
          <w:ilvl w:val="0"/>
          <w:numId w:val="17"/>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Ensure your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user has the AmazonEC2ContainerRegistryFullAccess policy attached.</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3. Authenticate Docker Client</w:t>
      </w:r>
    </w:p>
    <w:p w:rsidR="00000000" w:rsidDel="00000000" w:rsidP="00000000" w:rsidRDefault="00000000" w:rsidRPr="00000000" w14:paraId="0000007E">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Because </w:t>
      </w:r>
      <w:r w:rsidDel="00000000" w:rsidR="00000000" w:rsidRPr="00000000">
        <w:rPr>
          <w:rFonts w:ascii="Roboto" w:cs="Roboto" w:eastAsia="Roboto" w:hAnsi="Roboto"/>
          <w:i w:val="1"/>
          <w:iCs w:val="1"/>
          <w:color w:val="0f0f0f"/>
          <w:sz w:val="21"/>
          <w:szCs w:val="21"/>
          <w:rtl w:val="0"/>
        </w:rPr>
        <w:t xml:space="preserve">Docker</w:t>
      </w:r>
      <w:r w:rsidDel="00000000" w:rsidR="00000000" w:rsidRPr="00000000">
        <w:rPr>
          <w:rFonts w:ascii="Roboto" w:cs="Roboto" w:eastAsia="Roboto" w:hAnsi="Roboto"/>
          <w:color w:val="0f0f0f"/>
          <w:sz w:val="21"/>
          <w:szCs w:val="21"/>
          <w:rtl w:val="0"/>
        </w:rPr>
        <w:t xml:space="preserve"> needs to communicate with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you must authenticate it.</w:t>
      </w:r>
    </w:p>
    <w:p w:rsidR="00000000" w:rsidDel="00000000" w:rsidP="00000000" w:rsidRDefault="00000000" w:rsidRPr="00000000" w14:paraId="0000007F">
      <w:pPr>
        <w:numPr>
          <w:ilvl w:val="0"/>
          <w:numId w:val="1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Use the command provided by AWS ECR to retrieve a login password: </w:t>
      </w:r>
      <w:r w:rsidDel="00000000" w:rsidR="00000000" w:rsidRPr="00000000">
        <w:rPr>
          <w:rFonts w:ascii="Roboto Mono" w:cs="Roboto Mono" w:eastAsia="Roboto Mono" w:hAnsi="Roboto Mono"/>
          <w:color w:val="0f0f0f"/>
          <w:sz w:val="21"/>
          <w:szCs w:val="21"/>
          <w:rtl w:val="0"/>
        </w:rPr>
        <w:t xml:space="preserve">aws ecr get-login-password --region | docker login --username AWS --password-stdin .dkr.ecr..amazonaws.com</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4. Build and Push Images</w:t>
      </w:r>
    </w:p>
    <w:p w:rsidR="00000000" w:rsidDel="00000000" w:rsidP="00000000" w:rsidRDefault="00000000" w:rsidRPr="00000000" w14:paraId="0000008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Build: Use </w:t>
      </w:r>
      <w:r w:rsidDel="00000000" w:rsidR="00000000" w:rsidRPr="00000000">
        <w:rPr>
          <w:rFonts w:ascii="Roboto Mono" w:cs="Roboto Mono" w:eastAsia="Roboto Mono" w:hAnsi="Roboto Mono"/>
          <w:color w:val="0f0f0f"/>
          <w:sz w:val="21"/>
          <w:szCs w:val="21"/>
          <w:rtl w:val="0"/>
        </w:rPr>
        <w:t xml:space="preserve">docker build -t .</w:t>
      </w:r>
      <w:r w:rsidDel="00000000" w:rsidR="00000000" w:rsidRPr="00000000">
        <w:rPr>
          <w:rFonts w:ascii="Roboto" w:cs="Roboto" w:eastAsia="Roboto" w:hAnsi="Roboto"/>
          <w:color w:val="0f0f0f"/>
          <w:sz w:val="21"/>
          <w:szCs w:val="21"/>
          <w:rtl w:val="0"/>
        </w:rPr>
        <w:t xml:space="preserve"> to create the image locally.</w:t>
      </w:r>
    </w:p>
    <w:p w:rsidR="00000000" w:rsidDel="00000000" w:rsidP="00000000" w:rsidRDefault="00000000" w:rsidRPr="00000000" w14:paraId="0000008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Tag: Use </w:t>
      </w:r>
      <w:r w:rsidDel="00000000" w:rsidR="00000000" w:rsidRPr="00000000">
        <w:rPr>
          <w:rFonts w:ascii="Roboto Mono" w:cs="Roboto Mono" w:eastAsia="Roboto Mono" w:hAnsi="Roboto Mono"/>
          <w:color w:val="0f0f0f"/>
          <w:sz w:val="21"/>
          <w:szCs w:val="21"/>
          <w:rtl w:val="0"/>
        </w:rPr>
        <w:t xml:space="preserve">docker tag :</w:t>
      </w:r>
      <w:r w:rsidDel="00000000" w:rsidR="00000000" w:rsidRPr="00000000">
        <w:rPr>
          <w:rFonts w:ascii="Roboto" w:cs="Roboto" w:eastAsia="Roboto" w:hAnsi="Roboto"/>
          <w:color w:val="0f0f0f"/>
          <w:sz w:val="21"/>
          <w:szCs w:val="21"/>
          <w:rtl w:val="0"/>
        </w:rPr>
        <w:t xml:space="preserve"> to prepare the image for the specific ECR repository.</w:t>
      </w:r>
    </w:p>
    <w:p w:rsidR="00000000" w:rsidDel="00000000" w:rsidP="00000000" w:rsidRDefault="00000000" w:rsidRPr="00000000" w14:paraId="00000083">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Push: Use </w:t>
      </w:r>
      <w:r w:rsidDel="00000000" w:rsidR="00000000" w:rsidRPr="00000000">
        <w:rPr>
          <w:rFonts w:ascii="Roboto Mono" w:cs="Roboto Mono" w:eastAsia="Roboto Mono" w:hAnsi="Roboto Mono"/>
          <w:color w:val="0f0f0f"/>
          <w:sz w:val="21"/>
          <w:szCs w:val="21"/>
          <w:rtl w:val="0"/>
        </w:rPr>
        <w:t xml:space="preserve">docker push :</w:t>
      </w:r>
      <w:r w:rsidDel="00000000" w:rsidR="00000000" w:rsidRPr="00000000">
        <w:rPr>
          <w:rFonts w:ascii="Roboto" w:cs="Roboto" w:eastAsia="Roboto" w:hAnsi="Roboto"/>
          <w:color w:val="0f0f0f"/>
          <w:sz w:val="21"/>
          <w:szCs w:val="21"/>
          <w:rtl w:val="0"/>
        </w:rPr>
        <w:t xml:space="preserve"> to upload the image to your ECR registry.</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ogcsmqj3sh9e" w:id="4"/>
      <w:bookmarkEnd w:id="4"/>
      <w:r w:rsidDel="00000000" w:rsidR="00000000" w:rsidRPr="00000000">
        <w:rPr>
          <w:rFonts w:ascii="Roboto" w:cs="Roboto" w:eastAsia="Roboto" w:hAnsi="Roboto"/>
          <w:color w:val="0f0f0f"/>
          <w:sz w:val="26"/>
          <w:szCs w:val="26"/>
          <w:rtl w:val="0"/>
        </w:rPr>
        <w:t xml:space="preserve">Image Storage Internals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ECR optimizes storage by using layers. When you push or rebuild an image, ECR only uploads the modified layers rather than the entire image, making the process faster and more efficient. When you pull an image, ECR automatically reassembles these layers for your local environment.</w:t>
      </w:r>
    </w:p>
    <w:p w:rsidR="00000000" w:rsidDel="00000000" w:rsidP="00000000" w:rsidRDefault="00000000" w:rsidRPr="00000000" w14:paraId="0000008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