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8.726114649681"/>
        <w:gridCol w:w="1808.4076433121018"/>
        <w:gridCol w:w="5012.866242038216"/>
        <w:tblGridChange w:id="0">
          <w:tblGrid>
            <w:gridCol w:w="2538.726114649681"/>
            <w:gridCol w:w="1808.4076433121018"/>
            <w:gridCol w:w="5012.8662420382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/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project_details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General project info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op_number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OP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opu_number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OPU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edu_number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EDU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model_family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 Family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model_name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impedance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Choices: 50 ohms, 75 ohms, Others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custom_impedance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Custom Impedance value (if 'Others' selected)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Choices: SMT, Connectorized, Lead, Plug-in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case_style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Choices: Existing, Modify Existing, New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selected_case_style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Choices: Case A, Case B, Case C, Case 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bottom_solder_mask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Choices: Full solder mask, Strip solder mask, No solder mask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half_moon_requirement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Yes → true, No → 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via_holes_requirement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Yes → true, No → 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signal_passing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Choices: PCB, Lead, Pin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cover_type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Choices: Open, Closed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design_rule_violation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Yes → true, No → false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schematic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STRING /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Optional (e.g., file URL)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similar_model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 /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can_material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Choices: Aluminum, Tin, Others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can_custom_material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Custom CAN material (if 'Others' selected)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can_making_process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Choices: Deep Drawing, Impact Extrusion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pcb_details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Multiple PCB records stored as JSON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Created by (User info)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updated_by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Updated by (User info)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Choices: Draft, Completed, Verified, Approved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Default: Current timestamp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Update on modification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305"/>
        <w:gridCol w:w="7185"/>
        <w:tblGridChange w:id="0">
          <w:tblGrid>
            <w:gridCol w:w="2295"/>
            <w:gridCol w:w="1305"/>
            <w:gridCol w:w="7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pcb_details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Multiple PCB records stored as JSON array</w:t>
            </w:r>
          </w:p>
        </w:tc>
      </w:tr>
    </w:tbl>
    <w:p w:rsidR="00000000" w:rsidDel="00000000" w:rsidP="00000000" w:rsidRDefault="00000000" w:rsidRPr="00000000" w14:paraId="0000006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</w:t>
      </w:r>
    </w:p>
    <w:p w:rsidR="00000000" w:rsidDel="00000000" w:rsidP="00000000" w:rsidRDefault="00000000" w:rsidRPr="00000000" w14:paraId="0000006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"pcb_name": "Main Board",</w:t>
      </w:r>
    </w:p>
    <w:p w:rsidR="00000000" w:rsidDel="00000000" w:rsidP="00000000" w:rsidRDefault="00000000" w:rsidRPr="00000000" w14:paraId="0000006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"material": "FR4",</w:t>
      </w:r>
    </w:p>
    <w:p w:rsidR="00000000" w:rsidDel="00000000" w:rsidP="00000000" w:rsidRDefault="00000000" w:rsidRPr="00000000" w14:paraId="0000006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"thickness": "1.6mm",</w:t>
      </w:r>
    </w:p>
    <w:p w:rsidR="00000000" w:rsidDel="00000000" w:rsidP="00000000" w:rsidRDefault="00000000" w:rsidRPr="00000000" w14:paraId="0000006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"layers": 4,</w:t>
      </w:r>
    </w:p>
    <w:p w:rsidR="00000000" w:rsidDel="00000000" w:rsidP="00000000" w:rsidRDefault="00000000" w:rsidRPr="00000000" w14:paraId="0000006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"mounting_orientation": "Horizontal",</w:t>
      </w:r>
    </w:p>
    <w:p w:rsidR="00000000" w:rsidDel="00000000" w:rsidP="00000000" w:rsidRDefault="00000000" w:rsidRPr="00000000" w14:paraId="0000006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"comments": "Standard FR4 material"</w:t>
      </w:r>
    </w:p>
    <w:p w:rsidR="00000000" w:rsidDel="00000000" w:rsidP="00000000" w:rsidRDefault="00000000" w:rsidRPr="00000000" w14:paraId="0000006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"pcb_name": "Power Board",</w:t>
      </w:r>
    </w:p>
    <w:p w:rsidR="00000000" w:rsidDel="00000000" w:rsidP="00000000" w:rsidRDefault="00000000" w:rsidRPr="00000000" w14:paraId="0000006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"material": "Rogers",</w:t>
      </w:r>
    </w:p>
    <w:p w:rsidR="00000000" w:rsidDel="00000000" w:rsidP="00000000" w:rsidRDefault="00000000" w:rsidRPr="00000000" w14:paraId="0000006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"thickness": "0.8mm",</w:t>
      </w:r>
    </w:p>
    <w:p w:rsidR="00000000" w:rsidDel="00000000" w:rsidP="00000000" w:rsidRDefault="00000000" w:rsidRPr="00000000" w14:paraId="0000007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"layers": 2,</w:t>
      </w:r>
    </w:p>
    <w:p w:rsidR="00000000" w:rsidDel="00000000" w:rsidP="00000000" w:rsidRDefault="00000000" w:rsidRPr="00000000" w14:paraId="0000007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"mounting_orientation": "Vertical",</w:t>
      </w:r>
    </w:p>
    <w:p w:rsidR="00000000" w:rsidDel="00000000" w:rsidP="00000000" w:rsidRDefault="00000000" w:rsidRPr="00000000" w14:paraId="0000007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"comments": "High frequency board"</w:t>
      </w:r>
    </w:p>
    <w:p w:rsidR="00000000" w:rsidDel="00000000" w:rsidP="00000000" w:rsidRDefault="00000000" w:rsidRPr="00000000" w14:paraId="0000007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1215"/>
        <w:gridCol w:w="7140"/>
        <w:tblGridChange w:id="0">
          <w:tblGrid>
            <w:gridCol w:w="2430"/>
            <w:gridCol w:w="1215"/>
            <w:gridCol w:w="7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aircoil_details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Multiple AirCoil records stored as JSON array</w:t>
            </w:r>
          </w:p>
        </w:tc>
      </w:tr>
    </w:tbl>
    <w:p w:rsidR="00000000" w:rsidDel="00000000" w:rsidP="00000000" w:rsidRDefault="00000000" w:rsidRPr="00000000" w14:paraId="00000081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</w:t>
      </w:r>
    </w:p>
    <w:p w:rsidR="00000000" w:rsidDel="00000000" w:rsidP="00000000" w:rsidRDefault="00000000" w:rsidRPr="00000000" w14:paraId="00000083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"has_bp_number": true,</w:t>
      </w:r>
    </w:p>
    <w:p w:rsidR="00000000" w:rsidDel="00000000" w:rsidP="00000000" w:rsidRDefault="00000000" w:rsidRPr="00000000" w14:paraId="00000085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"bp_number": "BP12345",</w:t>
      </w:r>
    </w:p>
    <w:p w:rsidR="00000000" w:rsidDel="00000000" w:rsidP="00000000" w:rsidRDefault="00000000" w:rsidRPr="00000000" w14:paraId="00000086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"supplier_available": true,</w:t>
      </w:r>
    </w:p>
    <w:p w:rsidR="00000000" w:rsidDel="00000000" w:rsidP="00000000" w:rsidRDefault="00000000" w:rsidRPr="00000000" w14:paraId="00000087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"supplier_name": "ABC Electronics",</w:t>
      </w:r>
    </w:p>
    <w:p w:rsidR="00000000" w:rsidDel="00000000" w:rsidP="00000000" w:rsidRDefault="00000000" w:rsidRPr="00000000" w14:paraId="00000088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"supplier_part_number": "ABC-5678",</w:t>
      </w:r>
    </w:p>
    <w:p w:rsidR="00000000" w:rsidDel="00000000" w:rsidP="00000000" w:rsidRDefault="00000000" w:rsidRPr="00000000" w14:paraId="00000089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"qualification_status": "Qualification"</w:t>
      </w:r>
    </w:p>
    <w:p w:rsidR="00000000" w:rsidDel="00000000" w:rsidP="00000000" w:rsidRDefault="00000000" w:rsidRPr="00000000" w14:paraId="0000008A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"has_bp_number": false,</w:t>
      </w:r>
    </w:p>
    <w:p w:rsidR="00000000" w:rsidDel="00000000" w:rsidP="00000000" w:rsidRDefault="00000000" w:rsidRPr="00000000" w14:paraId="0000008D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"supplier_available": true,</w:t>
      </w:r>
    </w:p>
    <w:p w:rsidR="00000000" w:rsidDel="00000000" w:rsidP="00000000" w:rsidRDefault="00000000" w:rsidRPr="00000000" w14:paraId="0000008E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"supplier_name": "XYZ Components",</w:t>
      </w:r>
    </w:p>
    <w:p w:rsidR="00000000" w:rsidDel="00000000" w:rsidP="00000000" w:rsidRDefault="00000000" w:rsidRPr="00000000" w14:paraId="0000008F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"supplier_part_number": "XYZ-4321",</w:t>
      </w:r>
    </w:p>
    <w:p w:rsidR="00000000" w:rsidDel="00000000" w:rsidP="00000000" w:rsidRDefault="00000000" w:rsidRPr="00000000" w14:paraId="0000009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  "qualification_status": "Approval"</w:t>
      </w:r>
    </w:p>
    <w:p w:rsidR="00000000" w:rsidDel="00000000" w:rsidP="00000000" w:rsidRDefault="00000000" w:rsidRPr="00000000" w14:paraId="00000091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170"/>
        <w:gridCol w:w="7020"/>
        <w:tblGridChange w:id="0">
          <w:tblGrid>
            <w:gridCol w:w="2595"/>
            <w:gridCol w:w="1170"/>
            <w:gridCol w:w="7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hd w:fill="38761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hd w:fill="38761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hd w:fill="38761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hd w:fill="38761d" w:val="clear"/>
              </w:rPr>
            </w:pPr>
            <w:r w:rsidDel="00000000" w:rsidR="00000000" w:rsidRPr="00000000">
              <w:rPr>
                <w:shd w:fill="38761d" w:val="clear"/>
                <w:rtl w:val="0"/>
              </w:rPr>
              <w:t xml:space="preserve">inductor_details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hd w:fill="38761d" w:val="clear"/>
              </w:rPr>
            </w:pPr>
            <w:r w:rsidDel="00000000" w:rsidR="00000000" w:rsidRPr="00000000">
              <w:rPr>
                <w:shd w:fill="38761d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hd w:fill="38761d" w:val="clear"/>
              </w:rPr>
            </w:pPr>
            <w:r w:rsidDel="00000000" w:rsidR="00000000" w:rsidRPr="00000000">
              <w:rPr>
                <w:shd w:fill="38761d" w:val="clear"/>
                <w:rtl w:val="0"/>
              </w:rPr>
              <w:t xml:space="preserve">Multiple Inductor records stored as JSON array</w:t>
            </w:r>
          </w:p>
        </w:tc>
      </w:tr>
    </w:tbl>
    <w:p w:rsidR="00000000" w:rsidDel="00000000" w:rsidP="00000000" w:rsidRDefault="00000000" w:rsidRPr="00000000" w14:paraId="0000009B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[</w:t>
      </w:r>
    </w:p>
    <w:p w:rsidR="00000000" w:rsidDel="00000000" w:rsidP="00000000" w:rsidRDefault="00000000" w:rsidRPr="00000000" w14:paraId="0000009E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"has_bp_number": true,</w:t>
      </w:r>
    </w:p>
    <w:p w:rsidR="00000000" w:rsidDel="00000000" w:rsidP="00000000" w:rsidRDefault="00000000" w:rsidRPr="00000000" w14:paraId="000000A0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"bp_number": "IND-BP-001",</w:t>
      </w:r>
    </w:p>
    <w:p w:rsidR="00000000" w:rsidDel="00000000" w:rsidP="00000000" w:rsidRDefault="00000000" w:rsidRPr="00000000" w14:paraId="000000A1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"supplier_available": true,</w:t>
      </w:r>
    </w:p>
    <w:p w:rsidR="00000000" w:rsidDel="00000000" w:rsidP="00000000" w:rsidRDefault="00000000" w:rsidRPr="00000000" w14:paraId="000000A2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"supplier_name": "Inductor Supplier A",</w:t>
      </w:r>
    </w:p>
    <w:p w:rsidR="00000000" w:rsidDel="00000000" w:rsidP="00000000" w:rsidRDefault="00000000" w:rsidRPr="00000000" w14:paraId="000000A3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"supplier_part_number": "ISA-1234",</w:t>
      </w:r>
    </w:p>
    <w:p w:rsidR="00000000" w:rsidDel="00000000" w:rsidP="00000000" w:rsidRDefault="00000000" w:rsidRPr="00000000" w14:paraId="000000A4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"qualification_status": "Qualification"</w:t>
      </w:r>
    </w:p>
    <w:p w:rsidR="00000000" w:rsidDel="00000000" w:rsidP="00000000" w:rsidRDefault="00000000" w:rsidRPr="00000000" w14:paraId="000000A5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},</w:t>
      </w:r>
    </w:p>
    <w:p w:rsidR="00000000" w:rsidDel="00000000" w:rsidP="00000000" w:rsidRDefault="00000000" w:rsidRPr="00000000" w14:paraId="000000A6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"has_bp_number": false,</w:t>
      </w:r>
    </w:p>
    <w:p w:rsidR="00000000" w:rsidDel="00000000" w:rsidP="00000000" w:rsidRDefault="00000000" w:rsidRPr="00000000" w14:paraId="000000A8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"supplier_available": false,</w:t>
      </w:r>
    </w:p>
    <w:p w:rsidR="00000000" w:rsidDel="00000000" w:rsidP="00000000" w:rsidRDefault="00000000" w:rsidRPr="00000000" w14:paraId="000000A9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 "qualification_status": "Approval"</w:t>
      </w:r>
    </w:p>
    <w:p w:rsidR="00000000" w:rsidDel="00000000" w:rsidP="00000000" w:rsidRDefault="00000000" w:rsidRPr="00000000" w14:paraId="000000AA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140"/>
        <w:gridCol w:w="7005"/>
        <w:tblGridChange w:id="0">
          <w:tblGrid>
            <w:gridCol w:w="2640"/>
            <w:gridCol w:w="1140"/>
            <w:gridCol w:w="7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color w:val="ffffff"/>
                <w:shd w:fill="351c75" w:val="clear"/>
                <w:rtl w:val="0"/>
              </w:rPr>
              <w:t xml:space="preserve">capacitor_details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color w:val="ffffff"/>
                <w:shd w:fill="351c75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ffffff"/>
                <w:shd w:fill="351c75" w:val="clear"/>
              </w:rPr>
            </w:pPr>
            <w:r w:rsidDel="00000000" w:rsidR="00000000" w:rsidRPr="00000000">
              <w:rPr>
                <w:color w:val="ffffff"/>
                <w:shd w:fill="351c75" w:val="clear"/>
                <w:rtl w:val="0"/>
              </w:rPr>
              <w:t xml:space="preserve">Multiple Capacitor records stored as JSON array</w:t>
            </w:r>
          </w:p>
        </w:tc>
      </w:tr>
    </w:tbl>
    <w:p w:rsidR="00000000" w:rsidDel="00000000" w:rsidP="00000000" w:rsidRDefault="00000000" w:rsidRPr="00000000" w14:paraId="000000B6">
      <w:pPr>
        <w:rPr>
          <w:color w:val="ffffff"/>
          <w:shd w:fill="351c7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[</w:t>
      </w:r>
    </w:p>
    <w:p w:rsidR="00000000" w:rsidDel="00000000" w:rsidP="00000000" w:rsidRDefault="00000000" w:rsidRPr="00000000" w14:paraId="000000B8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"has_bp_number": true,</w:t>
      </w:r>
    </w:p>
    <w:p w:rsidR="00000000" w:rsidDel="00000000" w:rsidP="00000000" w:rsidRDefault="00000000" w:rsidRPr="00000000" w14:paraId="000000BA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"bp_number": "CAP-BP-001",</w:t>
      </w:r>
    </w:p>
    <w:p w:rsidR="00000000" w:rsidDel="00000000" w:rsidP="00000000" w:rsidRDefault="00000000" w:rsidRPr="00000000" w14:paraId="000000BB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"supplier_available": true,</w:t>
      </w:r>
    </w:p>
    <w:p w:rsidR="00000000" w:rsidDel="00000000" w:rsidP="00000000" w:rsidRDefault="00000000" w:rsidRPr="00000000" w14:paraId="000000BC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"supplier_name": "Capacitor Supplier A",</w:t>
      </w:r>
    </w:p>
    <w:p w:rsidR="00000000" w:rsidDel="00000000" w:rsidP="00000000" w:rsidRDefault="00000000" w:rsidRPr="00000000" w14:paraId="000000BD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"supplier_part_number": "CSA-5678",</w:t>
      </w:r>
    </w:p>
    <w:p w:rsidR="00000000" w:rsidDel="00000000" w:rsidP="00000000" w:rsidRDefault="00000000" w:rsidRPr="00000000" w14:paraId="000000BE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"qualification_status": "Qualification"</w:t>
      </w:r>
    </w:p>
    <w:p w:rsidR="00000000" w:rsidDel="00000000" w:rsidP="00000000" w:rsidRDefault="00000000" w:rsidRPr="00000000" w14:paraId="000000BF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"has_bp_number": false,</w:t>
      </w:r>
    </w:p>
    <w:p w:rsidR="00000000" w:rsidDel="00000000" w:rsidP="00000000" w:rsidRDefault="00000000" w:rsidRPr="00000000" w14:paraId="000000C2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"supplier_available": false,</w:t>
      </w:r>
    </w:p>
    <w:p w:rsidR="00000000" w:rsidDel="00000000" w:rsidP="00000000" w:rsidRDefault="00000000" w:rsidRPr="00000000" w14:paraId="000000C3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  "qualification_status": "Approval"</w:t>
      </w:r>
    </w:p>
    <w:p w:rsidR="00000000" w:rsidDel="00000000" w:rsidP="00000000" w:rsidRDefault="00000000" w:rsidRPr="00000000" w14:paraId="000000C4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color w:val="ffffff"/>
          <w:shd w:fill="351c75" w:val="clear"/>
        </w:rPr>
      </w:pPr>
      <w:r w:rsidDel="00000000" w:rsidR="00000000" w:rsidRPr="00000000">
        <w:rPr>
          <w:color w:val="ffffff"/>
          <w:shd w:fill="351c75" w:val="clear"/>
          <w:rtl w:val="0"/>
        </w:rPr>
        <w:t xml:space="preserve">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185"/>
        <w:gridCol w:w="7080"/>
        <w:tblGridChange w:id="0">
          <w:tblGrid>
            <w:gridCol w:w="2520"/>
            <w:gridCol w:w="1185"/>
            <w:gridCol w:w="7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color w:val="f3f3f3"/>
                <w:shd w:fill="4c1130" w:val="clear"/>
                <w:rtl w:val="0"/>
              </w:rPr>
              <w:t xml:space="preserve">resistor_details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color w:val="f3f3f3"/>
                <w:shd w:fill="4c1130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f3f3f3"/>
                <w:shd w:fill="4c1130" w:val="clear"/>
              </w:rPr>
            </w:pPr>
            <w:r w:rsidDel="00000000" w:rsidR="00000000" w:rsidRPr="00000000">
              <w:rPr>
                <w:color w:val="f3f3f3"/>
                <w:shd w:fill="4c1130" w:val="clear"/>
                <w:rtl w:val="0"/>
              </w:rPr>
              <w:t xml:space="preserve">Multiple Resistor records stored as JSON array</w:t>
            </w:r>
          </w:p>
        </w:tc>
      </w:tr>
    </w:tbl>
    <w:p w:rsidR="00000000" w:rsidDel="00000000" w:rsidP="00000000" w:rsidRDefault="00000000" w:rsidRPr="00000000" w14:paraId="000000CE">
      <w:pPr>
        <w:rPr>
          <w:color w:val="f3f3f3"/>
          <w:shd w:fill="4c11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[</w:t>
      </w:r>
    </w:p>
    <w:p w:rsidR="00000000" w:rsidDel="00000000" w:rsidP="00000000" w:rsidRDefault="00000000" w:rsidRPr="00000000" w14:paraId="000000D0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{</w:t>
      </w:r>
    </w:p>
    <w:p w:rsidR="00000000" w:rsidDel="00000000" w:rsidP="00000000" w:rsidRDefault="00000000" w:rsidRPr="00000000" w14:paraId="000000D1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"has_bp_number": true,</w:t>
      </w:r>
    </w:p>
    <w:p w:rsidR="00000000" w:rsidDel="00000000" w:rsidP="00000000" w:rsidRDefault="00000000" w:rsidRPr="00000000" w14:paraId="000000D2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"bp_number": "RES-BP-001",</w:t>
      </w:r>
    </w:p>
    <w:p w:rsidR="00000000" w:rsidDel="00000000" w:rsidP="00000000" w:rsidRDefault="00000000" w:rsidRPr="00000000" w14:paraId="000000D3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"supplier_available": true,</w:t>
      </w:r>
    </w:p>
    <w:p w:rsidR="00000000" w:rsidDel="00000000" w:rsidP="00000000" w:rsidRDefault="00000000" w:rsidRPr="00000000" w14:paraId="000000D4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"supplier_name": "Resistor Supplier A",</w:t>
      </w:r>
    </w:p>
    <w:p w:rsidR="00000000" w:rsidDel="00000000" w:rsidP="00000000" w:rsidRDefault="00000000" w:rsidRPr="00000000" w14:paraId="000000D5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"supplier_part_number": "RSA-1234",</w:t>
      </w:r>
    </w:p>
    <w:p w:rsidR="00000000" w:rsidDel="00000000" w:rsidP="00000000" w:rsidRDefault="00000000" w:rsidRPr="00000000" w14:paraId="000000D6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"qualification_status": "Qualification"</w:t>
      </w:r>
    </w:p>
    <w:p w:rsidR="00000000" w:rsidDel="00000000" w:rsidP="00000000" w:rsidRDefault="00000000" w:rsidRPr="00000000" w14:paraId="000000D7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},</w:t>
      </w:r>
    </w:p>
    <w:p w:rsidR="00000000" w:rsidDel="00000000" w:rsidP="00000000" w:rsidRDefault="00000000" w:rsidRPr="00000000" w14:paraId="000000D8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"has_bp_number": false,</w:t>
      </w:r>
    </w:p>
    <w:p w:rsidR="00000000" w:rsidDel="00000000" w:rsidP="00000000" w:rsidRDefault="00000000" w:rsidRPr="00000000" w14:paraId="000000DA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"supplier_available": false,</w:t>
      </w:r>
    </w:p>
    <w:p w:rsidR="00000000" w:rsidDel="00000000" w:rsidP="00000000" w:rsidRDefault="00000000" w:rsidRPr="00000000" w14:paraId="000000DB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  "qualification_status": "Approval"</w:t>
      </w:r>
    </w:p>
    <w:p w:rsidR="00000000" w:rsidDel="00000000" w:rsidP="00000000" w:rsidRDefault="00000000" w:rsidRPr="00000000" w14:paraId="000000DC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>
          <w:color w:val="f3f3f3"/>
          <w:shd w:fill="4c1130" w:val="clear"/>
        </w:rPr>
      </w:pPr>
      <w:r w:rsidDel="00000000" w:rsidR="00000000" w:rsidRPr="00000000">
        <w:rPr>
          <w:color w:val="f3f3f3"/>
          <w:shd w:fill="4c1130" w:val="clear"/>
          <w:rtl w:val="0"/>
        </w:rPr>
        <w:t xml:space="preserve">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1065"/>
        <w:gridCol w:w="6915"/>
        <w:tblGridChange w:id="0">
          <w:tblGrid>
            <w:gridCol w:w="2805"/>
            <w:gridCol w:w="1065"/>
            <w:gridCol w:w="6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transformer_details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Multiple Transformer records stored as JSON array</w:t>
            </w:r>
          </w:p>
        </w:tc>
      </w:tr>
    </w:tbl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"core_type": "Single Core",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"core_bp_number": "TRANS-BP-001",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"wire_type": "Single Wire",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"wire_gauge": "18 AWG",</w:t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"number_of_turns": 100</w:t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"core_type": "Double Core",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"core_bp_number_1": "TRANS-BP-002",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"core_bp_number_2": "TRANS-BP-003",</w:t>
      </w:r>
    </w:p>
    <w:p w:rsidR="00000000" w:rsidDel="00000000" w:rsidP="00000000" w:rsidRDefault="00000000" w:rsidRPr="00000000" w14:paraId="00000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"wire_type": "Double Wire",</w:t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"wire_gauge_1": "16 AWG",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"wire_gauge_2": "14 AWG",</w:t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"number_of_turns": 200</w:t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45"/>
        <w:gridCol w:w="7140"/>
        <w:tblGridChange w:id="0">
          <w:tblGrid>
            <w:gridCol w:w="2400"/>
            <w:gridCol w:w="1245"/>
            <w:gridCol w:w="7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shield_details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Multiple Shield records stored as JSON array</w:t>
            </w:r>
          </w:p>
        </w:tc>
      </w:tr>
    </w:tbl>
    <w:p w:rsidR="00000000" w:rsidDel="00000000" w:rsidP="00000000" w:rsidRDefault="00000000" w:rsidRPr="00000000" w14:paraId="000001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</w:t>
      </w:r>
    </w:p>
    <w:p w:rsidR="00000000" w:rsidDel="00000000" w:rsidP="00000000" w:rsidRDefault="00000000" w:rsidRPr="00000000" w14:paraId="000001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{</w:t>
      </w:r>
    </w:p>
    <w:p w:rsidR="00000000" w:rsidDel="00000000" w:rsidP="00000000" w:rsidRDefault="00000000" w:rsidRPr="00000000" w14:paraId="000001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"shield_required": true,</w:t>
      </w:r>
    </w:p>
    <w:p w:rsidR="00000000" w:rsidDel="00000000" w:rsidP="00000000" w:rsidRDefault="00000000" w:rsidRPr="00000000" w14:paraId="000001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"number_of_shields": 3</w:t>
      </w:r>
    </w:p>
    <w:p w:rsidR="00000000" w:rsidDel="00000000" w:rsidP="00000000" w:rsidRDefault="00000000" w:rsidRPr="00000000" w14:paraId="000001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},</w:t>
      </w:r>
    </w:p>
    <w:p w:rsidR="00000000" w:rsidDel="00000000" w:rsidP="00000000" w:rsidRDefault="00000000" w:rsidRPr="00000000" w14:paraId="000001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{</w:t>
      </w:r>
    </w:p>
    <w:p w:rsidR="00000000" w:rsidDel="00000000" w:rsidP="00000000" w:rsidRDefault="00000000" w:rsidRPr="00000000" w14:paraId="000001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"shield_required": false</w:t>
      </w:r>
    </w:p>
    <w:p w:rsidR="00000000" w:rsidDel="00000000" w:rsidP="00000000" w:rsidRDefault="00000000" w:rsidRPr="00000000" w14:paraId="000001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45"/>
        <w:gridCol w:w="7140"/>
        <w:tblGridChange w:id="0">
          <w:tblGrid>
            <w:gridCol w:w="2400"/>
            <w:gridCol w:w="1245"/>
            <w:gridCol w:w="7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finger_details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Multiple Finger records stored as JSON array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"finger_required": true,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"number_of_fingers": 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"finger_required": false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380"/>
        <w:gridCol w:w="4680"/>
        <w:tblGridChange w:id="0">
          <w:tblGrid>
            <w:gridCol w:w="2205"/>
            <w:gridCol w:w="1380"/>
            <w:gridCol w:w="4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hd w:fill="a61c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hd w:fill="a61c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hd w:fill="a61c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hd w:fill="a61c00" w:val="clear"/>
              </w:rPr>
            </w:pPr>
            <w:r w:rsidDel="00000000" w:rsidR="00000000" w:rsidRPr="00000000">
              <w:rPr>
                <w:shd w:fill="a61c00" w:val="clear"/>
                <w:rtl w:val="0"/>
              </w:rPr>
              <w:t xml:space="preserve">copper_flaps_details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hd w:fill="a61c00" w:val="clear"/>
              </w:rPr>
            </w:pPr>
            <w:r w:rsidDel="00000000" w:rsidR="00000000" w:rsidRPr="00000000">
              <w:rPr>
                <w:shd w:fill="a61c00" w:val="clear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hd w:fill="a61c00" w:val="clear"/>
              </w:rPr>
            </w:pPr>
            <w:r w:rsidDel="00000000" w:rsidR="00000000" w:rsidRPr="00000000">
              <w:rPr>
                <w:shd w:fill="a61c00" w:val="clear"/>
                <w:rtl w:val="0"/>
              </w:rPr>
              <w:t xml:space="preserve">Multiple Copper Flaps records stored as JSON array</w:t>
            </w:r>
          </w:p>
        </w:tc>
      </w:tr>
    </w:tbl>
    <w:p w:rsidR="00000000" w:rsidDel="00000000" w:rsidP="00000000" w:rsidRDefault="00000000" w:rsidRPr="00000000" w14:paraId="00000129">
      <w:pPr>
        <w:rPr>
          <w:shd w:fill="a61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[</w:t>
      </w:r>
    </w:p>
    <w:p w:rsidR="00000000" w:rsidDel="00000000" w:rsidP="00000000" w:rsidRDefault="00000000" w:rsidRPr="00000000" w14:paraId="0000012B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{</w:t>
      </w:r>
    </w:p>
    <w:p w:rsidR="00000000" w:rsidDel="00000000" w:rsidP="00000000" w:rsidRDefault="00000000" w:rsidRPr="00000000" w14:paraId="0000012C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"existing_bpn": "COP-BP-001",</w:t>
      </w:r>
    </w:p>
    <w:p w:rsidR="00000000" w:rsidDel="00000000" w:rsidP="00000000" w:rsidRDefault="00000000" w:rsidRPr="00000000" w14:paraId="0000012D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"new_bpn": "COP-BP-002",</w:t>
      </w:r>
    </w:p>
    <w:p w:rsidR="00000000" w:rsidDel="00000000" w:rsidP="00000000" w:rsidRDefault="00000000" w:rsidRPr="00000000" w14:paraId="0000012E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"length": 20.5,</w:t>
      </w:r>
    </w:p>
    <w:p w:rsidR="00000000" w:rsidDel="00000000" w:rsidP="00000000" w:rsidRDefault="00000000" w:rsidRPr="00000000" w14:paraId="0000012F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"width": 10.2,</w:t>
      </w:r>
    </w:p>
    <w:p w:rsidR="00000000" w:rsidDel="00000000" w:rsidP="00000000" w:rsidRDefault="00000000" w:rsidRPr="00000000" w14:paraId="00000130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"thickness": 0.5</w:t>
      </w:r>
    </w:p>
    <w:p w:rsidR="00000000" w:rsidDel="00000000" w:rsidP="00000000" w:rsidRDefault="00000000" w:rsidRPr="00000000" w14:paraId="00000131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},</w:t>
      </w:r>
    </w:p>
    <w:p w:rsidR="00000000" w:rsidDel="00000000" w:rsidP="00000000" w:rsidRDefault="00000000" w:rsidRPr="00000000" w14:paraId="00000132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{</w:t>
      </w:r>
    </w:p>
    <w:p w:rsidR="00000000" w:rsidDel="00000000" w:rsidP="00000000" w:rsidRDefault="00000000" w:rsidRPr="00000000" w14:paraId="00000133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"existing_bpn": "COP-BP-003",</w:t>
      </w:r>
    </w:p>
    <w:p w:rsidR="00000000" w:rsidDel="00000000" w:rsidP="00000000" w:rsidRDefault="00000000" w:rsidRPr="00000000" w14:paraId="00000134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"new_bpn": "COP-BP-004",</w:t>
      </w:r>
    </w:p>
    <w:p w:rsidR="00000000" w:rsidDel="00000000" w:rsidP="00000000" w:rsidRDefault="00000000" w:rsidRPr="00000000" w14:paraId="00000135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"length": 25.0,</w:t>
      </w:r>
    </w:p>
    <w:p w:rsidR="00000000" w:rsidDel="00000000" w:rsidP="00000000" w:rsidRDefault="00000000" w:rsidRPr="00000000" w14:paraId="00000136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"width": 15.0,</w:t>
      </w:r>
    </w:p>
    <w:p w:rsidR="00000000" w:rsidDel="00000000" w:rsidP="00000000" w:rsidRDefault="00000000" w:rsidRPr="00000000" w14:paraId="00000137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  "thickness": 0.7</w:t>
      </w:r>
    </w:p>
    <w:p w:rsidR="00000000" w:rsidDel="00000000" w:rsidP="00000000" w:rsidRDefault="00000000" w:rsidRPr="00000000" w14:paraId="00000138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845"/>
        <w:gridCol w:w="3900"/>
        <w:tblGridChange w:id="0">
          <w:tblGrid>
            <w:gridCol w:w="1860"/>
            <w:gridCol w:w="1845"/>
            <w:gridCol w:w="3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resonator_details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Multiple Resonator records stored as JSON array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"type": "existing",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"bp_number": "RES-BP-001",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"resonator_size": "Size A",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"dielectric_constant": 3.5,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"resonator_length": 15.0,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"resonator_frequency": 2.4,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"comments": "Standard size"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"type": "new",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"bp_number": "RES-BP-002",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"resonator_size": "Size B",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"dielectric_constant": 4.0,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"resonator_length": 20.0,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"resonator_frequency": 5.0,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"comments": "Custom size"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275"/>
        <w:gridCol w:w="7260"/>
        <w:tblGridChange w:id="0">
          <w:tblGrid>
            <w:gridCol w:w="2250"/>
            <w:gridCol w:w="1275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ltcc_details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Multiple LTCC records stored as JSON array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"model_name": "LTCC Model A",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"comments": "Standard model for high-frequency applications"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"model_name": "LTCC Model B",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"comments": "Custom model designed for specialized use cases"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Full table sql qurie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CREATE TABLE project_info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project_details VARCHAR(255),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op_number VARCHAR(255),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opu_number VARCHAR(255),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edu_number VARCHAR(255),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model_family VARCHAR(255),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model_name VARCHAR(255),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impedance ENUM('50 ohms', '75 ohms', 'Others'),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custom_impedance VARCHAR(255),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package ENUM('SMT', 'Connectorized', 'Lead', 'Plug-in'),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case_style ENUM('Existing', 'Modify Existing', 'New'),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selected_case_style ENUM('Case A', 'Case B', 'Case C', 'Case D'),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bottom_solder_mask ENUM('Full solder mask', 'Strip solder mask', 'No solder mask'),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half_moon_requirement BOOLEAN,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via_holes_requirement BOOLEAN,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signal_passing ENUM('PCB', 'Lead', 'Pin'),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cover_type ENUM('Open', 'Closed'),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design_rule_violation BOOLEAN,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schematic TEXT,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similar_model TEXT,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can_material ENUM('Aluminum', 'Tin', 'Others'),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can_custom_material VARCHAR(255),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can_making_process ENUM('Deep Drawing', 'Impact Extrusion'),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pcb_details JSON,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aircoil_details JSON,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inductor_details JSON,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capacitor_details JSON,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resistor_details JSON,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transformer_details JSON,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shield_details JSON,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finger_details JSON,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copper_flaps_details JSON,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resonator_details JSON,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ltcc_details JSON,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created_by VARCHAR(255),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updated_by VARCHAR(255),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status ENUM('Draft', 'Completed', 'Verified', 'Approved'),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stepcomplete INT DEFAULT 0 -- This will now store numeric values (1, 2, 3, 4, etc.)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Improved Version with Adjustments: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CREATE TABLE project_info (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project_details VARCHAR(500),  -- Increased length for detailed project info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op_number VARCHAR(100) NOT NULL,  -- Assuming op_number is required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opu_number VARCHAR(100) NOT NULL,  -- Assuming opu_number is required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edu_number VARCHAR(100) NOT NULL,  -- Assuming edu_number is required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model_family VARCHAR(100),  -- Reduced size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model_name VARCHAR(100) NOT NULL,  -- Assuming model_name is always provided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impedance ENUM('50 ohms', '75 ohms', 'Others') NOT NULL,  -- Assuming impedance is required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custom_impedance VARCHAR(100) DEFAULT NULL,  -- Custom impedance optional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package ENUM('SMT', 'Connectorized', 'Lead', 'Plug-in') NOT NULL,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case_style ENUM('Existing', 'Modify Existing', 'New') NOT NULL,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selected_case_style ENUM('Case A', 'Case B', 'Case C', 'Case D') NOT NULL,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bottom_solder_mask ENUM('Full solder mask', 'Strip solder mask', 'No solder mask') NOT NULL,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half_moon_requirement BOOLEAN NOT NULL DEFAULT false,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via_holes_requirement BOOLEAN NOT NULL DEFAULT false,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signal_passing ENUM('PCB', 'Lead', 'Pin') NOT NULL,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cover_type ENUM('Open', 'Closed') NOT NULL,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design_rule_violation BOOLEAN NOT NULL DEFAULT false,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schematic TEXT DEFAULT NULL,  -- Optional for URLs or extra info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similar_model TEXT DEFAULT NULL,  -- Optional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can_material ENUM('Aluminum', 'Tin', 'Others') NOT NULL,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can_custom_material VARCHAR(100) DEFAULT NULL,  -- Custom material optional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can_making_process ENUM('Deep Drawing', 'Impact Extrusion') NOT NULL,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pcb_details JSON DEFAULT NULL,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aircoil_details JSON DEFAULT NULL,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inductor_details JSON DEFAULT NULL,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capacitor_details JSON DEFAULT NULL,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resistor_details JSON DEFAULT NULL,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transformer_details JSON DEFAULT NULL,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shield_details JSON DEFAULT NULL,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finger_details JSON DEFAULT NULL,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copper_flaps_details JSON DEFAULT NULL,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resonator_details JSON DEFAULT NULL,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ltcc_details JSON DEFAULT NULL,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created_by VARCHAR(255) NOT NULL,  -- User ID or Name, assuming this is mandatory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updated_by VARCHAR(255) NOT NULL,  -- User ID or Name, assuming this is mandatory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status ENUM('Draft', 'Completed', 'Verified', 'Approved') NOT NULL DEFAULT 'Draft',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stepcomplete INT NOT NULL DEFAULT 0,  -- Numeric values for step completion (0 = Not Started)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INDEX(status),  -- Index on status for performance optimization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INDEX(stepcomplete)  -- Index on stepcomplete for filtering progress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store these fields with numeric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 table, we can follow the same approach as discussed earlier, i.e.,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 table for each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fields, and store numeric references to those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go step-by-step for each of these fields.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5kabfzh53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enum_values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each field: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fields can be stored with numeric codes in a dedicated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 table. Here is how you can handle each field.</w:t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d45aeaty0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selected_case_style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('Case A', 'Case B', 'Case C', 'Case D')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insert the possible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('selected_case_style', 1, 'Case A'),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('selected_case_style', 2, 'Case B'),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('selected_case_style', 3, 'Case C'),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('selected_case_style', 4, 'Case D');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 table to store the numeric values (referencing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ALTER TABLE project_info ADD COLUMN selected_case_style INT NOT NULL;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4mjszh8xm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bottom_solder_mask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('Full solder mask', 'Strip solder mask', 'No solder mask')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the possible values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('bottom_solder_mask', 1, 'Full solder mask'),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('bottom_solder_mask', 2, 'Strip solder mask'),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('bottom_solder_mask', 3, 'No solder mask');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modify the table: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ALTER TABLE project_info ADD COLUMN bottom_solder_mask INT NOT NULL;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j7feu5eyq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signal_passing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('PCB', 'Lead', 'Pin')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signal_passing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('signal_passing', 1, 'PCB'),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('signal_passing', 2, 'Lead'),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('signal_passing', 3, 'Pin');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modify the table: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ALTER TABLE project_info ADD COLUMN signal_passing INT NOT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vxach82t1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cover_type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('Open', 'Closed')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cover_type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('cover_type', 1, 'Open'),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('cover_type', 2, 'Closed');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modify the table: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ALTER TABLE project_info ADD COLUMN cover_type INT NOT NULL;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mkpaluaal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can_material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('Aluminum', 'Tin', 'Others')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can_material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('can_material', 1, 'Aluminum'),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('can_material', 2, 'Tin'),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('can_material', 3, 'Others');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modify the table: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ALTER TABLE project_info ADD COLUMN can_material INT NOT NULL;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pouatbbqh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can_making_process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ENUM ('Deep Drawing', 'Impact Extrusion')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can_making_process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enum_values (category, enum_key, enum_value)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('can_making_process', 1, 'Deep Drawing'),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('can_making_process', 2, 'Impact Extrusion');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modify the table: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ALTER TABLE project_info ADD COLUMN can_making_process INT NOT NULL;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bqdaazdj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project_info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the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 table will look after adding these numeric references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fields: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CREATE TABLE project_info 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project_details VARCHAR(500),  -- Increased length for detailed project info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op_number VARCHAR(100) NOT NULL,  -- Assuming op_number is required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opu_number VARCHAR(100) NOT NULL,  -- Assuming opu_number is required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edu_number VARCHAR(100) NOT NULL,  -- Assuming edu_number is required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model_family VARCHAR(100),  -- Reduced size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model_name VARCHAR(100) NOT NULL,  -- Assuming model_name is always provided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impedance INT NOT NULL,  -- Numeric value (1, 2, 3, etc.) referencing enum_values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custom_impedance VARCHAR(100) DEFAULT NULL,  -- Custom impedance optional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package INT NOT NULL,  -- Numeric value (1, 2, 3, etc.) referencing enum_values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case_style INT NOT NULL,  -- Numeric value (1, 2, 3, etc.) referencing enum_values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selected_case_style INT NOT NULL,  -- Numeric value (1, 2, 3, 4) referencing enum_values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bottom_solder_mask INT NOT NULL,  -- Numeric value (1, 2, 3) referencing enum_values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half_moon_requirement BOOLEAN NOT NULL DEFAULT false,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via_holes_requirement BOOLEAN NOT NULL DEFAULT false,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signal_passing INT NOT NULL,  -- Numeric value (1, 2, 3) referencing enum_values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cover_type INT NOT NULL,  -- Numeric value (1, 2) referencing enum_values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design_rule_violation BOOLEAN NOT NULL DEFAULT false,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schematic TEXT DEFAULT NULL,  -- Optional for URLs or extra info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similar_model TEXT DEFAULT NULL,  -- Optional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can_material INT NOT NULL,  -- Numeric value (1, 2, 3) referencing enum_values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can_custom_material VARCHAR(100) DEFAULT NULL,  -- Custom material optional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can_making_process INT NOT NULL,  -- Numeric value (1, 2) referencing enum_values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pcb_details JSON DEFAULT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aircoil_details JSON DEFAULT NULL,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inductor_details JSON DEFAULT NULL,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capacitor_details JSON DEFAULT NULL,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resistor_details JSON DEFAULT NULL,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transformer_details JSON DEFAULT NULL,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shield_details JSON DEFAULT NULL,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finger_details JSON DEFAULT NULL,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copper_flaps_details JSON DEFAULT NULL,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resonator_details JSON DEFAULT NULL,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ltcc_details JSON DEFAULT NULL,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created_by VARCHAR(255) NOT NULL,  -- User ID or Name, assuming this is mandatory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updated_by VARCHAR(255) NOT NULL,  -- User ID or Name, assuming this is mandatory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status INT NOT NULL,  -- Numeric value (1, 2, 3, etc.) referencing enum_values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stepcomplete INT NOT NULL DEFAULT 0,  -- Numeric values for step completion (0 = Not Started)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INDEX(status),  -- Index on status for performance optimization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INDEX(stepcomplete)  -- Index on stepcomplete for filtering progress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is98jl22k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Benefits of This Approach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Enum Management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enum_values</w:t>
      </w:r>
      <w:r w:rsidDel="00000000" w:rsidR="00000000" w:rsidRPr="00000000">
        <w:rPr>
          <w:rtl w:val="0"/>
        </w:rPr>
        <w:t xml:space="preserve"> table keeps all enum options in one place, which is easier to maintain.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 and Flexibility</w:t>
      </w:r>
      <w:r w:rsidDel="00000000" w:rsidR="00000000" w:rsidRPr="00000000">
        <w:rPr>
          <w:rtl w:val="0"/>
        </w:rPr>
        <w:t xml:space="preserve">: By using numeric codes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values, it’s easier to add, remove, or modify enum values without altering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 table schema.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</w:t>
      </w:r>
      <w:r w:rsidDel="00000000" w:rsidR="00000000" w:rsidRPr="00000000">
        <w:rPr>
          <w:rtl w:val="0"/>
        </w:rPr>
        <w:t xml:space="preserve">: Storing numeric values is more efficient than text-based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types in large-scale applications.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Ensures that only valid values can be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project_info</w:t>
      </w:r>
      <w:r w:rsidDel="00000000" w:rsidR="00000000" w:rsidRPr="00000000">
        <w:rPr>
          <w:rtl w:val="0"/>
        </w:rPr>
        <w:t xml:space="preserve">, preventing invalid enum values from being inserted.</w:t>
        <w:br w:type="textWrapping"/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further modifications or additional queries!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