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3.xml" ContentType="application/vnd.openxmlformats-officedocument.wordprocessingml.header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8613" w:type="dxa"/>
        <w:tblInd w:w="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147"/>
        <w:gridCol w:w="3465"/>
      </w:tblGrid>
      <w:tr>
        <w:trPr>
          <w:trHeight w:val="482"/>
        </w:trPr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5147" w:type="dxa"/>
            <w:textDirection w:val="lrTb"/>
            <w:noWrap w:val="false"/>
          </w:tcPr>
          <w:p>
            <w:pPr>
              <w:pStyle w:val="1066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Alumno:</w:t>
            </w:r>
            <w:r>
              <w:rPr>
                <w:rFonts w:ascii="Arial" w:hAnsi="Arial" w:cs="Arial"/>
                <w:lang w:val="en-US"/>
              </w:rPr>
              <w:t xml:space="preserve"> Manuel Palmero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W w:w="3465" w:type="dxa"/>
            <w:textDirection w:val="lrTb"/>
            <w:noWrap w:val="false"/>
          </w:tcPr>
          <w:p>
            <w:pPr>
              <w:pStyle w:val="1066"/>
              <w:pBdr/>
              <w:spacing/>
              <w:ind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Fecha de entrega: 2</w:t>
            </w:r>
            <w:r>
              <w:rPr>
                <w:rFonts w:ascii="Arial" w:hAnsi="Arial" w:cs="Arial"/>
              </w:rPr>
              <w:t xml:space="preserve">7</w:t>
            </w:r>
            <w:r>
              <w:rPr>
                <w:rFonts w:ascii="Arial" w:hAnsi="Arial" w:cs="Arial"/>
              </w:rPr>
              <w:t xml:space="preserve">/3/202</w:t>
            </w:r>
            <w:r>
              <w:rPr>
                <w:rFonts w:ascii="Arial" w:hAnsi="Arial" w:cs="Arial"/>
              </w:rPr>
              <w:t xml:space="preserve">5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Style w:val="106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0"/>
          <w:numId w:val="3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En un proyecto nuevo denominado Figuras, cree la clase siguiente: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pBdr/>
        <w:spacing/>
        <w:ind/>
        <w:jc w:val="center"/>
        <w:rPr>
          <w:rFonts w:ascii="Arial" w:hAnsi="Arial" w:cs="Aria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62175" cy="1962150"/>
                <wp:effectExtent l="0" t="0" r="0" b="0"/>
                <wp:docPr id="1" name="Imagen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2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2162175" cy="1962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0.25pt;height:154.50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pBdr/>
        <w:spacing/>
        <w:ind/>
        <w:jc w:val="center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El método debe mostrar los valores de los atributos del objeto.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Cree un constructor por defecto y uno sobrecargado con los tres atributos.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Cree el código ejecutable haciendo que: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2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Pida los datos al usuario para crear 2 rectángulos.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2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Cada objeto Rectángulo se guardará en una posición de un arreglo de 5 elementos.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2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Luego deberá mostrar los atributos de cada uno de los objetos guardados en el arreglo.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0"/>
          <w:numId w:val="1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Teniendo los siguientes objetos de la realidad, piense en las características necesarias para cada ámbito y realice abstracción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tbl>
      <w:tblPr>
        <w:tblStyle w:val="1081"/>
        <w:tblW w:w="8001" w:type="dxa"/>
        <w:tblInd w:w="720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1420"/>
        <w:gridCol w:w="1418"/>
        <w:gridCol w:w="2362"/>
        <w:gridCol w:w="1419"/>
        <w:gridCol w:w="1382"/>
      </w:tblGrid>
      <w:tr>
        <w:trPr/>
        <w:tc>
          <w:tcPr>
            <w:tcBorders/>
            <w:tcW w:w="1420" w:type="dxa"/>
            <w:vAlign w:val="center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Ámbito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Entidades a tratar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vAlign w:val="center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Características de cada uno según el ámbito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vAlign w:val="center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Tipo (TAD) de cada uno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Align w:val="center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TAD que podría agruparlos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/>
        <w:tc>
          <w:tcPr>
            <w:tcBorders/>
            <w:tcW w:w="1420" w:type="dxa"/>
            <w:vAlign w:val="center"/>
            <w:vMerge w:val="restart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Veterinaria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vAlign w:val="center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Perro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vAlign w:val="center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val="en-US"/>
              </w:rPr>
              <w:t xml:space="preserve">Edad, raza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vAlign w:val="center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Align w:val="center"/>
            <w:vMerge w:val="restart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Oso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eastAsia="Times New Roman" w:cs="Arial"/>
                <w:highlight w:val="none"/>
                <w:lang w:val="en-US"/>
              </w:rPr>
            </w:pPr>
            <w:r>
              <w:rPr>
                <w:rFonts w:ascii="Arial" w:hAnsi="Arial" w:eastAsia="Times New Roman" w:cs="Arial"/>
                <w:lang w:val="en-US"/>
              </w:rPr>
              <w:t xml:space="preserve">Color, edad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eastAsia="Times New Roman" w:cs="Arial"/>
                <w:highlight w:val="none"/>
                <w:lang w:val="en-US"/>
              </w:rPr>
            </w:r>
            <w:r>
              <w:rPr>
                <w:rFonts w:ascii="Arial" w:hAnsi="Arial" w:eastAsia="Times New Roman" w:cs="Arial"/>
                <w:highlight w:val="none"/>
                <w:lang w:val="en-US"/>
              </w:rPr>
            </w:r>
            <w:r>
              <w:rPr>
                <w:rFonts w:ascii="Arial" w:hAnsi="Arial" w:eastAsia="Times New Roman" w:cs="Arial"/>
                <w:highlight w:val="none"/>
                <w:lang w:val="en-US"/>
              </w:rPr>
            </w:r>
            <w:r>
              <w:rPr>
                <w:rFonts w:ascii="Arial" w:hAnsi="Arial" w:eastAsia="Times New Roman" w:cs="Arial"/>
                <w:highlight w:val="none"/>
                <w:lang w:val="en-US"/>
              </w:rPr>
            </w:r>
            <w:r>
              <w:rPr>
                <w:rFonts w:ascii="Arial" w:hAnsi="Arial" w:eastAsia="Times New Roman" w:cs="Arial"/>
                <w:highlight w:val="none"/>
                <w:lang w:val="en-US"/>
              </w:rPr>
            </w:r>
            <w:r>
              <w:rPr>
                <w:rFonts w:ascii="Arial" w:hAnsi="Arial" w:eastAsia="Times New Roman" w:cs="Arial"/>
                <w:highlight w:val="none"/>
                <w:lang w:val="en-US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Gaviota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val="en-US"/>
              </w:rPr>
              <w:t xml:space="preserve">Edad, 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Jirafa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Align w:val="center"/>
            <w:vMerge w:val="restart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Mueblería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Mesa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restart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Aparador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Biblioteca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Align w:val="center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Silla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Align w:val="center"/>
            <w:vMerge w:val="restart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Ferretería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Tornillo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restart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Escalera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Ménsula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  <w:tr>
        <w:trPr>
          <w:trHeight w:val="104"/>
        </w:trPr>
        <w:tc>
          <w:tcPr>
            <w:tcBorders/>
            <w:tcW w:w="1420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8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  <w:t xml:space="preserve">Tenaza</w:t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2362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419" w:type="dxa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  <w:tc>
          <w:tcPr>
            <w:tcBorders/>
            <w:tcW w:w="1382" w:type="dxa"/>
            <w:vMerge w:val="continue"/>
            <w:textDirection w:val="lrTb"/>
            <w:noWrap w:val="false"/>
          </w:tcPr>
          <w:p>
            <w:pPr>
              <w:pStyle w:val="1078"/>
              <w:widowControl w:val="true"/>
              <w:pBdr/>
              <w:spacing w:after="0" w:before="0"/>
              <w:ind w:left="0"/>
              <w:contextualSpacing w:val="true"/>
              <w:jc w:val="left"/>
              <w:rPr>
                <w:rFonts w:ascii="Arial" w:hAnsi="Arial" w:cs="Arial"/>
              </w:rPr>
            </w:pPr>
            <w:r>
              <w:rPr>
                <w:rFonts w:ascii="Arial" w:hAnsi="Arial" w:eastAsia="Times New Roman" w:cs="Arial"/>
                <w:lang w:bidi="ar-SA"/>
              </w:rPr>
            </w:r>
            <w:r>
              <w:rPr>
                <w:rFonts w:ascii="Arial" w:hAnsi="Arial" w:cs="Arial"/>
              </w:rPr>
            </w:r>
            <w:r>
              <w:rPr>
                <w:rFonts w:ascii="Arial" w:hAnsi="Arial" w:cs="Arial"/>
              </w:rPr>
            </w:r>
          </w:p>
        </w:tc>
      </w:tr>
    </w:tbl>
    <w:p>
      <w:pPr>
        <w:pStyle w:val="1078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Observe el siguiente código y responda las preguntas: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Definición de ClaseNueva: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/>
        <w:rPr>
          <w:rFonts w:ascii="Arial" w:hAnsi="Arial" w:cs="Aria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833620" cy="4629150"/>
                <wp:effectExtent l="0" t="0" r="0" b="0"/>
                <wp:docPr id="2" name="Imagen 5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5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4833620" cy="46291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80.60pt;height:364.50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Creación de Objetos de tipo ClaseNueva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/>
        <w:rPr>
          <w:rFonts w:ascii="Arial" w:hAnsi="Arial" w:cs="Aria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143375" cy="2689225"/>
                <wp:effectExtent l="0" t="0" r="0" b="0"/>
                <wp:docPr id="3" name="Imagen 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 3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4143375" cy="26892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26.25pt;height:211.7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Ejecución del método main:</w:t>
      </w:r>
      <w:bookmarkStart w:id="0" w:name="_GoBack"/>
      <w:r/>
      <w:bookmarkEnd w:id="0"/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/>
        <w:rPr>
          <w:rFonts w:ascii="Arial" w:hAnsi="Arial" w:cs="Arial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632835" cy="1781175"/>
                <wp:effectExtent l="0" t="0" r="0" b="0"/>
                <wp:docPr id="4" name="Imagen 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 4" descr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632835" cy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86.05pt;height:140.25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Responda: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0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¿Dentro de qué método se declaran las variables estáticas y cuáles son?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0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¿Dónde se les asigna valor?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0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Observando los parámetros que reciben los constructores: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¿Por qué hay un atributo que recibe valor en todos los constructores?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¿Podría ese valor eliminarse de esos métodos constructores?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¿Por qué?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¿Qué se debe hacer con ese valor para eliminarlo de todos los constructores?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0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Observe el contenido del método mostrarAtributos: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¿Es posible definirlo como estático?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¿Por qué?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¿Cómo mostraría los datos de cada objeto si fuera estático?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0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Observe el contenido del método otro: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¿Es posible definirlo como estático?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¿Por qué? 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1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Si se declara estático, ¿cómo se ejecuta?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pBdr/>
        <w:spacing/>
        <w:ind w:left="1440"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numPr>
          <w:ilvl w:val="0"/>
          <w:numId w:val="2"/>
        </w:numPr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  <w:t xml:space="preserve">Suponiendo que estos métodos están implementados en la clase B, y habiendo creado el objeto x de esa clase, en el método main, una con flechas lo que corresponda: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78"/>
        <w:pBdr/>
        <w:spacing/>
        <w:ind/>
        <w:rPr>
          <w:rFonts w:ascii="Arial" w:hAnsi="Arial" w:cs="Arial"/>
        </w:rPr>
      </w:pPr>
      <w:r>
        <w:rPr>
          <w:rFonts w:ascii="Arial" w:hAnsi="Arial" w:cs="Arial"/>
        </w:rPr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6372"/>
        <w:rPr>
          <w:rFonts w:ascii="Arial" w:hAnsi="Arial" w:cs="Arial"/>
        </w:rPr>
      </w:pPr>
      <w:r>
        <w:rPr>
          <w:rFonts w:ascii="Arial" w:hAnsi="Arial" w:cs="Arial"/>
        </w:rPr>
        <w:t xml:space="preserve">int p = B.v();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1 - public static int v()</w:t>
        <w:tab/>
        <w:tab/>
        <w:tab/>
        <w:tab/>
        <w:tab/>
        <w:t xml:space="preserve">x.m(‘w’);</w:t>
        <w:tab/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ab/>
        <w:tab/>
        <w:tab/>
        <w:tab/>
        <w:tab/>
        <w:tab/>
        <w:tab/>
        <w:t xml:space="preserve">x.h(5);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2 - public void m(char i)  </w:t>
        <w:tab/>
        <w:tab/>
        <w:tab/>
        <w:tab/>
        <w:tab/>
        <w:t xml:space="preserve">B.h(5);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ab/>
        <w:tab/>
        <w:tab/>
        <w:tab/>
        <w:tab/>
        <w:tab/>
        <w:tab/>
        <w:t xml:space="preserve">B.m(‘w’);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3 - private static int f()</w:t>
        <w:tab/>
        <w:tab/>
        <w:tab/>
        <w:tab/>
        <w:tab/>
        <w:t xml:space="preserve">x.f();</w:t>
        <w:tab/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ab/>
        <w:tab/>
        <w:tab/>
        <w:tab/>
        <w:tab/>
        <w:tab/>
        <w:tab/>
        <w:t xml:space="preserve">int p = B.f();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4 - public static void h(int a)</w:t>
        <w:tab/>
        <w:tab/>
        <w:tab/>
        <w:tab/>
        <w:t xml:space="preserve">B.v(5);</w:t>
        <w:tab/>
        <w:tab/>
        <w:tab/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ab/>
        <w:tab/>
        <w:tab/>
        <w:tab/>
        <w:tab/>
        <w:tab/>
        <w:tab/>
        <w:t xml:space="preserve">B.v();</w:t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p>
      <w:pPr>
        <w:pStyle w:val="1066"/>
        <w:pBdr/>
        <w:spacing/>
        <w:ind w:left="720"/>
        <w:rPr>
          <w:rFonts w:ascii="Arial" w:hAnsi="Arial" w:cs="Arial"/>
        </w:rPr>
      </w:pPr>
      <w:r>
        <w:rPr>
          <w:rFonts w:ascii="Arial" w:hAnsi="Arial" w:cs="Arial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Arial" w:hAnsi="Arial" w:cs="Arial"/>
        </w:rPr>
      </w:r>
      <w:r>
        <w:rPr>
          <w:rFonts w:ascii="Arial" w:hAnsi="Arial" w:cs="Arial"/>
        </w:rPr>
      </w:r>
    </w:p>
    <w:sectPr>
      <w:headerReference w:type="default" r:id="rId9"/>
      <w:headerReference w:type="even" r:id="rId10"/>
      <w:headerReference w:type="first" r:id="rId11"/>
      <w:footerReference w:type="default" r:id="rId12"/>
      <w:footerReference w:type="even" r:id="rId13"/>
      <w:footerReference w:type="first" r:id="rId14"/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704020202020204"/>
  </w:font>
  <w:font w:name="Lucida Sans">
    <w:panose1 w:val="020B0603030804020204"/>
  </w:font>
  <w:font w:name="Liberation Sans">
    <w:panose1 w:val="020B0604020202020204"/>
  </w:font>
  <w:font w:name="Tahoma">
    <w:panose1 w:val="020B0606030504020204"/>
  </w:font>
  <w:font w:name="Microsoft YaHei">
    <w:panose1 w:val="020F05020202040302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6"/>
      <w:pBdr/>
      <w:spacing/>
      <w:ind/>
      <w:jc w:val="center"/>
      <w:rPr>
        <w:color w:val="008000"/>
      </w:rPr>
    </w:pPr>
    <w:r>
      <w:rPr>
        <w:color w:val="008000"/>
      </w:rPr>
      <w:t xml:space="preserve">PR II – TP2 - Prof. Cristina Domizio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 xml:space="preserve">3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 xml:space="preserve">3</w:t>
    </w:r>
    <w:r>
      <w:rPr>
        <w:color w:val="008000"/>
      </w:rPr>
      <w:fldChar w:fldCharType="end"/>
    </w:r>
    <w:r>
      <w:rPr>
        <w:color w:val="008000"/>
      </w:rPr>
    </w:r>
    <w:r>
      <w:rPr>
        <w:color w:val="008000"/>
      </w:rPr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6"/>
      <w:pBdr/>
      <w:spacing/>
      <w:ind/>
      <w:rPr/>
    </w:pPr>
    <w:r/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6"/>
      <w:pBdr/>
      <w:spacing/>
      <w:ind/>
      <w:jc w:val="center"/>
      <w:rPr>
        <w:color w:val="008000"/>
      </w:rPr>
    </w:pPr>
    <w:r>
      <w:rPr>
        <w:color w:val="008000"/>
      </w:rPr>
      <w:t xml:space="preserve">PR II – TP2 - Prof. Cristina Domizio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 xml:space="preserve">3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 xml:space="preserve">3</w:t>
    </w:r>
    <w:r>
      <w:rPr>
        <w:color w:val="008000"/>
      </w:rPr>
      <w:fldChar w:fldCharType="end"/>
    </w:r>
    <w:r>
      <w:rPr>
        <w:color w:val="008000"/>
      </w:rPr>
    </w:r>
    <w:r>
      <w:rPr>
        <w:color w:val="008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568" w:type="dxa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688"/>
      <w:gridCol w:w="2879"/>
    </w:tblGrid>
    <w:tr>
      <w:trPr>
        <w:trHeight w:val="557"/>
      </w:trPr>
      <w:tc>
        <w:tcPr>
          <w:tcBorders>
            <w:bottom w:val="single" w:color="000000" w:sz="18" w:space="0"/>
          </w:tcBorders>
          <w:tcW w:w="5688" w:type="dxa"/>
          <w:textDirection w:val="lrTb"/>
          <w:noWrap w:val="false"/>
        </w:tcPr>
        <w:p>
          <w:pPr>
            <w:pStyle w:val="1066"/>
            <w:pBdr/>
            <w:spacing/>
            <w:ind/>
            <w:rPr>
              <w:rFonts w:ascii="Arial" w:hAnsi="Arial" w:cs="Arial"/>
              <w:b/>
              <w:color w:val="008000"/>
              <w:sz w:val="20"/>
              <w:szCs w:val="20"/>
            </w:rPr>
          </w:pPr>
          <w:r>
            <w:rPr>
              <w:rFonts w:ascii="Arial" w:hAnsi="Arial" w:cs="Arial"/>
              <w:b/>
              <w:color w:val="008000"/>
              <w:sz w:val="20"/>
              <w:szCs w:val="20"/>
            </w:rPr>
            <w:t xml:space="preserve">UNIVERSIDAD TECNOLOGICA NACIONAL - FRM</w:t>
          </w:r>
          <w:r>
            <w:rPr>
              <w:rFonts w:ascii="Arial" w:hAnsi="Arial" w:cs="Arial"/>
              <w:b/>
              <w:color w:val="008000"/>
              <w:sz w:val="20"/>
              <w:szCs w:val="20"/>
            </w:rPr>
          </w:r>
          <w:r>
            <w:rPr>
              <w:rFonts w:ascii="Arial" w:hAnsi="Arial" w:cs="Arial"/>
              <w:b/>
              <w:color w:val="008000"/>
              <w:sz w:val="20"/>
              <w:szCs w:val="20"/>
            </w:rPr>
          </w:r>
        </w:p>
        <w:p>
          <w:pPr>
            <w:pStyle w:val="1066"/>
            <w:pBdr/>
            <w:spacing/>
            <w:ind/>
            <w:rPr>
              <w:rFonts w:ascii="Arial Black" w:hAnsi="Arial Black"/>
              <w:color w:val="008000"/>
              <w:sz w:val="22"/>
              <w:szCs w:val="22"/>
            </w:rPr>
          </w:pPr>
          <w:r>
            <w:rPr>
              <w:rFonts w:ascii="Arial" w:hAnsi="Arial" w:cs="Arial"/>
              <w:b/>
              <w:color w:val="008000"/>
              <w:sz w:val="20"/>
              <w:szCs w:val="20"/>
            </w:rPr>
            <w:t xml:space="preserve">Tecnicatura Superior en Programación</w:t>
          </w:r>
          <w:r>
            <w:rPr>
              <w:rFonts w:ascii="Arial Black" w:hAnsi="Arial Black"/>
              <w:color w:val="008000"/>
              <w:sz w:val="22"/>
              <w:szCs w:val="22"/>
            </w:rPr>
          </w:r>
          <w:r>
            <w:rPr>
              <w:rFonts w:ascii="Arial Black" w:hAnsi="Arial Black"/>
              <w:color w:val="008000"/>
              <w:sz w:val="22"/>
              <w:szCs w:val="22"/>
            </w:rPr>
          </w:r>
        </w:p>
      </w:tc>
      <w:tc>
        <w:tcPr>
          <w:tcBorders>
            <w:bottom w:val="single" w:color="000000" w:sz="18" w:space="0"/>
          </w:tcBorders>
          <w:tcMar>
            <w:right w:w="0" w:type="dxa"/>
          </w:tcMar>
          <w:tcW w:w="2879" w:type="dxa"/>
          <w:vAlign w:val="bottom"/>
          <w:textDirection w:val="lrTb"/>
          <w:noWrap w:val="false"/>
        </w:tcPr>
        <w:p>
          <w:pPr>
            <w:pStyle w:val="1066"/>
            <w:pBdr/>
            <w:spacing/>
            <w:ind/>
            <w:jc w:val="right"/>
            <w:rPr>
              <w:rFonts w:ascii="Arial Black" w:hAnsi="Arial Black"/>
              <w:color w:val="008000"/>
              <w:sz w:val="36"/>
              <w:szCs w:val="36"/>
              <w:highlight w:val="black"/>
            </w:rPr>
          </w:pPr>
          <w:r>
            <w:rPr>
              <w:rFonts w:ascii="Arial Black" w:hAnsi="Arial Black"/>
              <w:color w:val="008000"/>
              <w:sz w:val="36"/>
              <w:szCs w:val="36"/>
            </w:rPr>
            <w:t xml:space="preserve"> </w:t>
          </w:r>
          <w:r>
            <w:rPr>
              <w:rFonts w:ascii="Arial Black" w:hAnsi="Arial Black"/>
              <w:color w:val="008000"/>
              <w:sz w:val="36"/>
              <w:szCs w:val="36"/>
            </w:rPr>
            <w:t xml:space="preserve">PRÁCTICO 2</w:t>
          </w:r>
          <w:r>
            <w:rPr>
              <w:rFonts w:ascii="Arial Black" w:hAnsi="Arial Black"/>
              <w:color w:val="008000"/>
              <w:sz w:val="36"/>
              <w:szCs w:val="36"/>
              <w:highlight w:val="black"/>
            </w:rPr>
          </w:r>
          <w:r>
            <w:rPr>
              <w:rFonts w:ascii="Arial Black" w:hAnsi="Arial Black"/>
              <w:color w:val="008000"/>
              <w:sz w:val="36"/>
              <w:szCs w:val="36"/>
              <w:highlight w:val="black"/>
            </w:rPr>
          </w:r>
        </w:p>
      </w:tc>
    </w:tr>
    <w:tr>
      <w:trPr>
        <w:trHeight w:val="685"/>
      </w:trPr>
      <w:tc>
        <w:tcPr>
          <w:gridSpan w:val="2"/>
          <w:tcBorders>
            <w:top w:val="single" w:color="000000" w:sz="18" w:space="0"/>
            <w:bottom w:val="single" w:color="000000" w:sz="18" w:space="0"/>
          </w:tcBorders>
          <w:tcW w:w="8567" w:type="dxa"/>
          <w:textDirection w:val="lrTb"/>
          <w:noWrap w:val="false"/>
        </w:tcPr>
        <w:p>
          <w:pPr>
            <w:pStyle w:val="1066"/>
            <w:pBdr/>
            <w:spacing/>
            <w:ind/>
            <w:rPr>
              <w:rFonts w:ascii="Arial" w:hAnsi="Arial" w:cs="Arial"/>
              <w:b/>
              <w:color w:val="008000"/>
              <w:sz w:val="32"/>
              <w:szCs w:val="32"/>
            </w:rPr>
          </w:pPr>
          <w:r>
            <w:rPr>
              <w:rFonts w:ascii="Arial" w:hAnsi="Arial" w:cs="Arial"/>
              <w:b/>
              <w:color w:val="008000"/>
              <w:sz w:val="32"/>
              <w:szCs w:val="32"/>
            </w:rPr>
            <w:t xml:space="preserve">Programación II</w:t>
          </w:r>
          <w:r>
            <w:rPr>
              <w:rFonts w:ascii="Arial" w:hAnsi="Arial" w:cs="Arial"/>
              <w:b/>
              <w:color w:val="008000"/>
              <w:sz w:val="32"/>
              <w:szCs w:val="32"/>
            </w:rPr>
          </w:r>
          <w:r>
            <w:rPr>
              <w:rFonts w:ascii="Arial" w:hAnsi="Arial" w:cs="Arial"/>
              <w:b/>
              <w:color w:val="008000"/>
              <w:sz w:val="32"/>
              <w:szCs w:val="32"/>
            </w:rPr>
          </w:r>
        </w:p>
        <w:p>
          <w:pPr>
            <w:pStyle w:val="1066"/>
            <w:pBdr/>
            <w:spacing/>
            <w:ind/>
            <w:rPr>
              <w:rFonts w:ascii="Arial Black" w:hAnsi="Arial Black"/>
              <w:color w:val="008000"/>
              <w:highlight w:val="black"/>
            </w:rPr>
          </w:pPr>
          <w:r>
            <w:rPr>
              <w:rFonts w:ascii="Arial" w:hAnsi="Arial" w:cs="Arial"/>
              <w:b/>
              <w:color w:val="008000"/>
            </w:rPr>
            <w:t xml:space="preserve">Polimorfismo – Abstracción - Encapsulamiento</w:t>
          </w:r>
          <w:r>
            <w:rPr>
              <w:rFonts w:ascii="Arial Black" w:hAnsi="Arial Black"/>
              <w:color w:val="008000"/>
              <w:highlight w:val="black"/>
            </w:rPr>
          </w:r>
          <w:r>
            <w:rPr>
              <w:rFonts w:ascii="Arial Black" w:hAnsi="Arial Black"/>
              <w:color w:val="008000"/>
              <w:highlight w:val="black"/>
            </w:rPr>
          </w:r>
        </w:p>
      </w:tc>
    </w:tr>
  </w:tbl>
  <w:p>
    <w:pPr>
      <w:pStyle w:val="1075"/>
      <w:pBdr/>
      <w:spacing/>
      <w:ind/>
      <w:rPr>
        <w:color w:val="008000"/>
      </w:rPr>
    </w:pPr>
    <w:r>
      <w:rPr>
        <w:color w:val="008000"/>
      </w:rPr>
    </w:r>
    <w:r>
      <w:rPr>
        <w:color w:val="008000"/>
      </w:rPr>
    </w:r>
    <w:r>
      <w:rPr>
        <w:color w:val="008000"/>
      </w:rPr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75"/>
      <w:pBdr/>
      <w:spacing/>
      <w:ind/>
      <w:rPr/>
    </w:pPr>
    <w:r/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8568" w:type="dxa"/>
      <w:tblInd w:w="0" w:type="dxa"/>
      <w:tblBorders/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5688"/>
      <w:gridCol w:w="2879"/>
    </w:tblGrid>
    <w:tr>
      <w:trPr>
        <w:trHeight w:val="557"/>
      </w:trPr>
      <w:tc>
        <w:tcPr>
          <w:tcBorders>
            <w:bottom w:val="single" w:color="000000" w:sz="18" w:space="0"/>
          </w:tcBorders>
          <w:tcW w:w="5688" w:type="dxa"/>
          <w:textDirection w:val="lrTb"/>
          <w:noWrap w:val="false"/>
        </w:tcPr>
        <w:p>
          <w:pPr>
            <w:pStyle w:val="1066"/>
            <w:pBdr/>
            <w:spacing/>
            <w:ind/>
            <w:rPr>
              <w:rFonts w:ascii="Arial" w:hAnsi="Arial" w:cs="Arial"/>
              <w:b/>
              <w:color w:val="008000"/>
              <w:sz w:val="20"/>
              <w:szCs w:val="20"/>
            </w:rPr>
          </w:pPr>
          <w:r>
            <w:rPr>
              <w:rFonts w:ascii="Arial" w:hAnsi="Arial" w:cs="Arial"/>
              <w:b/>
              <w:color w:val="008000"/>
              <w:sz w:val="20"/>
              <w:szCs w:val="20"/>
            </w:rPr>
            <w:t xml:space="preserve">UNIVERSIDAD TECNOLOGICA NACIONAL - FRM</w:t>
          </w:r>
          <w:r>
            <w:rPr>
              <w:rFonts w:ascii="Arial" w:hAnsi="Arial" w:cs="Arial"/>
              <w:b/>
              <w:color w:val="008000"/>
              <w:sz w:val="20"/>
              <w:szCs w:val="20"/>
            </w:rPr>
          </w:r>
          <w:r>
            <w:rPr>
              <w:rFonts w:ascii="Arial" w:hAnsi="Arial" w:cs="Arial"/>
              <w:b/>
              <w:color w:val="008000"/>
              <w:sz w:val="20"/>
              <w:szCs w:val="20"/>
            </w:rPr>
          </w:r>
        </w:p>
        <w:p>
          <w:pPr>
            <w:pStyle w:val="1066"/>
            <w:pBdr/>
            <w:spacing/>
            <w:ind/>
            <w:rPr>
              <w:rFonts w:ascii="Arial Black" w:hAnsi="Arial Black"/>
              <w:color w:val="008000"/>
              <w:sz w:val="22"/>
              <w:szCs w:val="22"/>
            </w:rPr>
          </w:pPr>
          <w:r>
            <w:rPr>
              <w:rFonts w:ascii="Arial" w:hAnsi="Arial" w:cs="Arial"/>
              <w:b/>
              <w:color w:val="008000"/>
              <w:sz w:val="20"/>
              <w:szCs w:val="20"/>
            </w:rPr>
            <w:t xml:space="preserve">Tecnicatura Superior en Programación</w:t>
          </w:r>
          <w:r>
            <w:rPr>
              <w:rFonts w:ascii="Arial Black" w:hAnsi="Arial Black"/>
              <w:color w:val="008000"/>
              <w:sz w:val="22"/>
              <w:szCs w:val="22"/>
            </w:rPr>
          </w:r>
          <w:r>
            <w:rPr>
              <w:rFonts w:ascii="Arial Black" w:hAnsi="Arial Black"/>
              <w:color w:val="008000"/>
              <w:sz w:val="22"/>
              <w:szCs w:val="22"/>
            </w:rPr>
          </w:r>
        </w:p>
      </w:tc>
      <w:tc>
        <w:tcPr>
          <w:tcBorders>
            <w:bottom w:val="single" w:color="000000" w:sz="18" w:space="0"/>
          </w:tcBorders>
          <w:tcMar>
            <w:right w:w="0" w:type="dxa"/>
          </w:tcMar>
          <w:tcW w:w="2879" w:type="dxa"/>
          <w:vAlign w:val="bottom"/>
          <w:textDirection w:val="lrTb"/>
          <w:noWrap w:val="false"/>
        </w:tcPr>
        <w:p>
          <w:pPr>
            <w:pStyle w:val="1066"/>
            <w:pBdr/>
            <w:spacing/>
            <w:ind/>
            <w:jc w:val="right"/>
            <w:rPr>
              <w:rFonts w:ascii="Arial Black" w:hAnsi="Arial Black"/>
              <w:color w:val="008000"/>
              <w:sz w:val="36"/>
              <w:szCs w:val="36"/>
              <w:highlight w:val="black"/>
            </w:rPr>
          </w:pPr>
          <w:r>
            <w:rPr>
              <w:rFonts w:ascii="Arial Black" w:hAnsi="Arial Black"/>
              <w:color w:val="008000"/>
              <w:sz w:val="36"/>
              <w:szCs w:val="36"/>
            </w:rPr>
            <w:t xml:space="preserve"> </w:t>
          </w:r>
          <w:r>
            <w:rPr>
              <w:rFonts w:ascii="Arial Black" w:hAnsi="Arial Black"/>
              <w:color w:val="008000"/>
              <w:sz w:val="36"/>
              <w:szCs w:val="36"/>
            </w:rPr>
            <w:t xml:space="preserve">PRÁCTICO 2</w:t>
          </w:r>
          <w:r>
            <w:rPr>
              <w:rFonts w:ascii="Arial Black" w:hAnsi="Arial Black"/>
              <w:color w:val="008000"/>
              <w:sz w:val="36"/>
              <w:szCs w:val="36"/>
              <w:highlight w:val="black"/>
            </w:rPr>
          </w:r>
          <w:r>
            <w:rPr>
              <w:rFonts w:ascii="Arial Black" w:hAnsi="Arial Black"/>
              <w:color w:val="008000"/>
              <w:sz w:val="36"/>
              <w:szCs w:val="36"/>
              <w:highlight w:val="black"/>
            </w:rPr>
          </w:r>
        </w:p>
      </w:tc>
    </w:tr>
    <w:tr>
      <w:trPr>
        <w:trHeight w:val="685"/>
      </w:trPr>
      <w:tc>
        <w:tcPr>
          <w:gridSpan w:val="2"/>
          <w:tcBorders>
            <w:top w:val="single" w:color="000000" w:sz="18" w:space="0"/>
            <w:bottom w:val="single" w:color="000000" w:sz="18" w:space="0"/>
          </w:tcBorders>
          <w:tcW w:w="8567" w:type="dxa"/>
          <w:textDirection w:val="lrTb"/>
          <w:noWrap w:val="false"/>
        </w:tcPr>
        <w:p>
          <w:pPr>
            <w:pStyle w:val="1066"/>
            <w:pBdr/>
            <w:spacing/>
            <w:ind/>
            <w:rPr>
              <w:rFonts w:ascii="Arial" w:hAnsi="Arial" w:cs="Arial"/>
              <w:b/>
              <w:color w:val="008000"/>
              <w:sz w:val="32"/>
              <w:szCs w:val="32"/>
            </w:rPr>
          </w:pPr>
          <w:r>
            <w:rPr>
              <w:rFonts w:ascii="Arial" w:hAnsi="Arial" w:cs="Arial"/>
              <w:b/>
              <w:color w:val="008000"/>
              <w:sz w:val="32"/>
              <w:szCs w:val="32"/>
            </w:rPr>
            <w:t xml:space="preserve">Programación II</w:t>
          </w:r>
          <w:r>
            <w:rPr>
              <w:rFonts w:ascii="Arial" w:hAnsi="Arial" w:cs="Arial"/>
              <w:b/>
              <w:color w:val="008000"/>
              <w:sz w:val="32"/>
              <w:szCs w:val="32"/>
            </w:rPr>
          </w:r>
          <w:r>
            <w:rPr>
              <w:rFonts w:ascii="Arial" w:hAnsi="Arial" w:cs="Arial"/>
              <w:b/>
              <w:color w:val="008000"/>
              <w:sz w:val="32"/>
              <w:szCs w:val="32"/>
            </w:rPr>
          </w:r>
        </w:p>
        <w:p>
          <w:pPr>
            <w:pStyle w:val="1066"/>
            <w:pBdr/>
            <w:spacing/>
            <w:ind/>
            <w:rPr>
              <w:rFonts w:ascii="Arial Black" w:hAnsi="Arial Black"/>
              <w:color w:val="008000"/>
              <w:highlight w:val="black"/>
            </w:rPr>
          </w:pPr>
          <w:r>
            <w:rPr>
              <w:rFonts w:ascii="Arial" w:hAnsi="Arial" w:cs="Arial"/>
              <w:b/>
              <w:color w:val="008000"/>
            </w:rPr>
            <w:t xml:space="preserve">Polimorfismo – Abstracción - Encapsulamiento</w:t>
          </w:r>
          <w:r>
            <w:rPr>
              <w:rFonts w:ascii="Arial Black" w:hAnsi="Arial Black"/>
              <w:color w:val="008000"/>
              <w:highlight w:val="black"/>
            </w:rPr>
          </w:r>
          <w:r>
            <w:rPr>
              <w:rFonts w:ascii="Arial Black" w:hAnsi="Arial Black"/>
              <w:color w:val="008000"/>
              <w:highlight w:val="black"/>
            </w:rPr>
          </w:r>
        </w:p>
      </w:tc>
    </w:tr>
  </w:tbl>
  <w:p>
    <w:pPr>
      <w:pStyle w:val="1075"/>
      <w:pBdr/>
      <w:spacing/>
      <w:ind/>
      <w:rPr>
        <w:color w:val="008000"/>
      </w:rPr>
    </w:pPr>
    <w:r>
      <w:rPr>
        <w:color w:val="008000"/>
      </w:rPr>
    </w:r>
    <w:r>
      <w:rPr>
        <w:color w:val="008000"/>
      </w:rPr>
    </w:r>
    <w:r>
      <w:rPr>
        <w:color w:val="008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0"/>
        </w:tabs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0"/>
        </w:tabs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0"/>
        </w:tabs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0"/>
        </w:tabs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0"/>
        </w:tabs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0"/>
        </w:tabs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0"/>
        </w:tabs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0"/>
        </w:tabs>
        <w:spacing/>
        <w:ind w:hanging="180" w:left="7200"/>
      </w:pPr>
      <w:rPr/>
      <w:start w:val="1"/>
      <w:suff w:val="tab"/>
    </w:lvl>
  </w:abstractNum>
  <w:abstractNum w:abstractNumId="3">
    <w:lvl w:ilvl="0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s-AR" w:eastAsia="es-AR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85">
    <w:name w:val="Table Grid Light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Plain Table 1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Plain Table 2"/>
    <w:basedOn w:val="108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Plain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Plain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Plain Table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Grid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Grid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Grid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Grid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Grid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Grid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Grid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Grid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Grid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Grid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Grid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Grid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Grid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Grid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Grid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Grid Table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Grid Table 4 - Accent 1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Grid Table 4 - Accent 2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Grid Table 4 - Accent 3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Grid Table 4 - Accent 4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Grid Table 4 - Accent 5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Grid Table 4 - Accent 6"/>
    <w:basedOn w:val="108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Grid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Grid Table 5 Dark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Grid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Grid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Grid Table 5 Dark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Grid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Grid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Grid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Grid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Grid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Grid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Grid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Grid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Grid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Grid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Grid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Grid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Grid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Grid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Grid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Grid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1 Light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1 Light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1 Light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1 Light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1 Light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1 Light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st Table 1 Light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st Table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st Table 2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st Table 2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st Table 2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st Table 2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st Table 2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List Table 2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List Table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List Table 3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List Table 3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List Table 3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List Table 3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List Table 3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List Table 3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List Table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List Table 4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List Table 4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List Table 4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List Table 4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List Table 4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List Table 4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List Table 5 Dark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List Table 5 Dark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List Table 5 Dark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List Table 5 Dark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List Table 5 Dark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List Table 5 Dark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List Table 5 Dark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List Table 6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List Table 6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List Table 6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List Table 6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List Table 6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List Table 6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List Table 6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List Table 7 Colorful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List Table 7 Colorful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List Table 7 Colorful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List Table 7 Colorful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List Table 7 Colorful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List Table 7 Colorful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8">
    <w:name w:val="List Table 7 Colorful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9">
    <w:name w:val="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0">
    <w:name w:val="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1">
    <w:name w:val="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2">
    <w:name w:val="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3">
    <w:name w:val="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4">
    <w:name w:val="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5">
    <w:name w:val="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6">
    <w:name w:val="Bordered &amp; Lined - Accent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7">
    <w:name w:val="Bordered &amp; Lined - Accent 1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8">
    <w:name w:val="Bordered &amp; Lined - Accent 2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9">
    <w:name w:val="Bordered &amp; Lined - Accent 3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0">
    <w:name w:val="Bordered &amp; Lined - Accent 4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1">
    <w:name w:val="Bordered &amp; Lined - Accent 5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2">
    <w:name w:val="Bordered &amp; Lined - Accent 6"/>
    <w:basedOn w:val="108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3">
    <w:name w:val="Bordered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4">
    <w:name w:val="Bordered - Accent 1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5">
    <w:name w:val="Bordered - Accent 2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6">
    <w:name w:val="Bordered - Accent 3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7">
    <w:name w:val="Bordered - Accent 4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8">
    <w:name w:val="Bordered - Accent 5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9">
    <w:name w:val="Bordered - Accent 6"/>
    <w:basedOn w:val="108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010">
    <w:name w:val="Heading 1"/>
    <w:basedOn w:val="1066"/>
    <w:next w:val="1066"/>
    <w:link w:val="1020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011">
    <w:name w:val="Heading 2"/>
    <w:basedOn w:val="1066"/>
    <w:next w:val="1066"/>
    <w:link w:val="1021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012">
    <w:name w:val="Heading 3"/>
    <w:basedOn w:val="1066"/>
    <w:next w:val="1066"/>
    <w:link w:val="1022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013">
    <w:name w:val="Heading 4"/>
    <w:basedOn w:val="1066"/>
    <w:next w:val="1066"/>
    <w:link w:val="1023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014">
    <w:name w:val="Heading 5"/>
    <w:basedOn w:val="1066"/>
    <w:next w:val="1066"/>
    <w:link w:val="1024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015">
    <w:name w:val="Heading 6"/>
    <w:basedOn w:val="1066"/>
    <w:next w:val="1066"/>
    <w:link w:val="1025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016">
    <w:name w:val="Heading 7"/>
    <w:basedOn w:val="1066"/>
    <w:next w:val="1066"/>
    <w:link w:val="1026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017">
    <w:name w:val="Heading 8"/>
    <w:basedOn w:val="1066"/>
    <w:next w:val="1066"/>
    <w:link w:val="1027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018">
    <w:name w:val="Heading 9"/>
    <w:basedOn w:val="1066"/>
    <w:next w:val="1066"/>
    <w:link w:val="1028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numbering" w:styleId="1019" w:default="1">
    <w:name w:val="No List"/>
    <w:uiPriority w:val="99"/>
    <w:semiHidden/>
    <w:unhideWhenUsed/>
    <w:pPr>
      <w:pBdr/>
      <w:spacing/>
      <w:ind/>
    </w:pPr>
  </w:style>
  <w:style w:type="character" w:styleId="1020">
    <w:name w:val="Heading 1 Char"/>
    <w:basedOn w:val="1067"/>
    <w:link w:val="101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021">
    <w:name w:val="Heading 2 Char"/>
    <w:basedOn w:val="1067"/>
    <w:link w:val="101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022">
    <w:name w:val="Heading 3 Char"/>
    <w:basedOn w:val="1067"/>
    <w:link w:val="101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023">
    <w:name w:val="Heading 4 Char"/>
    <w:basedOn w:val="1067"/>
    <w:link w:val="101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024">
    <w:name w:val="Heading 5 Char"/>
    <w:basedOn w:val="1067"/>
    <w:link w:val="101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025">
    <w:name w:val="Heading 6 Char"/>
    <w:basedOn w:val="1067"/>
    <w:link w:val="101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026">
    <w:name w:val="Heading 7 Char"/>
    <w:basedOn w:val="1067"/>
    <w:link w:val="101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027">
    <w:name w:val="Heading 8 Char"/>
    <w:basedOn w:val="1067"/>
    <w:link w:val="101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028">
    <w:name w:val="Heading 9 Char"/>
    <w:basedOn w:val="1067"/>
    <w:link w:val="101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029">
    <w:name w:val="Title"/>
    <w:basedOn w:val="1066"/>
    <w:next w:val="1066"/>
    <w:link w:val="1030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030">
    <w:name w:val="Title Char"/>
    <w:basedOn w:val="1067"/>
    <w:link w:val="1029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031">
    <w:name w:val="Subtitle"/>
    <w:basedOn w:val="1066"/>
    <w:next w:val="1066"/>
    <w:link w:val="1032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032">
    <w:name w:val="Subtitle Char"/>
    <w:basedOn w:val="1067"/>
    <w:link w:val="10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033">
    <w:name w:val="Quote"/>
    <w:basedOn w:val="1066"/>
    <w:next w:val="1066"/>
    <w:link w:val="1034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34">
    <w:name w:val="Quote Char"/>
    <w:basedOn w:val="1067"/>
    <w:link w:val="1033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035">
    <w:name w:val="Intense Emphasis"/>
    <w:basedOn w:val="106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36">
    <w:name w:val="Intense Quote"/>
    <w:basedOn w:val="1066"/>
    <w:next w:val="1066"/>
    <w:link w:val="103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37">
    <w:name w:val="Intense Quote Char"/>
    <w:basedOn w:val="1067"/>
    <w:link w:val="103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38">
    <w:name w:val="Intense Reference"/>
    <w:basedOn w:val="106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39">
    <w:name w:val="No Spacing"/>
    <w:basedOn w:val="1066"/>
    <w:uiPriority w:val="1"/>
    <w:qFormat/>
    <w:pPr>
      <w:pBdr/>
      <w:spacing w:after="0" w:line="240" w:lineRule="auto"/>
      <w:ind/>
    </w:pPr>
  </w:style>
  <w:style w:type="character" w:styleId="1040">
    <w:name w:val="Subtle Emphasis"/>
    <w:basedOn w:val="106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041">
    <w:name w:val="Emphasis"/>
    <w:basedOn w:val="1067"/>
    <w:uiPriority w:val="20"/>
    <w:qFormat/>
    <w:pPr>
      <w:pBdr/>
      <w:spacing/>
      <w:ind/>
    </w:pPr>
    <w:rPr>
      <w:i/>
      <w:iCs/>
    </w:rPr>
  </w:style>
  <w:style w:type="character" w:styleId="1042">
    <w:name w:val="Strong"/>
    <w:basedOn w:val="1067"/>
    <w:uiPriority w:val="22"/>
    <w:qFormat/>
    <w:pPr>
      <w:pBdr/>
      <w:spacing/>
      <w:ind/>
    </w:pPr>
    <w:rPr>
      <w:b/>
      <w:bCs/>
    </w:rPr>
  </w:style>
  <w:style w:type="character" w:styleId="1043">
    <w:name w:val="Subtle Reference"/>
    <w:basedOn w:val="106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044">
    <w:name w:val="Book Title"/>
    <w:basedOn w:val="106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045">
    <w:name w:val="Header Char"/>
    <w:basedOn w:val="1067"/>
    <w:link w:val="1075"/>
    <w:uiPriority w:val="99"/>
    <w:pPr>
      <w:pBdr/>
      <w:spacing/>
      <w:ind/>
    </w:pPr>
  </w:style>
  <w:style w:type="character" w:styleId="1046">
    <w:name w:val="Footer Char"/>
    <w:basedOn w:val="1067"/>
    <w:link w:val="1076"/>
    <w:uiPriority w:val="99"/>
    <w:pPr>
      <w:pBdr/>
      <w:spacing/>
      <w:ind/>
    </w:pPr>
  </w:style>
  <w:style w:type="paragraph" w:styleId="1047">
    <w:name w:val="footnote text"/>
    <w:basedOn w:val="1066"/>
    <w:link w:val="104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48">
    <w:name w:val="Footnote Text Char"/>
    <w:basedOn w:val="1067"/>
    <w:link w:val="1047"/>
    <w:uiPriority w:val="99"/>
    <w:semiHidden/>
    <w:pPr>
      <w:pBdr/>
      <w:spacing/>
      <w:ind/>
    </w:pPr>
    <w:rPr>
      <w:sz w:val="20"/>
      <w:szCs w:val="20"/>
    </w:rPr>
  </w:style>
  <w:style w:type="character" w:styleId="1049">
    <w:name w:val="footnote reference"/>
    <w:basedOn w:val="1067"/>
    <w:uiPriority w:val="99"/>
    <w:semiHidden/>
    <w:unhideWhenUsed/>
    <w:pPr>
      <w:pBdr/>
      <w:spacing/>
      <w:ind/>
    </w:pPr>
    <w:rPr>
      <w:vertAlign w:val="superscript"/>
    </w:rPr>
  </w:style>
  <w:style w:type="paragraph" w:styleId="1050">
    <w:name w:val="endnote text"/>
    <w:basedOn w:val="1066"/>
    <w:link w:val="105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051">
    <w:name w:val="Endnote Text Char"/>
    <w:basedOn w:val="1067"/>
    <w:link w:val="1050"/>
    <w:uiPriority w:val="99"/>
    <w:semiHidden/>
    <w:pPr>
      <w:pBdr/>
      <w:spacing/>
      <w:ind/>
    </w:pPr>
    <w:rPr>
      <w:sz w:val="20"/>
      <w:szCs w:val="20"/>
    </w:rPr>
  </w:style>
  <w:style w:type="character" w:styleId="1052">
    <w:name w:val="endnote reference"/>
    <w:basedOn w:val="1067"/>
    <w:uiPriority w:val="99"/>
    <w:semiHidden/>
    <w:unhideWhenUsed/>
    <w:pPr>
      <w:pBdr/>
      <w:spacing/>
      <w:ind/>
    </w:pPr>
    <w:rPr>
      <w:vertAlign w:val="superscript"/>
    </w:rPr>
  </w:style>
  <w:style w:type="character" w:styleId="1053">
    <w:name w:val="Hyperlink"/>
    <w:basedOn w:val="106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054">
    <w:name w:val="FollowedHyperlink"/>
    <w:basedOn w:val="106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055">
    <w:name w:val="toc 1"/>
    <w:basedOn w:val="1066"/>
    <w:next w:val="1066"/>
    <w:uiPriority w:val="39"/>
    <w:unhideWhenUsed/>
    <w:pPr>
      <w:pBdr/>
      <w:spacing w:after="100"/>
      <w:ind/>
    </w:pPr>
  </w:style>
  <w:style w:type="paragraph" w:styleId="1056">
    <w:name w:val="toc 2"/>
    <w:basedOn w:val="1066"/>
    <w:next w:val="1066"/>
    <w:uiPriority w:val="39"/>
    <w:unhideWhenUsed/>
    <w:pPr>
      <w:pBdr/>
      <w:spacing w:after="100"/>
      <w:ind w:left="220"/>
    </w:pPr>
  </w:style>
  <w:style w:type="paragraph" w:styleId="1057">
    <w:name w:val="toc 3"/>
    <w:basedOn w:val="1066"/>
    <w:next w:val="1066"/>
    <w:uiPriority w:val="39"/>
    <w:unhideWhenUsed/>
    <w:pPr>
      <w:pBdr/>
      <w:spacing w:after="100"/>
      <w:ind w:left="440"/>
    </w:pPr>
  </w:style>
  <w:style w:type="paragraph" w:styleId="1058">
    <w:name w:val="toc 4"/>
    <w:basedOn w:val="1066"/>
    <w:next w:val="1066"/>
    <w:uiPriority w:val="39"/>
    <w:unhideWhenUsed/>
    <w:pPr>
      <w:pBdr/>
      <w:spacing w:after="100"/>
      <w:ind w:left="660"/>
    </w:pPr>
  </w:style>
  <w:style w:type="paragraph" w:styleId="1059">
    <w:name w:val="toc 5"/>
    <w:basedOn w:val="1066"/>
    <w:next w:val="1066"/>
    <w:uiPriority w:val="39"/>
    <w:unhideWhenUsed/>
    <w:pPr>
      <w:pBdr/>
      <w:spacing w:after="100"/>
      <w:ind w:left="880"/>
    </w:pPr>
  </w:style>
  <w:style w:type="paragraph" w:styleId="1060">
    <w:name w:val="toc 6"/>
    <w:basedOn w:val="1066"/>
    <w:next w:val="1066"/>
    <w:uiPriority w:val="39"/>
    <w:unhideWhenUsed/>
    <w:pPr>
      <w:pBdr/>
      <w:spacing w:after="100"/>
      <w:ind w:left="1100"/>
    </w:pPr>
  </w:style>
  <w:style w:type="paragraph" w:styleId="1061">
    <w:name w:val="toc 7"/>
    <w:basedOn w:val="1066"/>
    <w:next w:val="1066"/>
    <w:uiPriority w:val="39"/>
    <w:unhideWhenUsed/>
    <w:pPr>
      <w:pBdr/>
      <w:spacing w:after="100"/>
      <w:ind w:left="1320"/>
    </w:pPr>
  </w:style>
  <w:style w:type="paragraph" w:styleId="1062">
    <w:name w:val="toc 8"/>
    <w:basedOn w:val="1066"/>
    <w:next w:val="1066"/>
    <w:uiPriority w:val="39"/>
    <w:unhideWhenUsed/>
    <w:pPr>
      <w:pBdr/>
      <w:spacing w:after="100"/>
      <w:ind w:left="1540"/>
    </w:pPr>
  </w:style>
  <w:style w:type="paragraph" w:styleId="1063">
    <w:name w:val="toc 9"/>
    <w:basedOn w:val="1066"/>
    <w:next w:val="1066"/>
    <w:uiPriority w:val="39"/>
    <w:unhideWhenUsed/>
    <w:pPr>
      <w:pBdr/>
      <w:spacing w:after="100"/>
      <w:ind w:left="1760"/>
    </w:pPr>
  </w:style>
  <w:style w:type="paragraph" w:styleId="1064">
    <w:name w:val="TOC Heading"/>
    <w:uiPriority w:val="39"/>
    <w:unhideWhenUsed/>
    <w:pPr>
      <w:pBdr/>
      <w:spacing/>
      <w:ind/>
    </w:pPr>
  </w:style>
  <w:style w:type="paragraph" w:styleId="1065">
    <w:name w:val="table of figures"/>
    <w:basedOn w:val="1066"/>
    <w:next w:val="1066"/>
    <w:uiPriority w:val="99"/>
    <w:unhideWhenUsed/>
    <w:pPr>
      <w:pBdr/>
      <w:spacing w:after="0" w:afterAutospacing="0"/>
      <w:ind/>
    </w:pPr>
  </w:style>
  <w:style w:type="paragraph" w:styleId="1066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s-ES" w:eastAsia="es-ES" w:bidi="ar-SA"/>
    </w:rPr>
  </w:style>
  <w:style w:type="character" w:styleId="1067" w:default="1">
    <w:name w:val="Default Paragraph Font"/>
    <w:uiPriority w:val="1"/>
    <w:semiHidden/>
    <w:unhideWhenUsed/>
    <w:qFormat/>
    <w:pPr>
      <w:pBdr/>
      <w:spacing/>
      <w:ind/>
    </w:pPr>
  </w:style>
  <w:style w:type="character" w:styleId="1068" w:customStyle="1">
    <w:name w:val="Texto de globo Car"/>
    <w:basedOn w:val="1067"/>
    <w:link w:val="1077"/>
    <w:qFormat/>
    <w:pPr>
      <w:pBdr/>
      <w:spacing/>
      <w:ind/>
    </w:pPr>
    <w:rPr>
      <w:rFonts w:ascii="Tahoma" w:hAnsi="Tahoma" w:cs="Tahoma"/>
      <w:sz w:val="16"/>
      <w:szCs w:val="16"/>
      <w:lang w:val="es-ES" w:eastAsia="es-ES"/>
    </w:rPr>
  </w:style>
  <w:style w:type="paragraph" w:styleId="1069">
    <w:name w:val="Título"/>
    <w:basedOn w:val="1066"/>
    <w:next w:val="1070"/>
    <w:qFormat/>
    <w:pPr>
      <w:keepNext w:val="true"/>
      <w:pBdr/>
      <w:spacing w:after="120" w:before="240"/>
      <w:ind/>
    </w:pPr>
    <w:rPr>
      <w:rFonts w:ascii="Liberation Sans" w:hAnsi="Liberation Sans" w:eastAsia="Microsoft YaHei" w:cs="Lucida Sans"/>
      <w:sz w:val="28"/>
      <w:szCs w:val="28"/>
    </w:rPr>
  </w:style>
  <w:style w:type="paragraph" w:styleId="1070">
    <w:name w:val="Body Text"/>
    <w:basedOn w:val="1066"/>
    <w:pPr>
      <w:pBdr/>
      <w:spacing w:after="140" w:before="0" w:line="276" w:lineRule="auto"/>
      <w:ind/>
    </w:pPr>
  </w:style>
  <w:style w:type="paragraph" w:styleId="1071">
    <w:name w:val="List"/>
    <w:basedOn w:val="1070"/>
    <w:pPr>
      <w:pBdr/>
      <w:spacing/>
      <w:ind/>
    </w:pPr>
    <w:rPr>
      <w:rFonts w:cs="Lucida Sans"/>
    </w:rPr>
  </w:style>
  <w:style w:type="paragraph" w:styleId="1072">
    <w:name w:val="Caption"/>
    <w:basedOn w:val="1066"/>
    <w:qFormat/>
    <w:pPr>
      <w:suppressLineNumbers w:val="true"/>
      <w:pBdr/>
      <w:spacing w:after="120" w:before="120"/>
      <w:ind/>
    </w:pPr>
    <w:rPr>
      <w:rFonts w:cs="Lucida Sans"/>
      <w:i/>
      <w:iCs/>
      <w:sz w:val="24"/>
      <w:szCs w:val="24"/>
    </w:rPr>
  </w:style>
  <w:style w:type="paragraph" w:styleId="1073">
    <w:name w:val="Índice"/>
    <w:basedOn w:val="1066"/>
    <w:qFormat/>
    <w:pPr>
      <w:suppressLineNumbers w:val="true"/>
      <w:pBdr/>
      <w:spacing/>
      <w:ind/>
    </w:pPr>
    <w:rPr>
      <w:rFonts w:cs="Lucida Sans"/>
    </w:rPr>
  </w:style>
  <w:style w:type="paragraph" w:styleId="1074">
    <w:name w:val="Header and Footer"/>
    <w:basedOn w:val="1066"/>
    <w:qFormat/>
    <w:pPr>
      <w:pBdr/>
      <w:spacing/>
      <w:ind/>
    </w:pPr>
  </w:style>
  <w:style w:type="paragraph" w:styleId="1075">
    <w:name w:val="Header"/>
    <w:basedOn w:val="1066"/>
    <w:pPr>
      <w:pBdr/>
      <w:tabs>
        <w:tab w:val="clear" w:leader="none" w:pos="708"/>
        <w:tab w:val="center" w:leader="none" w:pos="4252"/>
        <w:tab w:val="right" w:leader="none" w:pos="8504"/>
      </w:tabs>
      <w:spacing/>
      <w:ind/>
    </w:pPr>
  </w:style>
  <w:style w:type="paragraph" w:styleId="1076">
    <w:name w:val="Footer"/>
    <w:basedOn w:val="1066"/>
    <w:pPr>
      <w:pBdr/>
      <w:tabs>
        <w:tab w:val="clear" w:leader="none" w:pos="708"/>
        <w:tab w:val="center" w:leader="none" w:pos="4252"/>
        <w:tab w:val="right" w:leader="none" w:pos="8504"/>
      </w:tabs>
      <w:spacing/>
      <w:ind/>
    </w:pPr>
  </w:style>
  <w:style w:type="paragraph" w:styleId="1077">
    <w:name w:val="Balloon Text"/>
    <w:basedOn w:val="1066"/>
    <w:link w:val="1068"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1078">
    <w:name w:val="List Paragraph"/>
    <w:basedOn w:val="1066"/>
    <w:uiPriority w:val="34"/>
    <w:qFormat/>
    <w:pPr>
      <w:pBdr/>
      <w:spacing w:after="0" w:before="0"/>
      <w:ind w:left="720"/>
      <w:contextualSpacing w:val="true"/>
    </w:pPr>
  </w:style>
  <w:style w:type="numbering" w:styleId="1079">
    <w:name w:val="Ninguna lista"/>
    <w:uiPriority w:val="99"/>
    <w:semiHidden/>
    <w:unhideWhenUsed/>
    <w:qFormat/>
    <w:pPr>
      <w:pBdr/>
      <w:spacing/>
      <w:ind/>
    </w:pPr>
  </w:style>
  <w:style w:type="table" w:styleId="1080" w:default="1">
    <w:name w:val="Normal Table"/>
    <w:uiPriority w:val="99"/>
    <w:semiHidden/>
    <w:unhideWhenUsed/>
    <w:pPr>
      <w:pBdr/>
      <w:spacing/>
      <w:ind/>
    </w:pPr>
    <w:tblPr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1">
    <w:name w:val="Table Grid"/>
    <w:basedOn w:val="1080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3.png"/><Relationship Id="rId18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ONLYOFFICE/8.3.2.19</Application>
  <HeadingPairs>
    <vt:vector size="0" baseType="variant"/>
  </HeadingPairs>
  <TitlesOfParts>
    <vt:vector size="0" baseType="lpstr"/>
  </TitlesOfPart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Alumno:</dc:title>
  <dc:subject/>
  <dc:creator>CrisCGD</dc:creator>
  <dc:description/>
  <dc:language>es-AR</dc:language>
  <cp:revision>8</cp:revision>
  <dcterms:created xsi:type="dcterms:W3CDTF">2023-03-13T12:40:00Z</dcterms:created>
  <dcterms:modified xsi:type="dcterms:W3CDTF">2025-03-24T19:17:10Z</dcterms:modified>
</cp:coreProperties>
</file>