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5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43"/>
        <w:gridCol w:w="3924"/>
      </w:tblGrid>
      <w:tr>
        <w:trPr>
          <w:trHeight w:val="482" w:hRule="atLeast"/>
        </w:trPr>
        <w:tc>
          <w:tcPr>
            <w:tcW w:w="4643" w:type="dxa"/>
            <w:tcBorders>
              <w:top w:val="single" w:sz="18" w:space="0" w:color="000000"/>
              <w:left w:val="single" w:sz="18" w:space="0" w:color="000000"/>
              <w:bottom w:val="single" w:sz="18" w:space="0" w:color="000000"/>
              <w:right w:val="single" w:sz="18" w:space="0" w:color="000000"/>
            </w:tcBorders>
          </w:tcPr>
          <w:p>
            <w:pPr>
              <w:pStyle w:val="Normal"/>
              <w:rPr>
                <w:rFonts w:ascii="Arial" w:hAnsi="Arial" w:cs="Arial"/>
                <w:color w:val="008000"/>
              </w:rPr>
            </w:pPr>
            <w:r>
              <w:rPr>
                <w:rFonts w:cs="Arial" w:ascii="Arial" w:hAnsi="Arial"/>
                <w:color w:val="008000"/>
              </w:rPr>
              <w:t>Alumno:</w:t>
            </w:r>
          </w:p>
        </w:tc>
        <w:tc>
          <w:tcPr>
            <w:tcW w:w="3924" w:type="dxa"/>
            <w:tcBorders>
              <w:top w:val="single" w:sz="18" w:space="0" w:color="000000"/>
              <w:left w:val="single" w:sz="18" w:space="0" w:color="000000"/>
              <w:bottom w:val="single" w:sz="18" w:space="0" w:color="000000"/>
              <w:right w:val="single" w:sz="18" w:space="0" w:color="000000"/>
            </w:tcBorders>
          </w:tcPr>
          <w:p>
            <w:pPr>
              <w:pStyle w:val="Normal"/>
              <w:rPr>
                <w:rFonts w:ascii="Arial" w:hAnsi="Arial" w:cs="Arial"/>
                <w:color w:val="008000"/>
              </w:rPr>
            </w:pPr>
            <w:r>
              <w:rPr>
                <w:rFonts w:cs="Arial" w:ascii="Arial" w:hAnsi="Arial"/>
                <w:color w:val="008000"/>
              </w:rPr>
              <w:t xml:space="preserve">Entrega:  </w:t>
            </w:r>
            <w:r>
              <w:rPr>
                <w:rFonts w:cs="Arial" w:ascii="Arial" w:hAnsi="Arial"/>
                <w:color w:val="008000"/>
                <w:sz w:val="32"/>
                <w:szCs w:val="32"/>
              </w:rPr>
              <w:t>21/</w:t>
            </w:r>
            <w:r>
              <w:rPr>
                <w:rFonts w:cs="Arial" w:ascii="Arial" w:hAnsi="Arial"/>
                <w:color w:val="008000"/>
                <w:sz w:val="32"/>
                <w:szCs w:val="32"/>
              </w:rPr>
              <w:t>4</w:t>
            </w:r>
            <w:bookmarkStart w:id="0" w:name="_GoBack"/>
            <w:bookmarkEnd w:id="0"/>
            <w:r>
              <w:rPr>
                <w:rFonts w:cs="Arial" w:ascii="Arial" w:hAnsi="Arial"/>
                <w:color w:val="008000"/>
                <w:sz w:val="32"/>
                <w:szCs w:val="32"/>
              </w:rPr>
              <w:t>/202</w:t>
            </w:r>
            <w:r>
              <w:rPr>
                <w:rFonts w:cs="Arial" w:ascii="Arial" w:hAnsi="Arial"/>
                <w:color w:val="008000"/>
                <w:sz w:val="32"/>
                <w:szCs w:val="32"/>
              </w:rPr>
              <w:t>5</w:t>
            </w:r>
          </w:p>
        </w:tc>
      </w:tr>
    </w:tbl>
    <w:p>
      <w:pPr>
        <w:pStyle w:val="Title"/>
        <w:jc w:val="left"/>
        <w:rPr/>
      </w:pPr>
      <w:r>
        <w:rPr/>
      </w:r>
    </w:p>
    <w:p>
      <w:pPr>
        <w:pStyle w:val="Normal"/>
        <w:rPr/>
      </w:pPr>
      <w:r>
        <w:rPr/>
        <w:t>Ejercicio 1: Suponiendo que se han creado todos los objetos necesarios, con sus atributos para las asociaciones, escriba la línea de código necesaria para mostrar desde un objeto de la relación, una característica del objeto del atributo de relación.</w:t>
      </w:r>
    </w:p>
    <w:p>
      <w:pPr>
        <w:pStyle w:val="Normal"/>
        <w:rPr/>
      </w:pPr>
      <w:r>
        <w:rPr/>
        <w:t>Imagine la relación implementada usando arreglos.</w:t>
      </w:r>
    </w:p>
    <w:p>
      <w:pPr>
        <w:pStyle w:val="ListParagraph"/>
        <w:numPr>
          <w:ilvl w:val="0"/>
          <w:numId w:val="3"/>
        </w:numPr>
        <w:rPr/>
      </w:pPr>
      <w:r>
        <w:rPr/>
      </w:r>
    </w:p>
    <w:p>
      <w:pPr>
        <w:pStyle w:val="Normal"/>
        <w:jc w:val="center"/>
        <w:rPr/>
      </w:pPr>
      <w:r>
        <w:rPr/>
        <w:drawing>
          <wp:inline distT="0" distB="0" distL="0" distR="0">
            <wp:extent cx="3705225" cy="81915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705225" cy="819150"/>
                    </a:xfrm>
                    <a:prstGeom prst="rect">
                      <a:avLst/>
                    </a:prstGeom>
                  </pic:spPr>
                </pic:pic>
              </a:graphicData>
            </a:graphic>
          </wp:inline>
        </w:drawing>
      </w:r>
    </w:p>
    <w:p>
      <w:pPr>
        <w:pStyle w:val="Normal"/>
        <w:rPr/>
      </w:pPr>
      <w:r>
        <w:rPr/>
      </w:r>
    </w:p>
    <w:p>
      <w:pPr>
        <w:pStyle w:val="ListParagraph"/>
        <w:numPr>
          <w:ilvl w:val="0"/>
          <w:numId w:val="3"/>
        </w:numPr>
        <w:rPr/>
      </w:pPr>
      <w:r>
        <w:rPr/>
      </w:r>
    </w:p>
    <w:p>
      <w:pPr>
        <w:pStyle w:val="Normal"/>
        <w:jc w:val="center"/>
        <w:rPr/>
      </w:pPr>
      <w:r>
        <w:rPr/>
        <w:drawing>
          <wp:inline distT="0" distB="0" distL="0" distR="0">
            <wp:extent cx="2771775" cy="1009650"/>
            <wp:effectExtent l="0" t="0" r="0" b="0"/>
            <wp:docPr id="2"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6" descr=""/>
                    <pic:cNvPicPr>
                      <a:picLocks noChangeAspect="1" noChangeArrowheads="1"/>
                    </pic:cNvPicPr>
                  </pic:nvPicPr>
                  <pic:blipFill>
                    <a:blip r:embed="rId3"/>
                    <a:stretch>
                      <a:fillRect/>
                    </a:stretch>
                  </pic:blipFill>
                  <pic:spPr bwMode="auto">
                    <a:xfrm>
                      <a:off x="0" y="0"/>
                      <a:ext cx="2771775" cy="1009650"/>
                    </a:xfrm>
                    <a:prstGeom prst="rect">
                      <a:avLst/>
                    </a:prstGeom>
                  </pic:spPr>
                </pic:pic>
              </a:graphicData>
            </a:graphic>
          </wp:inline>
        </w:drawing>
      </w:r>
    </w:p>
    <w:p>
      <w:pPr>
        <w:pStyle w:val="ListParagraph"/>
        <w:numPr>
          <w:ilvl w:val="0"/>
          <w:numId w:val="3"/>
        </w:numPr>
        <w:rPr/>
      </w:pPr>
      <w:r>
        <w:rPr/>
      </w:r>
    </w:p>
    <w:p>
      <w:pPr>
        <w:pStyle w:val="Normal"/>
        <w:jc w:val="center"/>
        <w:rPr/>
      </w:pPr>
      <w:r>
        <w:rPr/>
        <w:drawing>
          <wp:inline distT="0" distB="0" distL="0" distR="0">
            <wp:extent cx="4743450" cy="132397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4743450" cy="1323975"/>
                    </a:xfrm>
                    <a:prstGeom prst="rect">
                      <a:avLst/>
                    </a:prstGeom>
                  </pic:spPr>
                </pic:pic>
              </a:graphicData>
            </a:graphic>
          </wp:inline>
        </w:drawing>
      </w:r>
    </w:p>
    <w:p>
      <w:pPr>
        <w:pStyle w:val="Normal"/>
        <w:rPr/>
      </w:pPr>
      <w:r>
        <w:rPr/>
        <w:t>Ejercicio 2: Observando los ejemplos del ejercicio anterior, indique cuáles de las relaciones son opcionales y cuáles son obligatorias.</w:t>
      </w:r>
    </w:p>
    <w:p>
      <w:pPr>
        <w:pStyle w:val="Normal"/>
        <w:rPr/>
      </w:pPr>
      <w:r>
        <w:rPr/>
      </w:r>
    </w:p>
    <w:p>
      <w:pPr>
        <w:pStyle w:val="Normal"/>
        <w:rPr/>
      </w:pPr>
      <w:r>
        <w:rPr/>
        <w:t xml:space="preserve">Ejercicio 3: Codifique los ejemplos y complete cada </w:t>
      </w:r>
      <w:r>
        <w:rPr>
          <w:b/>
        </w:rPr>
        <w:t>atributo de relación</w:t>
      </w:r>
      <w:r>
        <w:rPr/>
        <w:t>, creando objetos de las clases relacionadas:</w:t>
      </w:r>
    </w:p>
    <w:p>
      <w:pPr>
        <w:pStyle w:val="ListParagraph"/>
        <w:numPr>
          <w:ilvl w:val="0"/>
          <w:numId w:val="1"/>
        </w:numPr>
        <w:rPr/>
      </w:pPr>
      <w:r>
        <w:rPr/>
        <w:t xml:space="preserve">Trabajador, relacionado con 1 objeto Empresa. </w:t>
      </w:r>
    </w:p>
    <w:p>
      <w:pPr>
        <w:pStyle w:val="ListParagraph"/>
        <w:numPr>
          <w:ilvl w:val="0"/>
          <w:numId w:val="1"/>
        </w:numPr>
        <w:rPr/>
      </w:pPr>
      <w:r>
        <w:rPr/>
        <w:t>Viajero, relacionado con 2 objetos Equipaje.</w:t>
      </w:r>
    </w:p>
    <w:p>
      <w:pPr>
        <w:pStyle w:val="ListParagraph"/>
        <w:numPr>
          <w:ilvl w:val="0"/>
          <w:numId w:val="1"/>
        </w:numPr>
        <w:rPr/>
      </w:pPr>
      <w:r>
        <w:rPr/>
        <w:t>Chofer, relacionado con 3 objetos Taxi.</w:t>
      </w:r>
    </w:p>
    <w:p>
      <w:pPr>
        <w:pStyle w:val="ListParagraph"/>
        <w:rPr/>
      </w:pPr>
      <w:r>
        <w:rPr/>
      </w:r>
    </w:p>
    <w:p>
      <w:pPr>
        <w:pStyle w:val="Normal"/>
        <w:rPr/>
      </w:pPr>
      <w:r>
        <w:rPr/>
        <w:t>Ejercicio 4: Utilizando lo creado en el punto anterior, visualice el atributo indicado:</w:t>
      </w:r>
    </w:p>
    <w:p>
      <w:pPr>
        <w:pStyle w:val="ListParagraph"/>
        <w:numPr>
          <w:ilvl w:val="0"/>
          <w:numId w:val="2"/>
        </w:numPr>
        <w:rPr/>
      </w:pPr>
      <w:r>
        <w:rPr/>
        <w:t>Desde  un objeto de Trabajador, la razón social del objeto empleador.</w:t>
      </w:r>
    </w:p>
    <w:p>
      <w:pPr>
        <w:pStyle w:val="ListParagraph"/>
        <w:numPr>
          <w:ilvl w:val="0"/>
          <w:numId w:val="2"/>
        </w:numPr>
        <w:rPr/>
      </w:pPr>
      <w:r>
        <w:rPr/>
        <w:t>Desde el objeto Viajero, el peso de todos los equipajes.</w:t>
      </w:r>
    </w:p>
    <w:p>
      <w:pPr>
        <w:pStyle w:val="ListParagraph"/>
        <w:numPr>
          <w:ilvl w:val="0"/>
          <w:numId w:val="2"/>
        </w:numPr>
        <w:rPr/>
      </w:pPr>
      <w:r>
        <w:rPr/>
        <w:t>Desde el objeto Chofer, la matrícula de los tres Taxis.</w:t>
      </w:r>
    </w:p>
    <w:p>
      <w:pPr>
        <w:pStyle w:val="ListParagraph"/>
        <w:numPr>
          <w:ilvl w:val="0"/>
          <w:numId w:val="2"/>
        </w:numPr>
        <w:rPr/>
      </w:pPr>
      <w:r>
        <w:rPr/>
        <w:t>Desde un objeto Empresa, conocer los dni de los empleados no nulos (Null).</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701" w:right="1701" w:gutter="0" w:header="708" w:top="851"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Arial Black">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themeColor="accent2" w:themeShade="bf" w:val="943634"/>
        <w:lang w:val="es-AR"/>
      </w:rPr>
    </w:pPr>
    <w:r>
      <w:rPr>
        <w:color w:themeColor="accent2" w:themeShade="bf" w:val="943634"/>
        <w:lang w:val="es-AR"/>
      </w:rPr>
      <w:t xml:space="preserve">UTN – TSP – PRII - Relaciones de asociación – Prof. C. Domizio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themeColor="accent2" w:themeShade="bf" w:val="943634"/>
        <w:lang w:val="es-AR"/>
      </w:rPr>
    </w:pPr>
    <w:r>
      <w:rPr>
        <w:color w:themeColor="accent2" w:themeShade="bf" w:val="943634"/>
        <w:lang w:val="es-AR"/>
      </w:rPr>
      <w:t xml:space="preserve">UTN – TSP – PRII - Relaciones de asociación – Prof. C. Domizio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5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688"/>
      <w:gridCol w:w="2879"/>
    </w:tblGrid>
    <w:tr>
      <w:trPr>
        <w:trHeight w:val="557" w:hRule="atLeast"/>
      </w:trPr>
      <w:tc>
        <w:tcPr>
          <w:tcW w:w="5688" w:type="dxa"/>
          <w:tcBorders>
            <w:bottom w:val="single" w:sz="18" w:space="0" w:color="000000"/>
          </w:tcBorders>
        </w:tcPr>
        <w:p>
          <w:pPr>
            <w:pStyle w:val="Normal"/>
            <w:rPr>
              <w:rFonts w:ascii="Arial" w:hAnsi="Arial" w:cs="Arial"/>
              <w:b/>
              <w:color w:val="008000"/>
              <w:sz w:val="20"/>
              <w:szCs w:val="20"/>
            </w:rPr>
          </w:pPr>
          <w:r>
            <w:rPr>
              <w:rFonts w:cs="Arial" w:ascii="Arial" w:hAnsi="Arial"/>
              <w:b/>
              <w:color w:val="008000"/>
              <w:sz w:val="20"/>
              <w:szCs w:val="20"/>
            </w:rPr>
            <w:t>UNIVERSIDAD TECNOLOGICA NACIONAL - FRM</w:t>
          </w:r>
        </w:p>
        <w:p>
          <w:pPr>
            <w:pStyle w:val="Normal"/>
            <w:rPr>
              <w:rFonts w:ascii="Arial Black" w:hAnsi="Arial Black"/>
              <w:color w:val="008000"/>
            </w:rPr>
          </w:pPr>
          <w:r>
            <w:rPr>
              <w:rFonts w:cs="Arial" w:ascii="Arial" w:hAnsi="Arial"/>
              <w:b/>
              <w:color w:val="008000"/>
              <w:sz w:val="20"/>
              <w:szCs w:val="20"/>
            </w:rPr>
            <w:t>Tecnicatura Superior en Programación</w:t>
          </w:r>
        </w:p>
      </w:tc>
      <w:tc>
        <w:tcPr>
          <w:tcW w:w="2879" w:type="dxa"/>
          <w:tcBorders>
            <w:bottom w:val="single" w:sz="18" w:space="0" w:color="000000"/>
          </w:tcBorders>
          <w:tcMar>
            <w:right w:w="0" w:type="dxa"/>
          </w:tcMar>
          <w:vAlign w:val="bottom"/>
        </w:tcPr>
        <w:p>
          <w:pPr>
            <w:pStyle w:val="Normal"/>
            <w:jc w:val="right"/>
            <w:rPr>
              <w:rFonts w:ascii="Arial Black" w:hAnsi="Arial Black"/>
              <w:color w:val="008000"/>
              <w:sz w:val="36"/>
              <w:szCs w:val="36"/>
              <w:highlight w:val="black"/>
            </w:rPr>
          </w:pPr>
          <w:r>
            <w:rPr>
              <w:rFonts w:ascii="Arial Black" w:hAnsi="Arial Black"/>
              <w:color w:val="008000"/>
              <w:sz w:val="36"/>
              <w:szCs w:val="36"/>
            </w:rPr>
            <w:t>5</w:t>
          </w:r>
        </w:p>
      </w:tc>
    </w:tr>
    <w:tr>
      <w:trPr>
        <w:trHeight w:val="685" w:hRule="atLeast"/>
      </w:trPr>
      <w:tc>
        <w:tcPr>
          <w:tcW w:w="8567" w:type="dxa"/>
          <w:gridSpan w:val="2"/>
          <w:tcBorders>
            <w:top w:val="single" w:sz="18" w:space="0" w:color="000000"/>
            <w:bottom w:val="single" w:sz="18" w:space="0" w:color="000000"/>
          </w:tcBorders>
        </w:tcPr>
        <w:p>
          <w:pPr>
            <w:pStyle w:val="Normal"/>
            <w:rPr>
              <w:rFonts w:ascii="Arial" w:hAnsi="Arial" w:cs="Arial"/>
              <w:b/>
              <w:color w:val="008000"/>
              <w:sz w:val="32"/>
              <w:szCs w:val="32"/>
            </w:rPr>
          </w:pPr>
          <w:r>
            <w:rPr>
              <w:rFonts w:cs="Arial" w:ascii="Arial" w:hAnsi="Arial"/>
              <w:b/>
              <w:color w:val="008000"/>
              <w:sz w:val="32"/>
              <w:szCs w:val="32"/>
            </w:rPr>
            <w:t>Programación II</w:t>
          </w:r>
        </w:p>
        <w:p>
          <w:pPr>
            <w:pStyle w:val="Normal"/>
            <w:rPr>
              <w:rFonts w:ascii="Arial Black" w:hAnsi="Arial Black"/>
              <w:color w:val="008000"/>
              <w:highlight w:val="black"/>
            </w:rPr>
          </w:pPr>
          <w:r>
            <w:rPr>
              <w:rFonts w:cs="Arial" w:ascii="Arial" w:hAnsi="Arial"/>
              <w:b/>
              <w:color w:val="008000"/>
            </w:rPr>
            <w:t xml:space="preserve">Asociaciones </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5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688"/>
      <w:gridCol w:w="2879"/>
    </w:tblGrid>
    <w:tr>
      <w:trPr>
        <w:trHeight w:val="557" w:hRule="atLeast"/>
      </w:trPr>
      <w:tc>
        <w:tcPr>
          <w:tcW w:w="5688" w:type="dxa"/>
          <w:tcBorders>
            <w:bottom w:val="single" w:sz="18" w:space="0" w:color="000000"/>
          </w:tcBorders>
        </w:tcPr>
        <w:p>
          <w:pPr>
            <w:pStyle w:val="Normal"/>
            <w:rPr>
              <w:rFonts w:ascii="Arial" w:hAnsi="Arial" w:cs="Arial"/>
              <w:b/>
              <w:color w:val="008000"/>
              <w:sz w:val="20"/>
              <w:szCs w:val="20"/>
            </w:rPr>
          </w:pPr>
          <w:r>
            <w:rPr>
              <w:rFonts w:cs="Arial" w:ascii="Arial" w:hAnsi="Arial"/>
              <w:b/>
              <w:color w:val="008000"/>
              <w:sz w:val="20"/>
              <w:szCs w:val="20"/>
            </w:rPr>
            <w:t>UNIVERSIDAD TECNOLOGICA NACIONAL - FRM</w:t>
          </w:r>
        </w:p>
        <w:p>
          <w:pPr>
            <w:pStyle w:val="Normal"/>
            <w:rPr>
              <w:rFonts w:ascii="Arial Black" w:hAnsi="Arial Black"/>
              <w:color w:val="008000"/>
            </w:rPr>
          </w:pPr>
          <w:r>
            <w:rPr>
              <w:rFonts w:cs="Arial" w:ascii="Arial" w:hAnsi="Arial"/>
              <w:b/>
              <w:color w:val="008000"/>
              <w:sz w:val="20"/>
              <w:szCs w:val="20"/>
            </w:rPr>
            <w:t>Tecnicatura Superior en Programación</w:t>
          </w:r>
        </w:p>
      </w:tc>
      <w:tc>
        <w:tcPr>
          <w:tcW w:w="2879" w:type="dxa"/>
          <w:tcBorders>
            <w:bottom w:val="single" w:sz="18" w:space="0" w:color="000000"/>
          </w:tcBorders>
          <w:tcMar>
            <w:right w:w="0" w:type="dxa"/>
          </w:tcMar>
          <w:vAlign w:val="bottom"/>
        </w:tcPr>
        <w:p>
          <w:pPr>
            <w:pStyle w:val="Normal"/>
            <w:jc w:val="right"/>
            <w:rPr>
              <w:rFonts w:ascii="Arial Black" w:hAnsi="Arial Black"/>
              <w:color w:val="008000"/>
              <w:sz w:val="36"/>
              <w:szCs w:val="36"/>
              <w:highlight w:val="black"/>
            </w:rPr>
          </w:pPr>
          <w:r>
            <w:rPr>
              <w:rFonts w:ascii="Arial Black" w:hAnsi="Arial Black"/>
              <w:color w:val="008000"/>
              <w:sz w:val="36"/>
              <w:szCs w:val="36"/>
            </w:rPr>
            <w:t>5</w:t>
          </w:r>
        </w:p>
      </w:tc>
    </w:tr>
    <w:tr>
      <w:trPr>
        <w:trHeight w:val="685" w:hRule="atLeast"/>
      </w:trPr>
      <w:tc>
        <w:tcPr>
          <w:tcW w:w="8567" w:type="dxa"/>
          <w:gridSpan w:val="2"/>
          <w:tcBorders>
            <w:top w:val="single" w:sz="18" w:space="0" w:color="000000"/>
            <w:bottom w:val="single" w:sz="18" w:space="0" w:color="000000"/>
          </w:tcBorders>
        </w:tcPr>
        <w:p>
          <w:pPr>
            <w:pStyle w:val="Normal"/>
            <w:rPr>
              <w:rFonts w:ascii="Arial" w:hAnsi="Arial" w:cs="Arial"/>
              <w:b/>
              <w:color w:val="008000"/>
              <w:sz w:val="32"/>
              <w:szCs w:val="32"/>
            </w:rPr>
          </w:pPr>
          <w:r>
            <w:rPr>
              <w:rFonts w:cs="Arial" w:ascii="Arial" w:hAnsi="Arial"/>
              <w:b/>
              <w:color w:val="008000"/>
              <w:sz w:val="32"/>
              <w:szCs w:val="32"/>
            </w:rPr>
            <w:t>Programación II</w:t>
          </w:r>
        </w:p>
        <w:p>
          <w:pPr>
            <w:pStyle w:val="Normal"/>
            <w:rPr>
              <w:rFonts w:ascii="Arial Black" w:hAnsi="Arial Black"/>
              <w:color w:val="008000"/>
              <w:highlight w:val="black"/>
            </w:rPr>
          </w:pPr>
          <w:r>
            <w:rPr>
              <w:rFonts w:cs="Arial" w:ascii="Arial" w:hAnsi="Arial"/>
              <w:b/>
              <w:color w:val="008000"/>
            </w:rPr>
            <w:t xml:space="preserve">Asociaciones </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64b8b"/>
    <w:pPr>
      <w:widowControl/>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364b8b"/>
    <w:rPr>
      <w:rFonts w:ascii="Tahoma" w:hAnsi="Tahoma" w:eastAsia="Times New Roman" w:cs="Tahoma"/>
      <w:sz w:val="16"/>
      <w:szCs w:val="16"/>
      <w:lang w:val="es-ES" w:eastAsia="es-ES"/>
    </w:rPr>
  </w:style>
  <w:style w:type="character" w:styleId="EncabezadoCar" w:customStyle="1">
    <w:name w:val="Encabezado Car"/>
    <w:basedOn w:val="DefaultParagraphFont"/>
    <w:uiPriority w:val="99"/>
    <w:semiHidden/>
    <w:qFormat/>
    <w:rsid w:val="00364b8b"/>
    <w:rPr>
      <w:rFonts w:ascii="Times New Roman" w:hAnsi="Times New Roman" w:eastAsia="Times New Roman" w:cs="Times New Roman"/>
      <w:sz w:val="24"/>
      <w:szCs w:val="24"/>
      <w:lang w:val="es-ES" w:eastAsia="es-ES"/>
    </w:rPr>
  </w:style>
  <w:style w:type="character" w:styleId="PiedepginaCar" w:customStyle="1">
    <w:name w:val="Pie de página Car"/>
    <w:basedOn w:val="DefaultParagraphFont"/>
    <w:uiPriority w:val="99"/>
    <w:qFormat/>
    <w:rsid w:val="00364b8b"/>
    <w:rPr>
      <w:rFonts w:ascii="Times New Roman" w:hAnsi="Times New Roman" w:eastAsia="Times New Roman" w:cs="Times New Roman"/>
      <w:sz w:val="24"/>
      <w:szCs w:val="24"/>
      <w:lang w:val="es-ES" w:eastAsia="es-ES"/>
    </w:rPr>
  </w:style>
  <w:style w:type="character" w:styleId="TtuloCar" w:customStyle="1">
    <w:name w:val="Título Car"/>
    <w:basedOn w:val="DefaultParagraphFont"/>
    <w:qFormat/>
    <w:rsid w:val="00972759"/>
    <w:rPr>
      <w:rFonts w:ascii="Times New Roman" w:hAnsi="Times New Roman" w:eastAsia="Times New Roman" w:cs="Times New Roman"/>
      <w:b/>
      <w:bCs/>
      <w:sz w:val="24"/>
      <w:szCs w:val="24"/>
      <w:u w:val="single"/>
      <w:lang w:val="es-ES" w:eastAsia="es-E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qFormat/>
    <w:rsid w:val="00364b8b"/>
    <w:pPr>
      <w:spacing w:beforeAutospacing="1" w:afterAutospacing="1"/>
    </w:pPr>
    <w:rPr/>
  </w:style>
  <w:style w:type="paragraph" w:styleId="BalloonText">
    <w:name w:val="Balloon Text"/>
    <w:basedOn w:val="Normal"/>
    <w:link w:val="TextodegloboCar"/>
    <w:uiPriority w:val="99"/>
    <w:semiHidden/>
    <w:unhideWhenUsed/>
    <w:qFormat/>
    <w:rsid w:val="00364b8b"/>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cabezadoCar"/>
    <w:unhideWhenUsed/>
    <w:rsid w:val="00364b8b"/>
    <w:pPr>
      <w:tabs>
        <w:tab w:val="clear" w:pos="708"/>
        <w:tab w:val="center" w:pos="4419" w:leader="none"/>
        <w:tab w:val="right" w:pos="8838" w:leader="none"/>
      </w:tabs>
    </w:pPr>
    <w:rPr/>
  </w:style>
  <w:style w:type="paragraph" w:styleId="Footer">
    <w:name w:val="Footer"/>
    <w:basedOn w:val="Normal"/>
    <w:link w:val="PiedepginaCar"/>
    <w:uiPriority w:val="99"/>
    <w:unhideWhenUsed/>
    <w:rsid w:val="00364b8b"/>
    <w:pPr>
      <w:tabs>
        <w:tab w:val="clear" w:pos="708"/>
        <w:tab w:val="center" w:pos="4419" w:leader="none"/>
        <w:tab w:val="right" w:pos="8838" w:leader="none"/>
      </w:tabs>
    </w:pPr>
    <w:rPr/>
  </w:style>
  <w:style w:type="paragraph" w:styleId="Title">
    <w:name w:val="Title"/>
    <w:basedOn w:val="Normal"/>
    <w:link w:val="TtuloCar"/>
    <w:qFormat/>
    <w:rsid w:val="00972759"/>
    <w:pPr>
      <w:jc w:val="center"/>
    </w:pPr>
    <w:rPr>
      <w:b/>
      <w:bCs/>
      <w:u w:val="single"/>
    </w:rPr>
  </w:style>
  <w:style w:type="paragraph" w:styleId="ListParagraph">
    <w:name w:val="List Paragraph"/>
    <w:basedOn w:val="Normal"/>
    <w:uiPriority w:val="34"/>
    <w:qFormat/>
    <w:rsid w:val="008b5bc3"/>
    <w:pPr>
      <w:spacing w:before="0" w:after="0"/>
      <w:ind w:left="720"/>
      <w:contextualSpacing/>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LibreOffice/24.2.5.2$Windows_X86_64 LibreOffice_project/bffef4ea93e59bebbeaf7f431bb02b1a39ee8a59</Application>
  <AppVersion>15.0000</AppVersion>
  <Pages>1</Pages>
  <Words>192</Words>
  <Characters>1063</Characters>
  <CharactersWithSpaces>1233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2024-04-08T14:45:00Z</dcterms:created>
  <dc:creator>Cristina</dc:creator>
  <dc:description/>
  <dc:language>es-AR</dc:language>
  <cp:lastModifiedBy/>
  <cp:lastPrinted>2017-04-10T13:27:00Z</cp:lastPrinted>
  <dcterms:modified xsi:type="dcterms:W3CDTF">2025-04-14T07:04:09Z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