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Espacios vectoriales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K un cuerpo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V un conjunto no vacío, diremos que V es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espacio vectorial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sobre K si: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V hay definida 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operación interna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forma que (V,+) es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grupo abeliano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Verifica las propiedades asociativas,conmutativas, existencia de elemento gfneutro y elemento opuesto.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V hay definida 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operación externa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K en V, que denotaremos por yuxtaposición, verificando: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a(u+v) = au+av, ∀a∈K,  ∀u,v∈V, 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(a+b)u = av+bv, ∀a,b∈K,  ∀v∈K, 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a(bv) = (ab)v,  ∀a,b∈K,  ∀v∈K, 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Iu = u, donde I es la unidad para el producto en k.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operación externa recibe el nombre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producto por escalares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elementos del espacio vectorial suelen denominarse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vectores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mientras que a los del cuerpo k se les denomina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escalares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mxn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(K)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 espacio vectorial sobre K con las operaciones suma de matrices y producto de matriz por escalar.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cuerpo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 espacio vectorial sobre sí mismo, con las operaciones suma de escalares y producto de escalares.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consideramos el producto de K consigo mismo n veces (K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podemos dotarlo de estructura de espacio vectorial sobre K: </w:t>
      </w:r>
    </w:p>
    <w:p w:rsidR="00000000" w:rsidDel="00000000" w:rsidP="00000000" w:rsidRDefault="00000000" w:rsidRPr="00000000" w14:paraId="00000012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(k^n) -&gt; {(x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…,x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)|x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∈K,  ∀i∈=1…n}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conjunto de polinomios en una indeterminada con coeficientes en el cuerpo K, denotado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P(K)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constituye un espacio vectorial. Se denomina ‘anillo de polinomios de una variable con coeficientes reales’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lo es el conjunto de polinomios de grado menor o igual que n sobre K, denotado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para todo 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conjunto de todas las funciones en un intervalo de la recta real es un espacio vectorial real.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 un espacio vectorial cero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{0}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un único vector, neutro para la suma. Cumple que 0+0=0 y k0=0 para todo k.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el espacio vectorial de vectores de n números reales.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:= {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)/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R}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(y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e demostración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Sendo V un K-espacio vectorial., e a,b∊K e v∊V.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av = 0  ←→ a=0 ou v=0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→)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av=0, con a=/=0, v =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a)v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*(av) =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*0 = 0. Logo, v=0.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00" w:before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que o 0 é o elemento neutro da suma, 0v = (0+0)v = 0v+0v. Entón, concluímos que 0v é tamén un elemento neutro da suma, e 0v=0.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av-bv = (a-b)v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(a-b)v = (a+ (-b))v = av + (-b)v = av-bv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av=bv → a=b se v=/=0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av=bv → av-bv = 0 → a-b=0 (se v=/=0) → a=b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-(av) = (-a)v = a(-v)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 + (-a)v = (a-a)v =0v = 0. Entonces, -(av)=(-a)v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 + a(-v) = a(v-v) = a0 = 0. Entonces, (-av) = a(-v)</w:t>
      </w:r>
    </w:p>
    <w:p w:rsidR="00000000" w:rsidDel="00000000" w:rsidP="00000000" w:rsidRDefault="00000000" w:rsidRPr="00000000" w14:paraId="0000002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Subespacios vectoriales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Siendo K,(V,+,*) y U ⊆V,  (U,+,*) es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subespacio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V.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por definición: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todo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U,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U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Para todo n∈K, n*u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∈U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para todo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∈K y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U,   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 +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U. Cada elemento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es conocido como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combinación lineal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un elemento de U.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suma de todas las combinaciones lineales de U es U.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Dados dos subespacios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son subespacios vectoriales de V: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es un subespacio vectorial de V (por lo general).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ejemplo, el subespacio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el eje X y el subespacio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el eje Y. Si sumamos un vector del eje X (5,0) y otro del eje Y (0,5), obtenemos el 5,5 que no pertenece a la unión del eje X y el Y.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 U W será un subespacio si y solo si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 C W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 C 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pues en estos casos U U W= W o U U W= U, respectivamente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∩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sí es un subespacio, pues cumple las propiedades: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v∈V | v∈U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^v∈U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| v∈U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∩U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mv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^U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define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subespacio suma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de U y W como U+W:={u+w | u∈U y w∈W}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U+W = &lt;U U W&gt;. Es decir, U+W 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menor subespacio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 que contiene a U y W.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U = &lt;S&gt; y W = &lt;S’&gt;, entonces U+W = &lt;S U S’&gt;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{0} y V son subespacios de V, se denominan subespacios triviales.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{(x,y,z) ∈ R3 | x+z=1}</w:t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sz w:val="22"/>
          <w:szCs w:val="22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Combinación lineal, independencia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un conjunto de vectores V (v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en un K-espacio vectorial, 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combinación lineal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estos vectores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cualquier vector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siendo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 escalar el cuerpo K.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conjunto será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linealmente dependiente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el vector 0 se puede escribir como combinación lineal de los vectores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sin que todos los escalares sean 0.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linealmente independiente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y solo si (</w:t>
      </w:r>
      <m:oMath>
        <m:nary>
          <m:naryPr>
            <m:chr m:val="∑"/>
            <m:ctrlPr>
              <w:rPr>
                <w:rFonts w:ascii="Arial" w:cs="Arial" w:eastAsia="Arial" w:hAnsi="Arial"/>
                <w:sz w:val="22"/>
                <w:szCs w:val="22"/>
              </w:rPr>
            </m:ctrlPr>
          </m:naryPr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i=1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</m:t>
            </m:r>
          </m:sup>
        </m:nary>
        <m:r>
          <w:rPr>
            <w:rFonts w:ascii="Arial" w:cs="Arial" w:eastAsia="Arial" w:hAnsi="Arial"/>
            <w:sz w:val="22"/>
            <w:szCs w:val="22"/>
          </w:rPr>
          <m:t xml:space="preserve">ni * vi = 0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&lt;-&gt;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=0, ∀i = 1, …, n). 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decir, la única forma de obtener el 0 a partir de vectores de S es la ‘forma trivial’, multiplicando los vectores por 0.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conseguir que un conjunto sea linealmente independiente, se eliminan todos los vectores que son combinación lineal de otro en el conjunto.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comprobar si es linealmente independiente, se resuelve el sistema asociado y se reduce la matriz a pivotes. Si el rango de la matriz es el máximo, será linealmente independiente. Si se anula una fila, es dependiente.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comprobar si un conjunto de vectores es linealmente dpeendiente o independiente, se asocia una incógnita(escalar) a cada vector, se iguala al (0,0,0,…) y 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resuelve el sistema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sin incluír la columna de 0s.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isto, compróbase se os 2 primeiros vectores son 0, logo os 3 primeiros, e vanse engadindo 1 vector de cada vez, ata chegar a sumar o conxunto enteiro de ser preciso.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Observaciones: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 conjunto que contenga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vector cero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linealmente dependiente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(se puede multiplicar ese vector por cualquier escalar y los demás vectores por 0).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S1 ⊂ S2: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S1 linealmente dependiente ⇒ S2 linealmente dependiente.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ind w:left="288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pueden multiplicar por 0 los vectores de S2 que no estén en S1.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S2 linealmente independiente ⇒ S1 linealmente independiente.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conjunto de vectores es linealmente dependiente si y sólo si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uno de los vectores es combinación lineal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los restantes.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Lin.dep. si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0  sin que todo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=0. Asumamos que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=/=0. Despejamos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pasando a dividir los demás vectores..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-a2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a1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v2 + ... + </m:t>
        </m:r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-an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a1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vn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20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una combinación lineal  de los restantes vectores.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20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S  =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linealmente independiente.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20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u !∊ &lt;S&gt;, S U {u} será linealmente independiente.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20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Además, si S U {u} es linealmente independiente, u !∊ &lt;S&gt;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spacing w:after="20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para convertir S en una base de V, podemos incluír repetidamente vectores u que cumplan esta característica.</w:t>
      </w:r>
    </w:p>
    <w:p w:rsidR="00000000" w:rsidDel="00000000" w:rsidP="00000000" w:rsidRDefault="00000000" w:rsidRPr="00000000" w14:paraId="00000052">
      <w:pPr>
        <w:spacing w:after="200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Sistemas de generadores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es un conjunto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generadores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V si mediante las combinaciones lineales de S se puede generar todo el conjunto. 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Si V=R2, tomamos dos vectores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=(0,1) y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=(1,0)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&lt;{e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}&gt; es un conjunto de generadores de R2.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0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un espacio vectorial no nulo, de cualquier sistema de generadores finito se puede extraer una base.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0" w:before="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un sistema de generadores de V, se pueden eliminar los vectores que sean combinación lineal de los demás (u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y seguirá siendo un sistema de generadores.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un conjunto 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linealmente independiente y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} es un sistema de generadores de V, entonces m≤n.</w:t>
      </w:r>
    </w:p>
    <w:p w:rsidR="00000000" w:rsidDel="00000000" w:rsidP="00000000" w:rsidRDefault="00000000" w:rsidRPr="00000000" w14:paraId="0000005C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Bases de un espacio vectorial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un espacio vectorial V, un subconjunto B es una base de V si: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 es linealmente independiente.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commentRangeStart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 es sistema de generadores de V.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0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Siendo S el conjunto de los vectores S={v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}, &lt;s&gt; = V. Si existe un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combinación de los restantes (r=/=0), entonces S\v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también un sistema de generadores de V.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B={u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una base de V, los escalares tales que 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v=</w:t>
      </w:r>
      <m:oMath>
        <m:nary>
          <m:naryPr>
            <m:chr m:val="∑"/>
          </m:naryPr>
          <m:sub/>
          <m:sup/>
        </m:nary>
        <m:r>
          <w:rPr>
            <w:rFonts w:ascii="Arial" w:cs="Arial" w:eastAsia="Arial" w:hAnsi="Arial"/>
            <w:sz w:val="22"/>
            <w:szCs w:val="22"/>
          </w:rPr>
          <m:t xml:space="preserve">ni*vi =: (n1, ..., nm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son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coordenadas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de v respecto de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Base canónica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K^n: el conjunto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={ (1,0,0…,0), (0,1,0,...0), …, (0,0,0…, 1)}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 una matriz diagonal que representa un sistema compatible.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 de existencia de base: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 V un espacio vectorial con un conjunto finito de generadores S. Entonces, existe un subconjunto de S que es una base de V.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B una base de V con n elementos.  Se cumple que todo subconjunto de V con más de n elementos será linealmente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dependiente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V tiene dimensión n,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cualquier subconjunto de V con n vectores lin. indep.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V.</w:t>
      </w:r>
    </w:p>
    <w:p w:rsidR="00000000" w:rsidDel="00000000" w:rsidP="00000000" w:rsidRDefault="00000000" w:rsidRPr="00000000" w14:paraId="0000006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de ampliación de la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V un espacio vectorial sobre K, de dimensión n, y sea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} = un subconjunto de V de s vectores linealmente independientes.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s&lt;=n, y existen vectores 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que cumplen que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decir,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todo subconjunto de V lin. indep. se puede ampliar a una base de V.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Demostración: si s&gt;n, no sería linealmente independiente.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s=n, el conjunto ya sería una base de V.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s&lt;n, &lt;u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C &lt;v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&gt;. entonces, existirá al menos un vector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no pertenezca a &lt;u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&gt;, por lo que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será lin. indep.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Repetimos esto añadiendo n-s vectores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hasta que el conjunto sea generador de V, y por lo tanto base de V.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un ejercicio, si se pide ampliar un conjunto a una base de R^n, es necesario considerar los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vectores escalonados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(0,0,1,0) que le faltan al conjunto para poder tener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 vectores escalonados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linealmente independientes.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ejemplo, siendo S={(1,1,1,1,),(1,2,3,4)}. Sería necesario añadir además el (0,0,1,0) y el (0,0,0,1).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Corolario: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 V un espacio vectorial de dimensión n. Dado un conjunto S de exactamente n vectores, son equivalentes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las siguientes afirmaciones: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es linealmente independiente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es sistema de generadores de V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es una base de V.</w:t>
      </w:r>
    </w:p>
    <w:p w:rsidR="00000000" w:rsidDel="00000000" w:rsidP="00000000" w:rsidRDefault="00000000" w:rsidRPr="00000000" w14:paraId="00000077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del intercambio de Steinitz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Explicación de Merino-Santos, solo o 1º postulado do teorema, o único que explicou barja na clase. explicación expandida do teorema en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3* notas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L={u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conjunto de vectores linealmente independientes. (libres.)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S={w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,...w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conjunto generador de V, 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&lt;S&gt;=V.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Tanto L como S son subconjuntos de V.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m&lt;=n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Demostración: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combinación lineal de algún vector de &lt;S&gt;, ya que pertenece al espacio V.  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=/=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nary>
          <m:naryPr>
            <m:chr m:val="∑"/>
            <m:ctrlPr>
              <w:rPr>
                <w:rFonts w:ascii="Arial" w:cs="Arial" w:eastAsia="Arial" w:hAnsi="Arial"/>
                <w:sz w:val="22"/>
                <w:szCs w:val="22"/>
              </w:rPr>
            </m:ctrlPr>
          </m:naryPr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i=1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</m:t>
            </m:r>
          </m:sup>
        </m:nary>
        <m:r>
          <w:rPr>
            <w:rFonts w:ascii="Arial" w:cs="Arial" w:eastAsia="Arial" w:hAnsi="Arial"/>
            <w:sz w:val="22"/>
            <w:szCs w:val="22"/>
          </w:rPr>
          <m:t xml:space="preserve">xi * vi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el vector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 no puede ser (0,0,0,0) ya que no sería linealmente independiente. Esto también significa que no pueden ser todos los escalares de la combinación lineal 0.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existe un escalar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distinto de 0 que pertenece a K. Suponemos sin perder generalidazd  que este escalar es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multiplica al primer vector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}. Sustituyendo el primer vector de S por el primero de L. Se cumple aún que &lt;S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= &lt;S&gt; = V ? </w:t>
      </w:r>
    </w:p>
    <w:p w:rsidR="00000000" w:rsidDel="00000000" w:rsidP="00000000" w:rsidRDefault="00000000" w:rsidRPr="00000000" w14:paraId="00000083">
      <w:pPr>
        <w:numPr>
          <w:ilvl w:val="3"/>
          <w:numId w:val="7"/>
        </w:numPr>
        <w:spacing w:after="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3"/>
          <w:numId w:val="7"/>
        </w:numPr>
        <w:spacing w:after="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… - xun</w:t>
      </w:r>
    </w:p>
    <w:p w:rsidR="00000000" w:rsidDel="00000000" w:rsidP="00000000" w:rsidRDefault="00000000" w:rsidRPr="00000000" w14:paraId="00000085">
      <w:pPr>
        <w:numPr>
          <w:ilvl w:val="3"/>
          <w:numId w:val="7"/>
        </w:numPr>
        <w:spacing w:after="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v1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x1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x2u2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x1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… -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xn*un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x1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Concluímos que todo vector de S se puede reemplazar por una combinación lineal de los demás y un vector de L.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Repetimos este proceso tomando todos los vectores de L: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toma la posición de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m:oMath>
        <m:r>
          <m:t>≠</m:t>
        </m:r>
        <m:r>
          <w:rPr>
            <w:rFonts w:ascii="Arial" w:cs="Arial" w:eastAsia="Arial" w:hAnsi="Arial"/>
            <w:sz w:val="22"/>
            <w:szCs w:val="22"/>
          </w:rPr>
          <m:t xml:space="preserve">0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Entonces, de nuevo, algún escalar debe ser distinto de 0. Asumimos que es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}. &lt;S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= &lt;S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= &lt;S&gt;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Conocemos que en L no hay vectores combinacion lineales entre ellos ya que no sería lin.indep. 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todo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tiene su equivalente que puede ser sustituído en S. 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lo contrario, eventualmente nos quedaría un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donde todos los vectores son parte de L = {v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y existiría un hipotético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es combinación lineal de estos. 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 embargo, ningún vector de L puede ser combinación lineal de vectores de L ya que es indep. lineal.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Concluímos entonces que S no puede tener menos elementos que L. Es decir,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m&lt;=n.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00" w:before="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 de la base: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Corolario del teorema de Steinitz. Si un espacio vectorial V tiene una base formada por un número finito de vectores, todas las bases de V tienen el mismo número de vectores.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200" w:before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explica aplicando el teorema de Steinitz bidireccionalmente entre dos conjuntos de generadores. </w:t>
      </w:r>
    </w:p>
    <w:p w:rsidR="00000000" w:rsidDel="00000000" w:rsidP="00000000" w:rsidRDefault="00000000" w:rsidRPr="00000000" w14:paraId="00000091">
      <w:pPr>
        <w:spacing w:after="200" w:before="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Dimensión de un espacio vectorial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un espacio vectorial V que posee una base finita, diremos que es un espacio vectorial de dimensión finita y llamaremos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dimensión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número de vectores en cualquiera de sus bases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Expresado con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dim(V)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dim(V) será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máximo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número de vectores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V, y también 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número posible de vectores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generadores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Ejemplos: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(K^n) = n. Se puede comprobar a partir de la base canónica.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el espacio vectorial de los polinomios de grado menor o igual que n, {1,x,x^2,...x^n} es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base estándar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(K). Entonces, dim(P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(K)) = n+1.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verifica que, siendo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 un subespacio de 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dim(U) &lt;= dim(V)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U es un subespacio de V, todo subconjunto de U que sea linealmente independiente tendrá como máximo n vectores, donde dim(V)=n.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dim(U) = dim(V) ↔ U=V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dim(U)=dim(V)=n, entonces U tiene una base de n elementos. Además, todo subconjunto de V linealmente independiente con n elementos será una base de V.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U=V, y la base mencionada de U será también base de V.</w:t>
      </w:r>
    </w:p>
    <w:p w:rsidR="00000000" w:rsidDel="00000000" w:rsidP="00000000" w:rsidRDefault="00000000" w:rsidRPr="00000000" w14:paraId="0000009D">
      <w:pPr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Coordenadas de un vector respecto de una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V un espacio vectorial sobre K. Si B={u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} es una base de V, todo vector x∊V se escribe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 forma única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combinación lineal de los vectores de V.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escalares necesarios para que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v, donde v es un vector de V, sereán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coordenadas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v respecto de la base B, representadas con: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=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Fórmula de Grassman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V un espacio victorial de dimensión finita n y U,W subespacios de V. Entonces: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dim (U) + dim(W) = dim(U+W) + dim(U⋂W)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Demostración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={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una base de U y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)={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, …, 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una base de W.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B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subscript"/>
          <w:rtl w:val="0"/>
        </w:rPr>
        <w:t xml:space="preserve">U⋂W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{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} es una base de U⋂W, es necesario que t&lt;= mín{r,s}.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B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subscript"/>
          <w:rtl w:val="0"/>
        </w:rPr>
        <w:t xml:space="preserve">U⋂W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 subconjunto linealmente independiente tanto de U como de W.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existen s-t elementos de U tales que </w:t>
        <w:tab/>
        <w:tab/>
        <w:tab/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={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i s-t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es una base de U.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existen r-t elementos de W tales que </w:t>
        <w:tab/>
        <w:tab/>
        <w:tab/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{v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, …, 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i r-t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una base de W.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U+W = &lt;U U W&gt; = &lt;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{v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i s-t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, …, 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i r-t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el conjunto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{v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 …, 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i s-t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, …, w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vertAlign w:val="subscript"/>
          <w:rtl w:val="0"/>
        </w:rPr>
        <w:t xml:space="preserve">i r-t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es linealmente independiente será una base de U+W. 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conclusión: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dim(U) = s, dim(W) = r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dim(U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⋂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W) = t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dim(U+W) = t + (s-t) + (r-t)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cumple, entonces, el teorema: s+r = t + (s-t) +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r-t) + 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Cierre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un vector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&lt;s&gt;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Subespacio de las combinaciones lineales de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donde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∈K y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∈S. También conocido como ‘subespacio generado por S’.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= {u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 S &gt; = { </w:t>
      </w:r>
      <m:oMath>
        <m:nary>
          <m:naryPr>
            <m:chr m:val="∑"/>
            <m:ctrlPr>
              <w:rPr>
                <w:rFonts w:ascii="Arial" w:cs="Arial" w:eastAsia="Arial" w:hAnsi="Arial"/>
                <w:sz w:val="22"/>
                <w:szCs w:val="22"/>
              </w:rPr>
            </m:ctrlPr>
          </m:naryPr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i=1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s</m:t>
            </m:r>
          </m:sup>
        </m:nary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∈K, 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∈ S }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(es decir, el cierre de un vector S es el subespacio de todos los vectores que se pueden formar a partir de combinaciones lineales de S).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Puede existir también  el cierre de varios vectores. Ejemplo: </w:t>
      </w:r>
    </w:p>
    <w:p w:rsidR="00000000" w:rsidDel="00000000" w:rsidP="00000000" w:rsidRDefault="00000000" w:rsidRPr="00000000" w14:paraId="000000B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&lt;(0,0,1,2)&gt; = U = {(A,B,C,D)| A=0, B=0, C=C, D=2L}</w:t>
      </w:r>
    </w:p>
    <w:p w:rsidR="00000000" w:rsidDel="00000000" w:rsidP="00000000" w:rsidRDefault="00000000" w:rsidRPr="00000000" w14:paraId="000000B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 del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dos conjuntos de vectores  S, S’, &lt;S&gt;=&lt;S’&gt; si y solo si:</w:t>
        <w:tab/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&lt;S&gt; ⊆ &lt;S’&gt; y &lt;S’&gt; ⊆ &lt;S&gt;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Entonces, S ⊆ &lt;S’&gt; y S’ ⊆ &lt;S&gt;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&lt;0&gt;  = {0}, por convenio.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cierre de un conjunto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varía si: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realiza una permutación entre dos vectores.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multiplica un vector de un conjunto por un escalar distinto de 0.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suma a un vector otro vector del mismo conjunto multiplicado por un escalar.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realiza la unión del conjunto con un vector que pertenece al conjunto.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subespacios de V, </w:t>
      </w:r>
    </w:p>
    <w:p w:rsidR="00000000" w:rsidDel="00000000" w:rsidP="00000000" w:rsidRDefault="00000000" w:rsidRPr="00000000" w14:paraId="000000C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&lt;S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&gt;,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&lt;S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—&gt; 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&lt;U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= &lt;S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 </w:t>
      </w:r>
    </w:p>
    <w:p w:rsidR="00000000" w:rsidDel="00000000" w:rsidP="00000000" w:rsidRDefault="00000000" w:rsidRPr="00000000" w14:paraId="000000C8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Rango de una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espacio vectorial determinado por las filas de una matriz tiene la misma dimensión que el espacio vectorial definido por sus columnas. Demostración: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A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se tiene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&lt;F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(A), . . . 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(A)&gt; es un subespacio de 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&lt;C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(A), . . . ,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(A)&gt; es un subespacio de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(K).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dos matrices son equivalentes por filas,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cierre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los vectores de sus filas son iguales. &lt;F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(A), . . . 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(A)&gt; = &lt;F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(B), . . . 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(B)&gt;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(A) = dim(&lt;F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(A), . . . 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(A)&gt;). Esto es debido al punto previo: toda matriz es equivalente por filas a otra escalonada, y el número de pivotes de esta matriz será igual a la dimensión de su cierre de filas. </w:t>
      </w:r>
    </w:p>
    <w:p w:rsidR="00000000" w:rsidDel="00000000" w:rsidP="00000000" w:rsidRDefault="00000000" w:rsidRPr="00000000" w14:paraId="000000CE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si A y B son equivalentes por filas, rf(A) = rf(B)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Definimos rc(A) como el rango por columnas de A. Conocemos que rc(A) = rc(B) si A y B son equivalentes por columnas.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Demostración de que rc(A) = rf(A)</w:t>
      </w:r>
    </w:p>
    <w:p w:rsidR="00000000" w:rsidDel="00000000" w:rsidP="00000000" w:rsidRDefault="00000000" w:rsidRPr="00000000" w14:paraId="000000D1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A una matriz de dimensión mxn, con rango por columnas r.</w:t>
      </w:r>
    </w:p>
    <w:p w:rsidR="00000000" w:rsidDel="00000000" w:rsidP="00000000" w:rsidRDefault="00000000" w:rsidRPr="00000000" w14:paraId="000000D2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[c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] una base para el espacio columna de A.</w:t>
      </w:r>
    </w:p>
    <w:p w:rsidR="00000000" w:rsidDel="00000000" w:rsidP="00000000" w:rsidRDefault="00000000" w:rsidRPr="00000000" w14:paraId="000000D3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estas columnas [c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] las columnas de una matriz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mxr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ser las columnas de C una base de A, cada columna de A se puede expresar como una combinación lineal de las r columnas de C.</w:t>
      </w:r>
    </w:p>
    <w:p w:rsidR="00000000" w:rsidDel="00000000" w:rsidP="00000000" w:rsidRDefault="00000000" w:rsidRPr="00000000" w14:paraId="000000D5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rxn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matriz cuyas n columnas de r elementos son los coeficientes que, al multiplicarse por  [c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], dan la correspondiente columna de A. Se cumple que A = C*R</w:t>
      </w:r>
    </w:p>
    <w:p w:rsidR="00000000" w:rsidDel="00000000" w:rsidP="00000000" w:rsidRDefault="00000000" w:rsidRPr="00000000" w14:paraId="000000D6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cumple también que cada fila de A es una C.L. de las filas de R.</w:t>
      </w:r>
    </w:p>
    <w:p w:rsidR="00000000" w:rsidDel="00000000" w:rsidP="00000000" w:rsidRDefault="00000000" w:rsidRPr="00000000" w14:paraId="000000D7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las filas de R son un sistema generador del espacio filas de A. Entonces,  rf(A) &lt;= r, que definimos como el rango por columnas.</w:t>
      </w:r>
    </w:p>
    <w:p w:rsidR="00000000" w:rsidDel="00000000" w:rsidP="00000000" w:rsidRDefault="00000000" w:rsidRPr="00000000" w14:paraId="000000D8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Hemos demostrado que el rf(A)&lt;=rc(A). Aplicando el mismo proceso, podemos demostrar que rf(A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&lt;=rc(A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es decir, rc(A)&lt;=rf(A).</w:t>
      </w:r>
    </w:p>
    <w:p w:rsidR="00000000" w:rsidDel="00000000" w:rsidP="00000000" w:rsidRDefault="00000000" w:rsidRPr="00000000" w14:paraId="000000D9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rc(A) = rf(A)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 de la demostración: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285750</wp:posOffset>
            </wp:positionV>
            <wp:extent cx="427827" cy="3574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27" cy="3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A=                . Dado que la 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es lin.indep., el sistema de    generadores de las columnas no la necesita. rc(A)=2.</w:t>
      </w:r>
    </w:p>
    <w:p w:rsidR="00000000" w:rsidDel="00000000" w:rsidP="00000000" w:rsidRDefault="00000000" w:rsidRPr="00000000" w14:paraId="000000DC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r=   . Para formar la primera columna de A,   multiplicamos la primera columna de r por 1 y la segunda por 0. Repetimos este proceso para hallar la matriz k.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9525</wp:posOffset>
            </wp:positionV>
            <wp:extent cx="304800" cy="36195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k= . Comprobamos que las filas de A son todas combinación lineal de las filas de k y por lo tanto, las filas de k generan las de A. Esto significa que dim(F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rf(A) &lt;= rf(k) = rc(A) =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23637</wp:posOffset>
            </wp:positionV>
            <wp:extent cx="428625" cy="240632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40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es posible calcular el rango de una matriz por sus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menor de una matriz es el determinante de una submatriz cuadrada de orden p.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rango de una matriz es igual a la orden de su menor no nulo de máxima orden.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encontrarlo, empezamos por un menor de orden 1 (trivial si la matriz no es nula) y vamos comprobando los menores de orden p+1.</w:t>
      </w:r>
    </w:p>
    <w:p w:rsidR="00000000" w:rsidDel="00000000" w:rsidP="00000000" w:rsidRDefault="00000000" w:rsidRPr="00000000" w14:paraId="000000E2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existe alguno no nulo, continuamos aumentando p.</w:t>
      </w:r>
    </w:p>
    <w:p w:rsidR="00000000" w:rsidDel="00000000" w:rsidP="00000000" w:rsidRDefault="00000000" w:rsidRPr="00000000" w14:paraId="000000E3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todos son nulos, el rango de la matriz será p.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determinante de una matriz es nulo si y solo si una de sus filas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columnas es linealmente dependiente de otra. Entonces, por definición, el rango por columnas debe ser igual al rango por filas. 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cumple que un conjunto de vectores se puede representar como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 (r-n) ecuaciones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siendo r el rango de la matriz correspondiente.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3-10-24T09:37:44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reacción en total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Pereiro Conde ha reaccionado con 🇹🇷 a las 2023-10-24 02:37 a. 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E7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Estructura algebraica en la cual existen las operaciones de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adición y multiplicación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y cumplen las propiedades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asociativa, distributiva y conmutativa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E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Los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generadores</w:t>
      </w:r>
      <w:r w:rsidDel="00000000" w:rsidR="00000000" w:rsidRPr="00000000">
        <w:rPr>
          <w:sz w:val="20"/>
          <w:szCs w:val="20"/>
          <w:rtl w:val="0"/>
        </w:rPr>
        <w:t xml:space="preserve"> son los vectores, cuyas combinaciones lineales forman todo el conjunto.</w:t>
      </w:r>
    </w:p>
  </w:footnote>
  <w:footnote w:id="2">
    <w:p w:rsidR="00000000" w:rsidDel="00000000" w:rsidP="00000000" w:rsidRDefault="00000000" w:rsidRPr="00000000" w14:paraId="000000E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S\v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:=</w:t>
      </w:r>
      <w:r w:rsidDel="00000000" w:rsidR="00000000" w:rsidRPr="00000000">
        <w:rPr>
          <w:sz w:val="20"/>
          <w:szCs w:val="20"/>
          <w:rtl w:val="0"/>
        </w:rPr>
        <w:t xml:space="preserve"> S sin el vector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E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 decir, de cumplirse una, se cumplen todas.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7376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https://docs.google.com/document/u/0/d/1Yj4SHw2UCgc8mz5IEGEAJmIwbhCC89tBPjxCNuzgZo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