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1 - Funcións e sistemas non lineares</w:t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0"/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Métodos de converxencia garantida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pacing w:before="200" w:lineRule="auto"/>
        <w:ind w:left="720" w:hanging="36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Teorema do Valor Intermedio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: Sexa f:[a,b] → R unha función continua no intervalo [a,b], e sexa f(a)&lt;f(b). Entón, para cada valor intermedio z tal que f(a)&lt;z&lt;f(b), existe α∈(a,b) tal que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f(α)=z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O teorema é análogo para f(a)&gt;f(b).</w:t>
      </w:r>
    </w:p>
    <w:p w:rsidR="00000000" w:rsidDel="00000000" w:rsidP="00000000" w:rsidRDefault="00000000" w:rsidRPr="00000000" w14:paraId="00000005">
      <w:pPr>
        <w:numPr>
          <w:ilvl w:val="1"/>
          <w:numId w:val="4"/>
        </w:numPr>
        <w:spacing w:before="20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resumo, o que obtemos deste teorema é que se f é continua en [a,b], logo acadará todos os valores que se atopen entre f(a) e f(b).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before="20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Teorema de Bolzano: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particular, se f(a) e f(b) teñen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signos distintos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entón existirá o valor intermedio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z=0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e polo tanto a función terá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polo menos unha raíz α no intervalo (a,b)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before="20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Ademais, se coñecemos que existe polo menos unha raíz en (a,b), e a súa derivada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 f’(x)≠0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neste intervalo, coñecemos que a raíz será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única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before="20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Desta forma, se f(a)·f(b)&lt;0, f é continua en [a,b] e f’(x)≠0 para todo o intervalo (a,b), entón existe unha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única α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no intervalo (a,b) tal que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f(α)=0.</w:t>
      </w:r>
    </w:p>
    <w:p w:rsidR="00000000" w:rsidDel="00000000" w:rsidP="00000000" w:rsidRDefault="00000000" w:rsidRPr="00000000" w14:paraId="00000009">
      <w:pPr>
        <w:spacing w:before="200" w:lineRule="auto"/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0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2 - Funcións de varias variables</w:t>
      </w:r>
    </w:p>
    <w:p w:rsidR="00000000" w:rsidDel="00000000" w:rsidP="00000000" w:rsidRDefault="00000000" w:rsidRPr="00000000" w14:paraId="0000000D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Definición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Unha función real de varias variables reais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f: A C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R é unha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aplicación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asigna a cada elemento de A con un único elemento de R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conxunto A denomínase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dominio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conxunto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R(f)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{f(x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,...,x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| 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,...,x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)€A } C R denomínase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imaxe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ou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rango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Exemplo: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f(x,y,z) = </w:t>
      </w:r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xy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z</m:t>
            </m:r>
          </m:den>
        </m:f>
      </m:oMath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.   D(f) = { (x,y,z)∊R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| z!=0 }</w:t>
      </w:r>
    </w:p>
    <w:p w:rsidR="00000000" w:rsidDel="00000000" w:rsidP="00000000" w:rsidRDefault="00000000" w:rsidRPr="00000000" w14:paraId="00000013">
      <w:pPr>
        <w:ind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Gráfica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Dada unha función f, defínese a gráfica de f como o subconxunto de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n+1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177800"/>
            <wp:effectExtent b="0" l="0" r="0" t="0"/>
            <wp:docPr id="3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n=1 será unha línea no plano, para n=2 será unha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superficie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no espazo.</w:t>
      </w:r>
    </w:p>
    <w:p w:rsidR="00000000" w:rsidDel="00000000" w:rsidP="00000000" w:rsidRDefault="00000000" w:rsidRPr="00000000" w14:paraId="00000016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Conxuntos de nivel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Dada unha función de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 variables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o subconxunto do seu dominio onde a función toma un valor constante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denomínase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conxunto de nivel: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424803" cy="244629"/>
            <wp:effectExtent b="0" l="0" r="0" t="0"/>
            <wp:docPr id="84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803" cy="244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n=2: isoliña,   n=3: isosuperficie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Exemplo: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Conxunto de nivel L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-1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 f(x,y) = ln(1-x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-y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Df=(0,+inf) = {(x,y)∈R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| x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+y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&lt;1}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-1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 = {(x,y)∈(0,+inf) | f(x,y)=-1)  = {(x,y)∈(0,+inf) | 1-x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-y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1/e }  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-1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 =  {(x,y)∈(0,+inf) | x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+y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=1-1/e}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Exemplos conxuntos de nivel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 funcións varias variables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Paraboloide: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z = 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+ 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z = </w:t>
      </w:r>
      <m:oMath>
        <m:rad>
          <m:radPr>
            <m:degHide m:val="1"/>
            <m:ctrlPr>
              <w:rPr>
                <w:rFonts w:ascii="Arial" w:cs="Arial" w:eastAsia="Arial" w:hAnsi="Arial"/>
                <w:sz w:val="24"/>
                <w:szCs w:val="24"/>
              </w:rPr>
            </m:ctrlPr>
          </m:radPr>
          <m:e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x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Arial" w:cs="Arial" w:eastAsia="Arial" w:hAnsi="Arial"/>
                <w:sz w:val="24"/>
                <w:szCs w:val="24"/>
              </w:rPr>
              <m:t xml:space="preserve">+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y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Sela de montar: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z = </w:t>
      </w:r>
      <m:oMath>
        <m:rad>
          <m:radPr>
            <m:degHide m:val="1"/>
            <m:ctrlPr>
              <w:rPr>
                <w:rFonts w:ascii="Arial" w:cs="Arial" w:eastAsia="Arial" w:hAnsi="Arial"/>
                <w:sz w:val="24"/>
                <w:szCs w:val="24"/>
              </w:rPr>
            </m:ctrlPr>
          </m:radPr>
          <m:e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x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Arial" w:cs="Arial" w:eastAsia="Arial" w:hAnsi="Arial"/>
                <w:sz w:val="24"/>
                <w:szCs w:val="24"/>
              </w:rPr>
              <m:t xml:space="preserve">-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y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3 - Derivación en varias variables</w:t>
      </w:r>
    </w:p>
    <w:p w:rsidR="00000000" w:rsidDel="00000000" w:rsidP="00000000" w:rsidRDefault="00000000" w:rsidRPr="00000000" w14:paraId="00000023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Derivadabilidade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función f é derivable respecto a x no punto 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se existe e é real o seguinte límite: </w:t>
      </w:r>
      <m:oMath>
        <m:limLow>
          <m:limLowPr>
            <m:ctrlPr>
              <w:rPr>
                <w:rFonts w:ascii="Arial" w:cs="Arial" w:eastAsia="Arial" w:hAnsi="Arial"/>
                <w:sz w:val="24"/>
                <w:szCs w:val="24"/>
              </w:rPr>
            </m:ctrlPr>
          </m:limLowPr>
          <m:e>
            <m:r>
              <m:t>lim</m:t>
            </m:r>
          </m:e>
          <m:lim>
            <m:r>
              <w:rPr>
                <w:rFonts w:ascii="Arial" w:cs="Arial" w:eastAsia="Arial" w:hAnsi="Arial"/>
                <w:sz w:val="24"/>
                <w:szCs w:val="24"/>
              </w:rPr>
              <m:t xml:space="preserve">h</m:t>
            </m:r>
            <m:r>
              <w:rPr>
                <w:rFonts w:ascii="Arial" w:cs="Arial" w:eastAsia="Arial" w:hAnsi="Arial"/>
                <w:sz w:val="24"/>
                <w:szCs w:val="24"/>
              </w:rPr>
              <m:t>→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0</m:t>
            </m:r>
          </m:lim>
        </m:limLow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f(x+h, </m:t>
            </m:r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y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0</m:t>
                </m:r>
              </m:sub>
            </m:sSub>
            <m:r>
              <w:rPr>
                <w:rFonts w:ascii="Arial" w:cs="Arial" w:eastAsia="Arial" w:hAnsi="Arial"/>
                <w:sz w:val="24"/>
                <w:szCs w:val="24"/>
              </w:rPr>
              <m:t xml:space="preserve">) - f(</m:t>
            </m:r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x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0</m:t>
                </m:r>
              </m:sub>
            </m:sSub>
            <m:r>
              <w:rPr>
                <w:rFonts w:ascii="Arial" w:cs="Arial" w:eastAsia="Arial" w:hAnsi="Arial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y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0</m:t>
                </m:r>
              </m:sub>
            </m:sSub>
            <m:r>
              <w:rPr>
                <w:rFonts w:ascii="Arial" w:cs="Arial" w:eastAsia="Arial" w:hAnsi="Arial"/>
                <w:sz w:val="24"/>
                <w:szCs w:val="24"/>
              </w:rPr>
              <m:t xml:space="preserve">)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h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límite será 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derivada parcial de f respecto á variable 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no punto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(x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Denótase por </w:t>
      </w:r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m:t>δ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>δ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x</m:t>
            </m:r>
          </m:den>
        </m:f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),  D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f(x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  ou f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 </w:t>
      </w:r>
    </w:p>
    <w:p w:rsidR="00000000" w:rsidDel="00000000" w:rsidP="00000000" w:rsidRDefault="00000000" w:rsidRPr="00000000" w14:paraId="00000028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Cálculo de derivadas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calcular a derivada parcial respecto a unha variable, considérase a outra variable como unha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constante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e derívase respecto á variable pedida. 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Exemplo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Derivar f(x,y) = 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- 2xy - 3y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respecto a x en (3,1)</w:t>
      </w:r>
    </w:p>
    <w:p w:rsidR="00000000" w:rsidDel="00000000" w:rsidP="00000000" w:rsidRDefault="00000000" w:rsidRPr="00000000" w14:paraId="0000002C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m:t>δ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>δ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x</m:t>
            </m:r>
          </m:den>
        </m:f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(x, y) = 2x - 2y</w:t>
      </w:r>
    </w:p>
    <w:p w:rsidR="00000000" w:rsidDel="00000000" w:rsidP="00000000" w:rsidRDefault="00000000" w:rsidRPr="00000000" w14:paraId="0000002D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m:t>δ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>δ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x</m:t>
            </m:r>
          </m:den>
        </m:f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(3, 1) =  6 - 2 = 4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Exemplo: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Derivadas parciais da función de tres variables, </w:t>
        <w:tab/>
        <w:tab/>
        <w:tab/>
        <w:tab/>
        <w:t xml:space="preserve">f(x, y, z) = 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+ 2y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+ 3z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+ 4xy + 5xz + 6yz</w:t>
      </w:r>
    </w:p>
    <w:p w:rsidR="00000000" w:rsidDel="00000000" w:rsidP="00000000" w:rsidRDefault="00000000" w:rsidRPr="00000000" w14:paraId="0000002F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m:t>δ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>δ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x</m:t>
            </m:r>
          </m:den>
        </m:f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(x, y, z) = 2x + 4y + 5z</w:t>
      </w:r>
    </w:p>
    <w:p w:rsidR="00000000" w:rsidDel="00000000" w:rsidP="00000000" w:rsidRDefault="00000000" w:rsidRPr="00000000" w14:paraId="00000030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m:t>δ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>δ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y</m:t>
            </m:r>
          </m:den>
        </m:f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(x, y, z) = 4y + 4x + 6z </w:t>
      </w:r>
    </w:p>
    <w:p w:rsidR="00000000" w:rsidDel="00000000" w:rsidP="00000000" w:rsidRDefault="00000000" w:rsidRPr="00000000" w14:paraId="00000031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m:t>δ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>δ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z</m:t>
            </m:r>
          </m:den>
        </m:f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(x, y, z) = 6z + 5x + 6y</w:t>
      </w:r>
    </w:p>
    <w:p w:rsidR="00000000" w:rsidDel="00000000" w:rsidP="00000000" w:rsidRDefault="00000000" w:rsidRPr="00000000" w14:paraId="00000032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Plano tanxente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superficies (funcións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variables) suficientemente regulares, as dúas rectas tanxentes anteriores definen un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plano tanxente á gráfica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no punto </w:t>
        <w:tab/>
        <w:t xml:space="preserve">P(x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f(x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)). Está definido pola ecuación: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z = f(x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+ </w:t>
      </w:r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m:t>δ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>δ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x</m:t>
            </m:r>
          </m:den>
        </m:f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)*(x-x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+ </w:t>
      </w:r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m:t>δ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>δ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y</m:t>
            </m:r>
          </m:den>
        </m:f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)*(y-y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Exemplo: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Plano tanxente a z = </w:t>
      </w:r>
      <m:oMath>
        <m:rad>
          <m:radPr>
            <m:degHide m:val="1"/>
            <m:ctrlPr>
              <w:rPr>
                <w:rFonts w:ascii="Arial" w:cs="Arial" w:eastAsia="Arial" w:hAnsi="Arial"/>
                <w:sz w:val="24"/>
                <w:szCs w:val="24"/>
              </w:rPr>
            </m:ctrlPr>
          </m:rad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16 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-x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-y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punto (1,1,</w:t>
      </w:r>
      <m:oMath>
        <m:rad>
          <m:radPr>
            <m:degHide m:val="1"/>
            <m:ctrlPr>
              <w:rPr>
                <w:rFonts w:ascii="Arial" w:cs="Arial" w:eastAsia="Arial" w:hAnsi="Arial"/>
                <w:sz w:val="24"/>
                <w:szCs w:val="24"/>
              </w:rPr>
            </m:ctrlPr>
          </m:rad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14</m:t>
            </m:r>
          </m:e>
        </m:rad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7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Calculamos as derivadas parciais e evaluámolas no punto.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593975" cy="320244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320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814513" cy="313124"/>
            <wp:effectExtent b="0" l="0" r="0" t="0"/>
            <wp:docPr id="94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313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Obtemos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ecuación do plano: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162175" cy="316236"/>
            <wp:effectExtent b="0" l="0" r="0" t="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16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Derivadas parciais de segunda orde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Resultado de derivar de novo a derivada dunha función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Denótanse por </w:t>
      </w:r>
      <m:oMath/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m:t>δ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>δ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x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den>
        </m:f>
        <m:r>
          <w:rPr>
            <w:rFonts w:ascii="Arial" w:cs="Arial" w:eastAsia="Arial" w:hAnsi="Arial"/>
            <w:sz w:val="24"/>
            <w:szCs w:val="24"/>
          </w:rPr>
          <m:t xml:space="preserve">(x,y), 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>δ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>δ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y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den>
        </m:f>
        <m:r>
          <w:rPr>
            <w:rFonts w:ascii="Arial" w:cs="Arial" w:eastAsia="Arial" w:hAnsi="Arial"/>
            <w:sz w:val="24"/>
            <w:szCs w:val="24"/>
          </w:rPr>
          <m:t xml:space="preserve">(x,y), 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>δ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>δ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x</m:t>
                </m:r>
              </m:e>
              <m:sup/>
            </m:sSup>
            <m:r>
              <w:rPr>
                <w:rFonts w:ascii="Arial" w:cs="Arial" w:eastAsia="Arial" w:hAnsi="Arial"/>
                <w:sz w:val="24"/>
                <w:szCs w:val="24"/>
              </w:rPr>
              <m:t>δ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y</m:t>
                </m:r>
              </m:e>
              <m:sup/>
            </m:sSup>
          </m:den>
        </m:f>
        <m:r>
          <w:rPr>
            <w:rFonts w:ascii="Arial" w:cs="Arial" w:eastAsia="Arial" w:hAnsi="Arial"/>
            <w:sz w:val="24"/>
            <w:szCs w:val="24"/>
          </w:rPr>
          <m:t xml:space="preserve">(x,y), 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>δ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>δ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y </m:t>
            </m:r>
            <m:r>
              <w:rPr>
                <w:rFonts w:ascii="Arial" w:cs="Arial" w:eastAsia="Arial" w:hAnsi="Arial"/>
                <w:sz w:val="24"/>
                <w:szCs w:val="24"/>
              </w:rPr>
              <m:t>δ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x</m:t>
                </m:r>
              </m:e>
              <m:sup/>
            </m:sSup>
          </m:den>
        </m:f>
        <m:r>
          <w:rPr>
            <w:rFonts w:ascii="Arial" w:cs="Arial" w:eastAsia="Arial" w:hAnsi="Arial"/>
            <w:sz w:val="24"/>
            <w:szCs w:val="24"/>
          </w:rPr>
          <m:t xml:space="preserve">(x,y)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Alternativamente, </w:t>
      </w:r>
      <m:oMath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xx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(x,y), 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  f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yy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(x,y), 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  f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xy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(x,y), 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  f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yx</m:t>
            </m:r>
          </m:sub>
        </m:sSub>
        <m:r>
          <w:rPr>
            <w:rFonts w:ascii="Arial" w:cs="Arial" w:eastAsia="Arial" w:hAnsi="Arial"/>
            <w:sz w:val="24"/>
            <w:szCs w:val="24"/>
          </w:rPr>
          <m:t xml:space="preserve">(x,y)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Teorema das derivadas parciais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ff(x,y) e as súas derivadas parciais f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f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f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xy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f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yx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están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definidas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nunha rexión que conteña (a,b) e son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continuas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(a,b):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xy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(x,y) = f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yx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(x,y)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Matriz Hessiana: Hf(x,y) =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1249299" cy="379001"/>
            <wp:effectExtent b="0" l="0" r="0" t="0"/>
            <wp:docPr id="4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9299" cy="379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Vector gradiente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Sexa f(x,y) unha función cuxas derivadas f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f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son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continuas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O seu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vector gradiente 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m:oMath>
        <m:r>
          <w:rPr>
            <w:rFonts w:ascii="Arial" w:cs="Arial" w:eastAsia="Arial" w:hAnsi="Arial"/>
          </w:rPr>
          <m:t xml:space="preserve">∇T(x, y )  = ( </m:t>
        </m:r>
        <m:sSub>
          <m:sSubPr>
            <m:ctrlPr>
              <w:rPr>
                <w:rFonts w:ascii="Arial" w:cs="Arial" w:eastAsia="Arial" w:hAnsi="Arial"/>
              </w:rPr>
            </m:ctrlPr>
          </m:sSubPr>
          <m:e>
            <m:r>
              <w:rPr>
                <w:rFonts w:ascii="Arial" w:cs="Arial" w:eastAsia="Arial" w:hAnsi="Arial"/>
              </w:rPr>
              <m:t xml:space="preserve">f</m:t>
            </m:r>
          </m:e>
          <m:sub>
            <m:r>
              <w:rPr>
                <w:rFonts w:ascii="Arial" w:cs="Arial" w:eastAsia="Arial" w:hAnsi="Arial"/>
              </w:rPr>
              <m:t xml:space="preserve">x</m:t>
            </m:r>
          </m:sub>
        </m:sSub>
        <m:r>
          <w:rPr>
            <w:rFonts w:ascii="Arial" w:cs="Arial" w:eastAsia="Arial" w:hAnsi="Arial"/>
          </w:rPr>
          <m:t xml:space="preserve">(x,y), </m:t>
        </m:r>
        <m:sSub>
          <m:sSubPr>
            <m:ctrlPr>
              <w:rPr>
                <w:rFonts w:ascii="Arial" w:cs="Arial" w:eastAsia="Arial" w:hAnsi="Arial"/>
              </w:rPr>
            </m:ctrlPr>
          </m:sSubPr>
          <m:e>
            <m:r>
              <w:rPr>
                <w:rFonts w:ascii="Arial" w:cs="Arial" w:eastAsia="Arial" w:hAnsi="Arial"/>
              </w:rPr>
              <m:t xml:space="preserve">f</m:t>
            </m:r>
          </m:e>
          <m:sub>
            <m:r>
              <w:rPr>
                <w:rFonts w:ascii="Arial" w:cs="Arial" w:eastAsia="Arial" w:hAnsi="Arial"/>
              </w:rPr>
              <m:t xml:space="preserve">y</m:t>
            </m:r>
          </m:sub>
        </m:sSub>
        <m:r>
          <w:rPr>
            <w:rFonts w:ascii="Arial" w:cs="Arial" w:eastAsia="Arial" w:hAnsi="Arial"/>
          </w:rPr>
          <m:t xml:space="preserve">(x,y,) 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Propiedades: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6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vector ▽f(x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rtl w:val="0"/>
        </w:rPr>
        <w:t xml:space="preserve">,y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rtl w:val="0"/>
        </w:rPr>
        <w:t xml:space="preserve">) apunta na dirección e sentido no cal a función f 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crece máis rapidamente</w:t>
      </w:r>
      <w:r w:rsidDel="00000000" w:rsidR="00000000" w:rsidRPr="00000000">
        <w:rPr>
          <w:rFonts w:ascii="Arial" w:cs="Arial" w:eastAsia="Arial" w:hAnsi="Arial"/>
          <w:rtl w:val="0"/>
        </w:rPr>
        <w:t xml:space="preserve"> partindo de (x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rtl w:val="0"/>
        </w:rPr>
        <w:t xml:space="preserve">,y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rtl w:val="0"/>
        </w:rPr>
        <w:t xml:space="preserve">)</w:t>
      </w:r>
    </w:p>
    <w:p w:rsidR="00000000" w:rsidDel="00000000" w:rsidP="00000000" w:rsidRDefault="00000000" w:rsidRPr="00000000" w14:paraId="00000046">
      <w:pPr>
        <w:numPr>
          <w:ilvl w:val="2"/>
          <w:numId w:val="6"/>
        </w:numPr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vector -▽f(x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rtl w:val="0"/>
        </w:rPr>
        <w:t xml:space="preserve">,y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rtl w:val="0"/>
        </w:rPr>
        <w:t xml:space="preserve">) apunta na dirección e sentido no cal a función f 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decrece máis rapidamente</w:t>
      </w:r>
      <w:r w:rsidDel="00000000" w:rsidR="00000000" w:rsidRPr="00000000">
        <w:rPr>
          <w:rFonts w:ascii="Arial" w:cs="Arial" w:eastAsia="Arial" w:hAnsi="Arial"/>
          <w:rtl w:val="0"/>
        </w:rPr>
        <w:t xml:space="preserve"> partindo de (x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rtl w:val="0"/>
        </w:rPr>
        <w:t xml:space="preserve">,y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rtl w:val="0"/>
        </w:rPr>
        <w:t xml:space="preserve">)</w:t>
      </w:r>
    </w:p>
    <w:p w:rsidR="00000000" w:rsidDel="00000000" w:rsidP="00000000" w:rsidRDefault="00000000" w:rsidRPr="00000000" w14:paraId="00000047">
      <w:pPr>
        <w:numPr>
          <w:ilvl w:val="1"/>
          <w:numId w:val="6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vector gradiente é 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perpendicular</w:t>
      </w:r>
      <w:r w:rsidDel="00000000" w:rsidR="00000000" w:rsidRPr="00000000">
        <w:rPr>
          <w:rFonts w:ascii="Arial" w:cs="Arial" w:eastAsia="Arial" w:hAnsi="Arial"/>
          <w:rtl w:val="0"/>
        </w:rPr>
        <w:t xml:space="preserve"> á curva de nivel que pasa por (x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rtl w:val="0"/>
        </w:rPr>
        <w:t xml:space="preserve">,y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rtl w:val="0"/>
        </w:rPr>
        <w:t xml:space="preserve">)</w:t>
      </w:r>
    </w:p>
    <w:p w:rsidR="00000000" w:rsidDel="00000000" w:rsidP="00000000" w:rsidRDefault="00000000" w:rsidRPr="00000000" w14:paraId="00000048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Función vectorial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Unha función vectorial de n variables asocia vectores do seu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dominio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con vectores na súa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imaxe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dominio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é un subconxunto de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imaxe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é un subconxunto de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con m&gt;1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matriz jacobiana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 función será a matriz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cuxos elementos son as derivadas parciais de f.</w:t>
      </w:r>
    </w:p>
    <w:p w:rsidR="00000000" w:rsidDel="00000000" w:rsidP="00000000" w:rsidRDefault="00000000" w:rsidRPr="00000000" w14:paraId="0000004D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Exemplo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Dada f(x,y,z) = (2x-yz, y*cos(x)+z) [n=3, m=2]</w:t>
      </w:r>
    </w:p>
    <w:p w:rsidR="00000000" w:rsidDel="00000000" w:rsidP="00000000" w:rsidRDefault="00000000" w:rsidRPr="00000000" w14:paraId="0000004E">
      <w:pPr>
        <w:ind w:left="14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352800" cy="581025"/>
            <wp:effectExtent b="0" l="0" r="0" t="0"/>
            <wp:docPr id="5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Regra da cadea (composición)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Sean as funcións vectoriais g: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e f: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m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e todas as súas derivadas parciais son continuas. Entón, verifícase: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447675</wp:posOffset>
            </wp:positionH>
            <wp:positionV relativeFrom="paragraph">
              <wp:posOffset>533400</wp:posOffset>
            </wp:positionV>
            <wp:extent cx="2452688" cy="241814"/>
            <wp:effectExtent b="12700" l="12700" r="12700" t="12700"/>
            <wp:wrapSquare wrapText="bothSides" distB="114300" distT="114300" distL="114300" distR="11430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24181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ind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73763"/>
          <w:rtl w:val="0"/>
        </w:rPr>
        <w:t xml:space="preserve">Caso 1 (1→2→1)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Caso 1: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277046" cy="508467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7046" cy="508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composición w(t):= (fºr)(t) = f( r(t) ) será unha función dunha soa variable, cuxa derivada será:</w:t>
      </w:r>
    </w:p>
    <w:p w:rsidR="00000000" w:rsidDel="00000000" w:rsidP="00000000" w:rsidRDefault="00000000" w:rsidRPr="00000000" w14:paraId="00000056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D(fºr) = </w:t>
      </w:r>
      <w:r w:rsidDel="00000000" w:rsidR="00000000" w:rsidRPr="00000000">
        <w:rPr>
          <w:rFonts w:ascii="Arial" w:cs="Arial" w:eastAsia="Arial" w:hAnsi="Arial"/>
          <w:color w:val="0b5394"/>
          <w:sz w:val="24"/>
          <w:szCs w:val="24"/>
          <w:rtl w:val="0"/>
        </w:rPr>
        <w:t xml:space="preserve">Df( r(t) )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* 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rtl w:val="0"/>
        </w:rPr>
        <w:t xml:space="preserve">Dr(t)</w:t>
      </w:r>
    </w:p>
    <w:p w:rsidR="00000000" w:rsidDel="00000000" w:rsidP="00000000" w:rsidRDefault="00000000" w:rsidRPr="00000000" w14:paraId="00000057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color w:val="1c4587"/>
          <w:sz w:val="24"/>
          <w:szCs w:val="24"/>
          <w:rtl w:val="0"/>
        </w:rPr>
        <w:t xml:space="preserve">(</w:t>
      </w:r>
      <m:oMath>
        <m:f>
          <m:fPr>
            <m:ctrlPr>
              <w:rPr>
                <w:rFonts w:ascii="Arial" w:cs="Arial" w:eastAsia="Arial" w:hAnsi="Arial"/>
                <w:color w:val="1c4587"/>
                <w:sz w:val="24"/>
                <w:szCs w:val="24"/>
              </w:rPr>
            </m:ctrlPr>
          </m:fPr>
          <m:num>
            <m:r>
              <m:t>δ</m:t>
            </m:r>
            <m:r>
              <w:rPr>
                <w:rFonts w:ascii="Arial" w:cs="Arial" w:eastAsia="Arial" w:hAnsi="Arial"/>
                <w:color w:val="1c4587"/>
                <w:sz w:val="24"/>
                <w:szCs w:val="24"/>
              </w:rPr>
              <m:t xml:space="preserve">f</m:t>
            </m:r>
          </m:num>
          <m:den>
            <m:r>
              <w:rPr>
                <w:rFonts w:ascii="Arial" w:cs="Arial" w:eastAsia="Arial" w:hAnsi="Arial"/>
                <w:color w:val="1c4587"/>
                <w:sz w:val="24"/>
                <w:szCs w:val="24"/>
              </w:rPr>
              <m:t>δ</m:t>
            </m:r>
            <m:r>
              <w:rPr>
                <w:rFonts w:ascii="Arial" w:cs="Arial" w:eastAsia="Arial" w:hAnsi="Arial"/>
                <w:color w:val="1c4587"/>
                <w:sz w:val="24"/>
                <w:szCs w:val="24"/>
              </w:rPr>
              <m:t xml:space="preserve">x</m:t>
            </m:r>
          </m:den>
        </m:f>
        <m:r>
          <w:rPr>
            <w:rFonts w:ascii="Arial" w:cs="Arial" w:eastAsia="Arial" w:hAnsi="Arial"/>
            <w:color w:val="1c4587"/>
            <w:sz w:val="24"/>
            <w:szCs w:val="24"/>
          </w:rPr>
          <m:t xml:space="preserve">(r(t))</m:t>
        </m:r>
        <m:f>
          <m:fPr>
            <m:ctrlPr>
              <w:rPr>
                <w:rFonts w:ascii="Arial" w:cs="Arial" w:eastAsia="Arial" w:hAnsi="Arial"/>
                <w:color w:val="1c4587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color w:val="1c4587"/>
                <w:sz w:val="24"/>
                <w:szCs w:val="24"/>
              </w:rPr>
              <m:t>δ</m:t>
            </m:r>
            <m:r>
              <w:rPr>
                <w:rFonts w:ascii="Arial" w:cs="Arial" w:eastAsia="Arial" w:hAnsi="Arial"/>
                <w:color w:val="1c4587"/>
                <w:sz w:val="24"/>
                <w:szCs w:val="24"/>
              </w:rPr>
              <m:t xml:space="preserve">f</m:t>
            </m:r>
          </m:num>
          <m:den>
            <m:r>
              <w:rPr>
                <w:rFonts w:ascii="Arial" w:cs="Arial" w:eastAsia="Arial" w:hAnsi="Arial"/>
                <w:color w:val="1c4587"/>
                <w:sz w:val="24"/>
                <w:szCs w:val="24"/>
              </w:rPr>
              <m:t>δ</m:t>
            </m:r>
            <m:r>
              <w:rPr>
                <w:rFonts w:ascii="Arial" w:cs="Arial" w:eastAsia="Arial" w:hAnsi="Arial"/>
                <w:color w:val="1c4587"/>
                <w:sz w:val="24"/>
                <w:szCs w:val="24"/>
              </w:rPr>
              <m:t xml:space="preserve">y</m:t>
            </m:r>
          </m:den>
        </m:f>
        <m:r>
          <w:rPr>
            <w:rFonts w:ascii="Arial" w:cs="Arial" w:eastAsia="Arial" w:hAnsi="Arial"/>
            <w:color w:val="1c4587"/>
            <w:sz w:val="24"/>
            <w:szCs w:val="24"/>
          </w:rPr>
          <m:t xml:space="preserve">(r(t)) </m:t>
        </m:r>
      </m:oMath>
      <w:r w:rsidDel="00000000" w:rsidR="00000000" w:rsidRPr="00000000">
        <w:rPr>
          <w:rFonts w:ascii="Arial" w:cs="Arial" w:eastAsia="Arial" w:hAnsi="Arial"/>
          <w:color w:val="1c4587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04051" cy="260716"/>
            <wp:effectExtent b="0" l="0" r="0" t="0"/>
            <wp:docPr id="66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51" cy="260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8">
      <w:pPr>
        <w:numPr>
          <w:ilvl w:val="1"/>
          <w:numId w:val="6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=  (</w:t>
      </w:r>
      <m:oMath>
        <m:f>
          <m:fPr>
            <m:ctrlPr>
              <w:rPr>
                <w:rFonts w:ascii="Arial" w:cs="Arial" w:eastAsia="Arial" w:hAnsi="Arial"/>
              </w:rPr>
            </m:ctrlPr>
          </m:fPr>
          <m:num>
            <m:r>
              <m:t>δ</m:t>
            </m:r>
            <m:r>
              <w:rPr>
                <w:rFonts w:ascii="Arial" w:cs="Arial" w:eastAsia="Arial" w:hAnsi="Arial"/>
              </w:rPr>
              <m:t xml:space="preserve">f</m:t>
            </m:r>
          </m:num>
          <m:den>
            <m:r>
              <w:rPr>
                <w:rFonts w:ascii="Arial" w:cs="Arial" w:eastAsia="Arial" w:hAnsi="Arial"/>
              </w:rPr>
              <m:t>δ</m:t>
            </m:r>
            <m:r>
              <w:rPr>
                <w:rFonts w:ascii="Arial" w:cs="Arial" w:eastAsia="Arial" w:hAnsi="Arial"/>
              </w:rPr>
              <m:t xml:space="preserve">x</m:t>
            </m:r>
          </m:den>
        </m:f>
        <m:r>
          <w:rPr>
            <w:rFonts w:ascii="Arial" w:cs="Arial" w:eastAsia="Arial" w:hAnsi="Arial"/>
          </w:rPr>
          <m:t xml:space="preserve">(r(t))x'(t) + </m:t>
        </m:r>
        <m:f>
          <m:fPr>
            <m:ctrlPr>
              <w:rPr>
                <w:rFonts w:ascii="Arial" w:cs="Arial" w:eastAsia="Arial" w:hAnsi="Arial"/>
              </w:rPr>
            </m:ctrlPr>
          </m:fPr>
          <m:num>
            <m:r>
              <w:rPr>
                <w:rFonts w:ascii="Arial" w:cs="Arial" w:eastAsia="Arial" w:hAnsi="Arial"/>
              </w:rPr>
              <m:t>δ</m:t>
            </m:r>
            <m:r>
              <w:rPr>
                <w:rFonts w:ascii="Arial" w:cs="Arial" w:eastAsia="Arial" w:hAnsi="Arial"/>
              </w:rPr>
              <m:t xml:space="preserve">f</m:t>
            </m:r>
          </m:num>
          <m:den>
            <m:r>
              <w:rPr>
                <w:rFonts w:ascii="Arial" w:cs="Arial" w:eastAsia="Arial" w:hAnsi="Arial"/>
              </w:rPr>
              <m:t>δ</m:t>
            </m:r>
            <m:r>
              <w:rPr>
                <w:rFonts w:ascii="Arial" w:cs="Arial" w:eastAsia="Arial" w:hAnsi="Arial"/>
              </w:rPr>
              <m:t xml:space="preserve">y</m:t>
            </m:r>
          </m:den>
        </m:f>
        <m:r>
          <w:rPr>
            <w:rFonts w:ascii="Arial" w:cs="Arial" w:eastAsia="Arial" w:hAnsi="Arial"/>
          </w:rPr>
          <m:t xml:space="preserve">(r(t))y'(t)</m:t>
        </m:r>
      </m:oMath>
      <w:r w:rsidDel="00000000" w:rsidR="00000000" w:rsidRPr="00000000">
        <w:rPr>
          <w:rFonts w:ascii="Arial" w:cs="Arial" w:eastAsia="Arial" w:hAnsi="Arial"/>
          <w:rtl w:val="0"/>
        </w:rPr>
        <w:t xml:space="preserve">)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Exemplo:</w:t>
      </w:r>
      <w:r w:rsidDel="00000000" w:rsidR="00000000" w:rsidRPr="00000000">
        <w:rPr>
          <w:rFonts w:ascii="Arial" w:cs="Arial" w:eastAsia="Arial" w:hAnsi="Arial"/>
          <w:rtl w:val="0"/>
        </w:rPr>
        <w:t xml:space="preserve"> Dado f(x,y) = x</w:t>
      </w:r>
      <w:r w:rsidDel="00000000" w:rsidR="00000000" w:rsidRPr="00000000">
        <w:rPr>
          <w:rFonts w:ascii="Arial" w:cs="Arial" w:eastAsia="Arial" w:hAnsi="Arial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rtl w:val="0"/>
        </w:rPr>
        <w:t xml:space="preserve">+y</w:t>
      </w:r>
      <w:r w:rsidDel="00000000" w:rsidR="00000000" w:rsidRPr="00000000">
        <w:rPr>
          <w:rFonts w:ascii="Arial" w:cs="Arial" w:eastAsia="Arial" w:hAnsi="Arial"/>
          <w:vertAlign w:val="super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rtl w:val="0"/>
        </w:rPr>
        <w:t xml:space="preserve">, onde x(t) = e</w:t>
      </w:r>
      <w:r w:rsidDel="00000000" w:rsidR="00000000" w:rsidRPr="00000000">
        <w:rPr>
          <w:rFonts w:ascii="Arial" w:cs="Arial" w:eastAsia="Arial" w:hAnsi="Arial"/>
          <w:vertAlign w:val="super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rtl w:val="0"/>
        </w:rPr>
        <w:t xml:space="preserve"> e y(t)=e</w:t>
      </w:r>
      <w:r w:rsidDel="00000000" w:rsidR="00000000" w:rsidRPr="00000000">
        <w:rPr>
          <w:rFonts w:ascii="Arial" w:cs="Arial" w:eastAsia="Arial" w:hAnsi="Arial"/>
          <w:vertAlign w:val="superscript"/>
          <w:rtl w:val="0"/>
        </w:rPr>
        <w:t xml:space="preserve">-t</w:t>
      </w:r>
      <w:r w:rsidDel="00000000" w:rsidR="00000000" w:rsidRPr="00000000">
        <w:rPr>
          <w:rFonts w:ascii="Arial" w:cs="Arial" w:eastAsia="Arial" w:hAnsi="Arial"/>
          <w:rtl w:val="0"/>
        </w:rPr>
        <w:t xml:space="preserve">,  w(t):=f(x(t),y(t)), achar dw/dt</w:t>
      </w:r>
    </w:p>
    <w:p w:rsidR="00000000" w:rsidDel="00000000" w:rsidP="00000000" w:rsidRDefault="00000000" w:rsidRPr="00000000" w14:paraId="0000005A">
      <w:pPr>
        <w:numPr>
          <w:ilvl w:val="1"/>
          <w:numId w:val="6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rtl w:val="0"/>
        </w:rPr>
        <w:t xml:space="preserve">(x,y) = 2x,   f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rtl w:val="0"/>
        </w:rPr>
        <w:t xml:space="preserve">(x,y)=3y</w:t>
      </w:r>
      <w:r w:rsidDel="00000000" w:rsidR="00000000" w:rsidRPr="00000000">
        <w:rPr>
          <w:rFonts w:ascii="Arial" w:cs="Arial" w:eastAsia="Arial" w:hAnsi="Arial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rtl w:val="0"/>
        </w:rPr>
        <w:t xml:space="preserve">,   x’(t)=e</w:t>
      </w:r>
      <w:r w:rsidDel="00000000" w:rsidR="00000000" w:rsidRPr="00000000">
        <w:rPr>
          <w:rFonts w:ascii="Arial" w:cs="Arial" w:eastAsia="Arial" w:hAnsi="Arial"/>
          <w:vertAlign w:val="super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rtl w:val="0"/>
        </w:rPr>
        <w:t xml:space="preserve">,   y’(t)=-e</w:t>
      </w:r>
      <w:r w:rsidDel="00000000" w:rsidR="00000000" w:rsidRPr="00000000">
        <w:rPr>
          <w:rFonts w:ascii="Arial" w:cs="Arial" w:eastAsia="Arial" w:hAnsi="Arial"/>
          <w:vertAlign w:val="superscript"/>
          <w:rtl w:val="0"/>
        </w:rPr>
        <w:t xml:space="preserve">-t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6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rtl w:val="0"/>
        </w:rPr>
        <w:t xml:space="preserve">( r(t) ) = 2x(t) = 2e</w:t>
      </w:r>
      <w:r w:rsidDel="00000000" w:rsidR="00000000" w:rsidRPr="00000000">
        <w:rPr>
          <w:rFonts w:ascii="Arial" w:cs="Arial" w:eastAsia="Arial" w:hAnsi="Arial"/>
          <w:vertAlign w:val="superscript"/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6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rtl w:val="0"/>
        </w:rPr>
        <w:t xml:space="preserve">( r(t) ) = 3(y(t))</w:t>
      </w:r>
      <w:r w:rsidDel="00000000" w:rsidR="00000000" w:rsidRPr="00000000">
        <w:rPr>
          <w:rFonts w:ascii="Arial" w:cs="Arial" w:eastAsia="Arial" w:hAnsi="Arial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rtl w:val="0"/>
        </w:rPr>
        <w:t xml:space="preserve"> = 3e</w:t>
      </w:r>
      <w:r w:rsidDel="00000000" w:rsidR="00000000" w:rsidRPr="00000000">
        <w:rPr>
          <w:rFonts w:ascii="Arial" w:cs="Arial" w:eastAsia="Arial" w:hAnsi="Arial"/>
          <w:vertAlign w:val="superscript"/>
          <w:rtl w:val="0"/>
        </w:rPr>
        <w:t xml:space="preserve">-2t</w:t>
      </w:r>
    </w:p>
    <w:p w:rsidR="00000000" w:rsidDel="00000000" w:rsidP="00000000" w:rsidRDefault="00000000" w:rsidRPr="00000000" w14:paraId="0000005D">
      <w:pPr>
        <w:numPr>
          <w:ilvl w:val="1"/>
          <w:numId w:val="6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Pola regra da cadea: dw/dt = f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rtl w:val="0"/>
        </w:rPr>
        <w:t xml:space="preserve">(r(t))x’(t) + f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rtl w:val="0"/>
        </w:rPr>
        <w:t xml:space="preserve">(r(t))y’(t) = 2e</w:t>
      </w:r>
      <w:r w:rsidDel="00000000" w:rsidR="00000000" w:rsidRPr="00000000">
        <w:rPr>
          <w:rFonts w:ascii="Arial" w:cs="Arial" w:eastAsia="Arial" w:hAnsi="Arial"/>
          <w:vertAlign w:val="super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rtl w:val="0"/>
        </w:rPr>
        <w:t xml:space="preserve">*e</w:t>
      </w:r>
      <w:r w:rsidDel="00000000" w:rsidR="00000000" w:rsidRPr="00000000">
        <w:rPr>
          <w:rFonts w:ascii="Arial" w:cs="Arial" w:eastAsia="Arial" w:hAnsi="Arial"/>
          <w:vertAlign w:val="super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rtl w:val="0"/>
        </w:rPr>
        <w:t xml:space="preserve">+3e</w:t>
      </w:r>
      <w:r w:rsidDel="00000000" w:rsidR="00000000" w:rsidRPr="00000000">
        <w:rPr>
          <w:rFonts w:ascii="Arial" w:cs="Arial" w:eastAsia="Arial" w:hAnsi="Arial"/>
          <w:vertAlign w:val="superscript"/>
          <w:rtl w:val="0"/>
        </w:rPr>
        <w:t xml:space="preserve">-2t</w:t>
      </w:r>
      <w:r w:rsidDel="00000000" w:rsidR="00000000" w:rsidRPr="00000000">
        <w:rPr>
          <w:rFonts w:ascii="Arial" w:cs="Arial" w:eastAsia="Arial" w:hAnsi="Arial"/>
          <w:rtl w:val="0"/>
        </w:rPr>
        <w:t xml:space="preserve">(-e</w:t>
      </w:r>
      <w:r w:rsidDel="00000000" w:rsidR="00000000" w:rsidRPr="00000000">
        <w:rPr>
          <w:rFonts w:ascii="Arial" w:cs="Arial" w:eastAsia="Arial" w:hAnsi="Arial"/>
          <w:vertAlign w:val="superscript"/>
          <w:rtl w:val="0"/>
        </w:rPr>
        <w:t xml:space="preserve">-t</w:t>
      </w:r>
      <w:r w:rsidDel="00000000" w:rsidR="00000000" w:rsidRPr="00000000">
        <w:rPr>
          <w:rFonts w:ascii="Arial" w:cs="Arial" w:eastAsia="Arial" w:hAnsi="Arial"/>
          <w:rtl w:val="0"/>
        </w:rPr>
        <w:t xml:space="preserve">) = 2e</w:t>
      </w:r>
      <w:r w:rsidDel="00000000" w:rsidR="00000000" w:rsidRPr="00000000">
        <w:rPr>
          <w:rFonts w:ascii="Arial" w:cs="Arial" w:eastAsia="Arial" w:hAnsi="Arial"/>
          <w:vertAlign w:val="superscript"/>
          <w:rtl w:val="0"/>
        </w:rPr>
        <w:t xml:space="preserve">2t</w:t>
      </w:r>
      <w:r w:rsidDel="00000000" w:rsidR="00000000" w:rsidRPr="00000000">
        <w:rPr>
          <w:rFonts w:ascii="Arial" w:cs="Arial" w:eastAsia="Arial" w:hAnsi="Arial"/>
          <w:rtl w:val="0"/>
        </w:rPr>
        <w:t xml:space="preserve">-3e</w:t>
      </w:r>
      <w:r w:rsidDel="00000000" w:rsidR="00000000" w:rsidRPr="00000000">
        <w:rPr>
          <w:rFonts w:ascii="Arial" w:cs="Arial" w:eastAsia="Arial" w:hAnsi="Arial"/>
          <w:vertAlign w:val="superscript"/>
          <w:rtl w:val="0"/>
        </w:rPr>
        <w:t xml:space="preserve">-3t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73763"/>
          <w:rtl w:val="0"/>
        </w:rPr>
        <w:t xml:space="preserve">Caso 2 (2→2→1)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Caso 2: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130486" cy="360580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0486" cy="360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composición w(u,v):= (fºr)(u,v) = f( r(u,v) ) será unha función de dúas variables, cuxas derivadas parciais serán: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1038225</wp:posOffset>
            </wp:positionH>
            <wp:positionV relativeFrom="paragraph">
              <wp:posOffset>485775</wp:posOffset>
            </wp:positionV>
            <wp:extent cx="652463" cy="313182"/>
            <wp:effectExtent b="0" l="0" r="0" t="0"/>
            <wp:wrapSquare wrapText="bothSides" distB="0" distT="0" distL="0" distR="0"/>
            <wp:docPr id="8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463" cy="3131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= D(fºr) = Df( r(u,v) ) * Dr(u,v)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3019425</wp:posOffset>
            </wp:positionH>
            <wp:positionV relativeFrom="paragraph">
              <wp:posOffset>219075</wp:posOffset>
            </wp:positionV>
            <wp:extent cx="683705" cy="492903"/>
            <wp:effectExtent b="0" l="0" r="0" t="0"/>
            <wp:wrapSquare wrapText="bothSides" distB="0" distT="0" distL="0" distR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705" cy="4929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 (</w:t>
      </w:r>
      <m:oMath>
        <m:f>
          <m:fPr>
            <m:ctrlPr>
              <w:rPr>
                <w:rFonts w:ascii="Arial" w:cs="Arial" w:eastAsia="Arial" w:hAnsi="Arial"/>
                <w:color w:val="ff0000"/>
                <w:sz w:val="24"/>
                <w:szCs w:val="24"/>
              </w:rPr>
            </m:ctrlPr>
          </m:fPr>
          <m:num>
            <m:r>
              <m:t>δ</m:t>
            </m:r>
            <m:r>
              <w:rPr>
                <w:rFonts w:ascii="Arial" w:cs="Arial" w:eastAsia="Arial" w:hAnsi="Arial"/>
                <w:color w:val="ff0000"/>
                <w:sz w:val="24"/>
                <w:szCs w:val="24"/>
              </w:rPr>
              <m:t xml:space="preserve">f</m:t>
            </m:r>
          </m:num>
          <m:den>
            <m:r>
              <w:rPr>
                <w:rFonts w:ascii="Arial" w:cs="Arial" w:eastAsia="Arial" w:hAnsi="Arial"/>
                <w:color w:val="ff0000"/>
                <w:sz w:val="24"/>
                <w:szCs w:val="24"/>
              </w:rPr>
              <m:t>δ</m:t>
            </m:r>
            <m:r>
              <w:rPr>
                <w:rFonts w:ascii="Arial" w:cs="Arial" w:eastAsia="Arial" w:hAnsi="Arial"/>
                <w:color w:val="ff0000"/>
                <w:sz w:val="24"/>
                <w:szCs w:val="24"/>
              </w:rPr>
              <m:t xml:space="preserve">x</m:t>
            </m:r>
          </m:den>
        </m:f>
        <m:r>
          <w:rPr>
            <w:rFonts w:ascii="Arial" w:cs="Arial" w:eastAsia="Arial" w:hAnsi="Arial"/>
            <w:color w:val="ff0000"/>
            <w:sz w:val="24"/>
            <w:szCs w:val="24"/>
          </w:rPr>
          <m:t xml:space="preserve">(r(u.v))</m:t>
        </m:r>
        <m:r>
          <w:rPr>
            <w:rFonts w:ascii="Arial" w:cs="Arial" w:eastAsia="Arial" w:hAnsi="Arial"/>
            <w:sz w:val="24"/>
            <w:szCs w:val="24"/>
          </w:rPr>
          <m:t xml:space="preserve">      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>δ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>δ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y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(r(u,v)) 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*  </w:t>
      </w:r>
    </w:p>
    <w:p w:rsidR="00000000" w:rsidDel="00000000" w:rsidP="00000000" w:rsidRDefault="00000000" w:rsidRPr="00000000" w14:paraId="00000063">
      <w:pPr>
        <w:numPr>
          <w:ilvl w:val="1"/>
          <w:numId w:val="6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786188" cy="332852"/>
            <wp:effectExtent b="0" l="0" r="0" t="0"/>
            <wp:docPr id="3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332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Exemplo:</w:t>
      </w:r>
      <w:r w:rsidDel="00000000" w:rsidR="00000000" w:rsidRPr="00000000">
        <w:rPr>
          <w:rFonts w:ascii="Arial" w:cs="Arial" w:eastAsia="Arial" w:hAnsi="Arial"/>
          <w:rtl w:val="0"/>
        </w:rPr>
        <w:t xml:space="preserve"> Dado z = f(x,y) = x</w:t>
      </w:r>
      <w:r w:rsidDel="00000000" w:rsidR="00000000" w:rsidRPr="00000000">
        <w:rPr>
          <w:rFonts w:ascii="Arial" w:cs="Arial" w:eastAsia="Arial" w:hAnsi="Arial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rtl w:val="0"/>
        </w:rPr>
        <w:t xml:space="preserve">+y</w:t>
      </w:r>
      <w:r w:rsidDel="00000000" w:rsidR="00000000" w:rsidRPr="00000000">
        <w:rPr>
          <w:rFonts w:ascii="Arial" w:cs="Arial" w:eastAsia="Arial" w:hAnsi="Arial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rtl w:val="0"/>
        </w:rPr>
        <w:t xml:space="preserve">, onde x(u,v) = u-v e y(u,v)=u+v. Se r(u,v)= (x(u,v), y(u,v)),  e w(u,v):= (fºr)(u,v)=f(x(u,v), y(u,v)), achar w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rtl w:val="0"/>
        </w:rPr>
        <w:t xml:space="preserve">(u,v) e w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rtl w:val="0"/>
        </w:rPr>
        <w:t xml:space="preserve">(u,v)</w:t>
      </w:r>
    </w:p>
    <w:p w:rsidR="00000000" w:rsidDel="00000000" w:rsidP="00000000" w:rsidRDefault="00000000" w:rsidRPr="00000000" w14:paraId="00000065">
      <w:pPr>
        <w:numPr>
          <w:ilvl w:val="1"/>
          <w:numId w:val="6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rtl w:val="0"/>
        </w:rPr>
        <w:t xml:space="preserve"> = 2x,   z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rtl w:val="0"/>
        </w:rPr>
        <w:t xml:space="preserve"> = 2y,   x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rtl w:val="0"/>
        </w:rPr>
        <w:t xml:space="preserve">=1,   x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rtl w:val="0"/>
        </w:rPr>
        <w:t xml:space="preserve"> = -1,   y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rtl w:val="0"/>
        </w:rPr>
        <w:t xml:space="preserve">=1,   y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rtl w:val="0"/>
        </w:rPr>
        <w:t xml:space="preserve">=1</w:t>
      </w:r>
    </w:p>
    <w:p w:rsidR="00000000" w:rsidDel="00000000" w:rsidP="00000000" w:rsidRDefault="00000000" w:rsidRPr="00000000" w14:paraId="00000066">
      <w:pPr>
        <w:numPr>
          <w:ilvl w:val="1"/>
          <w:numId w:val="6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rtl w:val="0"/>
        </w:rPr>
        <w:t xml:space="preserve"> 2(u-v),   z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rtl w:val="0"/>
        </w:rPr>
        <w:t xml:space="preserve"> = 2(u+v)</w:t>
      </w:r>
    </w:p>
    <w:p w:rsidR="00000000" w:rsidDel="00000000" w:rsidP="00000000" w:rsidRDefault="00000000" w:rsidRPr="00000000" w14:paraId="00000067">
      <w:pPr>
        <w:numPr>
          <w:ilvl w:val="1"/>
          <w:numId w:val="6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Pola regra da cadea: </w:t>
      </w:r>
    </w:p>
    <w:p w:rsidR="00000000" w:rsidDel="00000000" w:rsidP="00000000" w:rsidRDefault="00000000" w:rsidRPr="00000000" w14:paraId="00000068">
      <w:pPr>
        <w:numPr>
          <w:ilvl w:val="2"/>
          <w:numId w:val="6"/>
        </w:numPr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rtl w:val="0"/>
        </w:rPr>
        <w:t xml:space="preserve">(u,v) = f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rtl w:val="0"/>
        </w:rPr>
        <w:t xml:space="preserve">(r(u,v))x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rtl w:val="0"/>
        </w:rPr>
        <w:t xml:space="preserve">  +   f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rtl w:val="0"/>
        </w:rPr>
        <w:t xml:space="preserve">(r(u,v))y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rtl w:val="0"/>
        </w:rPr>
        <w:t xml:space="preserve"> = 2(u-v)*1 + 2(u+v)*1 = 4u</w:t>
      </w:r>
    </w:p>
    <w:p w:rsidR="00000000" w:rsidDel="00000000" w:rsidP="00000000" w:rsidRDefault="00000000" w:rsidRPr="00000000" w14:paraId="00000069">
      <w:pPr>
        <w:numPr>
          <w:ilvl w:val="2"/>
          <w:numId w:val="6"/>
        </w:numPr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rtl w:val="0"/>
        </w:rPr>
        <w:t xml:space="preserve">(u,v) = f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rtl w:val="0"/>
        </w:rPr>
        <w:t xml:space="preserve">(r(u,v))x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rtl w:val="0"/>
        </w:rPr>
        <w:t xml:space="preserve">  +   f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rtl w:val="0"/>
        </w:rPr>
        <w:t xml:space="preserve">(r(u,v))y</w:t>
      </w:r>
      <w:r w:rsidDel="00000000" w:rsidR="00000000" w:rsidRPr="00000000">
        <w:rPr>
          <w:rFonts w:ascii="Arial" w:cs="Arial" w:eastAsia="Arial" w:hAnsi="Arial"/>
          <w:vertAlign w:val="subscript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rtl w:val="0"/>
        </w:rPr>
        <w:t xml:space="preserve"> = 2(u-v)*-1 + 2(u+v)*1 = 4v</w:t>
      </w:r>
    </w:p>
    <w:p w:rsidR="00000000" w:rsidDel="00000000" w:rsidP="00000000" w:rsidRDefault="00000000" w:rsidRPr="00000000" w14:paraId="0000006A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Derivación implícita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Nas ecuaciones do tipo y=f(x), a definición de y como función da variable x é explícita.  Estará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implícita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a función é do tipo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F(x,y) = 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Método 1: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F(x,y) admite derivadas parciais e son continuas, entón en calqueira punto onde F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(x,y)!=0 </w:t>
      </w:r>
    </w:p>
    <w:p w:rsidR="00000000" w:rsidDel="00000000" w:rsidP="00000000" w:rsidRDefault="00000000" w:rsidRPr="00000000" w14:paraId="0000006D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199717" cy="463049"/>
            <wp:effectExtent b="12700" l="12700" r="12700" t="1270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9717" cy="46304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Método 2: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Baséase en empregar a regra da cadea. (este é o de fundmat)</w:t>
      </w:r>
    </w:p>
    <w:p w:rsidR="00000000" w:rsidDel="00000000" w:rsidP="00000000" w:rsidRDefault="00000000" w:rsidRPr="00000000" w14:paraId="0000006F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Primeiro derívanse ambos membros da ecuación respecto a x, tendo en conta que y é y(x) e a súa derivada é y’(x)</w:t>
      </w:r>
    </w:p>
    <w:p w:rsidR="00000000" w:rsidDel="00000000" w:rsidP="00000000" w:rsidRDefault="00000000" w:rsidRPr="00000000" w14:paraId="00000070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Logo, despéxase y’(x) na ecuación resultante.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Exemplo: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-2y -x = 0</w:t>
      </w:r>
    </w:p>
    <w:p w:rsidR="00000000" w:rsidDel="00000000" w:rsidP="00000000" w:rsidRDefault="00000000" w:rsidRPr="00000000" w14:paraId="00000072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Método 1: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543175" cy="3810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Método 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5y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y’ -2y’ =0,    y’=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49663" cy="318852"/>
            <wp:effectExtent b="0" l="0" r="0" t="0"/>
            <wp:docPr id="77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663" cy="318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Derivadas direccionais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Sexa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: D⊂R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→R  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un vector unitario en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derivada de f en dirección de u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é o límite (se existe):</w:t>
      </w:r>
    </w:p>
    <w:p w:rsidR="00000000" w:rsidDel="00000000" w:rsidP="00000000" w:rsidRDefault="00000000" w:rsidRPr="00000000" w14:paraId="00000078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200400" cy="390525"/>
            <wp:effectExtent b="12700" l="12700" r="12700" t="12700"/>
            <wp:docPr id="96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905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Relación co vector gradiente: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933575" cy="228600"/>
            <wp:effectExtent b="12700" l="12700" r="12700" t="1270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28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Extremos de funcións de dúas variables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función f(x,y) ten, en 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máximo absoluto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f(x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)&gt;=f(x,y) para todo (x,y) no dominio.</w:t>
      </w:r>
    </w:p>
    <w:p w:rsidR="00000000" w:rsidDel="00000000" w:rsidP="00000000" w:rsidRDefault="00000000" w:rsidRPr="00000000" w14:paraId="0000007E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mínimo absoluto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f(x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)&lt;=f(x,y) para todo (x,y) no dominio.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4362450</wp:posOffset>
            </wp:positionH>
            <wp:positionV relativeFrom="paragraph">
              <wp:posOffset>304800</wp:posOffset>
            </wp:positionV>
            <wp:extent cx="1671638" cy="1356346"/>
            <wp:effectExtent b="12700" l="12700" r="12700" t="12700"/>
            <wp:wrapSquare wrapText="bothSides" distB="57150" distT="57150" distL="57150" distR="57150"/>
            <wp:docPr id="93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135634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máximo relativo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f(x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)&gt;=f(x,y) para todo (x,y) nun círculo cuxo centro é 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mínimo relativo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f(x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)&lt;=f(x,y) para todo (x,y) nun círculo cuxo centro é 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81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Puntos críticos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Dise que 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é un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punto crítico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 función  se verifica unha das dúas condicións:</w:t>
      </w:r>
    </w:p>
    <w:p w:rsidR="00000000" w:rsidDel="00000000" w:rsidP="00000000" w:rsidRDefault="00000000" w:rsidRPr="00000000" w14:paraId="00000086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Ambas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derivadas parciais existen no punto e son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nulas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extremo relativo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87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Algunha das dúas derivadas parciais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non existe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f(x,y) ten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extremo relativo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), as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derivadas parciais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nese punto serán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nulas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(se existen)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4705350</wp:posOffset>
            </wp:positionH>
            <wp:positionV relativeFrom="paragraph">
              <wp:posOffset>323850</wp:posOffset>
            </wp:positionV>
            <wp:extent cx="1335521" cy="1100215"/>
            <wp:effectExtent b="12700" l="12700" r="12700" t="12700"/>
            <wp:wrapSquare wrapText="bothSides" distB="57150" distT="57150" distL="57150" distR="57150"/>
            <wp:docPr id="53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5521" cy="110021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é un punto crítico pero non un extremo relativo, pode ser un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punto de sela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punto tal que en cada disco aberto con centro no punto ten puntos onde f(x,y)&gt;(x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e puntos onde f(x,y)&lt;(x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[ver imaxe]</w:t>
      </w:r>
    </w:p>
    <w:p w:rsidR="00000000" w:rsidDel="00000000" w:rsidP="00000000" w:rsidRDefault="00000000" w:rsidRPr="00000000" w14:paraId="0000008A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Hessiano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3752850</wp:posOffset>
            </wp:positionH>
            <wp:positionV relativeFrom="paragraph">
              <wp:posOffset>180975</wp:posOffset>
            </wp:positionV>
            <wp:extent cx="2457450" cy="714375"/>
            <wp:effectExtent b="12700" l="12700" r="12700" t="12700"/>
            <wp:wrapSquare wrapText="bothSides" distB="114300" distT="114300" distL="114300" distR="11430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7143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numPr>
          <w:ilvl w:val="0"/>
          <w:numId w:val="6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Denomínase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Hessiano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f no punto 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ao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determinante da matriz Hessiana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D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Criterio de derivadas parciais segundas para extremos relativos.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6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coñecemos que f(x,y) ten un punto crítico en 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), e que as súas derivadas parciais segundas son continuas nun círculo centrado en 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), podemos determinar que tipo de punto crítico é:</w:t>
      </w:r>
    </w:p>
    <w:p w:rsidR="00000000" w:rsidDel="00000000" w:rsidP="00000000" w:rsidRDefault="00000000" w:rsidRPr="00000000" w14:paraId="00000090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Máximo relativo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|Hf(x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)| &gt; 0   e  f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xx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&lt; 0</w:t>
      </w:r>
    </w:p>
    <w:p w:rsidR="00000000" w:rsidDel="00000000" w:rsidP="00000000" w:rsidRDefault="00000000" w:rsidRPr="00000000" w14:paraId="00000091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Mínimo  relativo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|Hf(x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)| &gt; 0   e  f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xx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&gt; 0</w:t>
      </w:r>
    </w:p>
    <w:p w:rsidR="00000000" w:rsidDel="00000000" w:rsidP="00000000" w:rsidRDefault="00000000" w:rsidRPr="00000000" w14:paraId="00000092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Punto de sela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|Hf(x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)| &lt; 0 </w:t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 |Hf(x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)| = 0 o criterio non serve.</w:t>
      </w:r>
    </w:p>
    <w:p w:rsidR="00000000" w:rsidDel="00000000" w:rsidP="00000000" w:rsidRDefault="00000000" w:rsidRPr="00000000" w14:paraId="00000094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5 - Integración</w:t>
      </w:r>
    </w:p>
    <w:p w:rsidR="00000000" w:rsidDel="00000000" w:rsidP="00000000" w:rsidRDefault="00000000" w:rsidRPr="00000000" w14:paraId="0000009A">
      <w:pPr>
        <w:ind w:firstLine="0"/>
        <w:rPr>
          <w:rFonts w:ascii="Arial" w:cs="Arial" w:eastAsia="Arial" w:hAnsi="Arial"/>
          <w:b w:val="1"/>
          <w:color w:val="073763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Interpretación xeométrica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Permite calcular a área acotada pola gráfica dunha función continua en [</w:t>
      </w:r>
      <w:r w:rsidDel="00000000" w:rsidR="00000000" w:rsidRPr="00000000">
        <w:rPr>
          <w:rFonts w:ascii="Arial" w:cs="Arial" w:eastAsia="Arial" w:hAnsi="Arial"/>
          <w:color w:val="1155cc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color w:val="cc0000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].</w:t>
      </w:r>
    </w:p>
    <w:p w:rsidR="00000000" w:rsidDel="00000000" w:rsidP="00000000" w:rsidRDefault="00000000" w:rsidRPr="00000000" w14:paraId="0000009D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Consideramos que este intervalo está dividido en n subintervalos [</w:t>
      </w:r>
      <w:r w:rsidDel="00000000" w:rsidR="00000000" w:rsidRPr="00000000">
        <w:rPr>
          <w:rFonts w:ascii="Arial" w:cs="Arial" w:eastAsia="Arial" w:hAnsi="Arial"/>
          <w:color w:val="1155cc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color w:val="1155cc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],[x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]...[x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n-1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], con </w:t>
      </w:r>
      <w:r w:rsidDel="00000000" w:rsidR="00000000" w:rsidRPr="00000000">
        <w:rPr>
          <w:rFonts w:ascii="Arial" w:cs="Arial" w:eastAsia="Arial" w:hAnsi="Arial"/>
          <w:color w:val="1155cc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color w:val="1155cc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color w:val="1155cc"/>
          <w:sz w:val="24"/>
          <w:szCs w:val="24"/>
          <w:rtl w:val="0"/>
        </w:rPr>
        <w:t xml:space="preserve">=a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rtl w:val="0"/>
        </w:rPr>
        <w:t xml:space="preserve"> x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rtl w:val="0"/>
        </w:rPr>
        <w:t xml:space="preserve">=b</w:t>
      </w:r>
    </w:p>
    <w:p w:rsidR="00000000" w:rsidDel="00000000" w:rsidP="00000000" w:rsidRDefault="00000000" w:rsidRPr="00000000" w14:paraId="0000009E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conxunto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{</w:t>
      </w:r>
      <w:r w:rsidDel="00000000" w:rsidR="00000000" w:rsidRPr="00000000">
        <w:rPr>
          <w:rFonts w:ascii="Arial" w:cs="Arial" w:eastAsia="Arial" w:hAnsi="Arial"/>
          <w:color w:val="1155cc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color w:val="1155cc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…, 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 denomínase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partición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[</w:t>
      </w:r>
      <w:r w:rsidDel="00000000" w:rsidR="00000000" w:rsidRPr="00000000">
        <w:rPr>
          <w:rFonts w:ascii="Arial" w:cs="Arial" w:eastAsia="Arial" w:hAnsi="Arial"/>
          <w:color w:val="1155cc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color w:val="cc0000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9F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Considerase que todos os subintervalos son do mesmo tamaño,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∆x</w:t>
      </w:r>
    </w:p>
    <w:p w:rsidR="00000000" w:rsidDel="00000000" w:rsidP="00000000" w:rsidRDefault="00000000" w:rsidRPr="00000000" w14:paraId="000000A0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cada intervalo, definimos por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ao punto máximo e mínimo da función nese subintervalo.</w:t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Defnimos os números: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2438400</wp:posOffset>
            </wp:positionH>
            <wp:positionV relativeFrom="paragraph">
              <wp:posOffset>238125</wp:posOffset>
            </wp:positionV>
            <wp:extent cx="1790700" cy="390525"/>
            <wp:effectExtent b="12700" l="12700" r="12700" t="12700"/>
            <wp:wrapSquare wrapText="bothSides" distB="114300" distT="114300" distL="114300" distR="114300"/>
            <wp:docPr id="75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29"/>
                    <a:srcRect b="11426" l="0" r="3191" t="10757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90525"/>
                    </a:xfrm>
                    <a:prstGeom prst="rect"/>
                    <a:ln w="12700">
                      <a:solidFill>
                        <a:srgbClr val="99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2">
      <w:pPr>
        <w:numPr>
          <w:ilvl w:val="1"/>
          <w:numId w:val="3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Suma superior:        </w:t>
      </w:r>
    </w:p>
    <w:p w:rsidR="00000000" w:rsidDel="00000000" w:rsidP="00000000" w:rsidRDefault="00000000" w:rsidRPr="00000000" w14:paraId="000000A3">
      <w:pPr>
        <w:ind w:left="144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2438400</wp:posOffset>
            </wp:positionH>
            <wp:positionV relativeFrom="paragraph">
              <wp:posOffset>209550</wp:posOffset>
            </wp:positionV>
            <wp:extent cx="1772478" cy="381000"/>
            <wp:effectExtent b="12700" l="12700" r="12700" t="12700"/>
            <wp:wrapSquare wrapText="bothSides" distB="114300" distT="114300" distL="114300" distR="114300"/>
            <wp:docPr id="101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30"/>
                    <a:srcRect b="84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2478" cy="381000"/>
                    </a:xfrm>
                    <a:prstGeom prst="rect"/>
                    <a:ln w="12700">
                      <a:solidFill>
                        <a:srgbClr val="1155CC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numPr>
          <w:ilvl w:val="1"/>
          <w:numId w:val="3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Suma inferior:          </w:t>
      </w:r>
    </w:p>
    <w:p w:rsidR="00000000" w:rsidDel="00000000" w:rsidP="00000000" w:rsidRDefault="00000000" w:rsidRPr="00000000" w14:paraId="000000A5">
      <w:pPr>
        <w:ind w:left="144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2438400</wp:posOffset>
            </wp:positionH>
            <wp:positionV relativeFrom="paragraph">
              <wp:posOffset>160627</wp:posOffset>
            </wp:positionV>
            <wp:extent cx="2133600" cy="359784"/>
            <wp:effectExtent b="12700" l="12700" r="12700" t="12700"/>
            <wp:wrapSquare wrapText="bothSides" distB="57150" distT="57150" distL="57150" distR="5715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8110" l="0" r="0" t="1146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59784"/>
                    </a:xfrm>
                    <a:prstGeom prst="rect"/>
                    <a:ln w="12700">
                      <a:solidFill>
                        <a:srgbClr val="BF9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numPr>
          <w:ilvl w:val="1"/>
          <w:numId w:val="3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Suma de Riemann: </w:t>
      </w:r>
    </w:p>
    <w:p w:rsidR="00000000" w:rsidDel="00000000" w:rsidP="00000000" w:rsidRDefault="00000000" w:rsidRPr="00000000" w14:paraId="000000A7">
      <w:pPr>
        <w:numPr>
          <w:ilvl w:val="2"/>
          <w:numId w:val="3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cada subintervalo, α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é un punto calqueira que pertence ao intervalo. {α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 describe o conxunto completo destes puntos.</w:t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Exemplo: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Para f(x) = 1-x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9525</wp:posOffset>
            </wp:positionV>
            <wp:extent cx="1504950" cy="904875"/>
            <wp:effectExtent b="12700" l="12700" r="12700" t="12700"/>
            <wp:wrapSquare wrapText="bothSides" distB="0" distT="0" distL="0" distR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 b="0" l="0" r="509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904875"/>
                    </a:xfrm>
                    <a:prstGeom prst="rect"/>
                    <a:ln w="12700">
                      <a:solidFill>
                        <a:srgbClr val="99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4724400</wp:posOffset>
            </wp:positionH>
            <wp:positionV relativeFrom="paragraph">
              <wp:posOffset>4763</wp:posOffset>
            </wp:positionV>
            <wp:extent cx="1466850" cy="915551"/>
            <wp:effectExtent b="12700" l="12700" r="12700" t="12700"/>
            <wp:wrapSquare wrapText="bothSides" distB="0" distT="0" distL="0" distR="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3"/>
                    <a:srcRect b="0" l="5033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915551"/>
                    </a:xfrm>
                    <a:prstGeom prst="rect"/>
                    <a:ln w="12700">
                      <a:solidFill>
                        <a:srgbClr val="BF9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3057525</wp:posOffset>
            </wp:positionH>
            <wp:positionV relativeFrom="paragraph">
              <wp:posOffset>0</wp:posOffset>
            </wp:positionV>
            <wp:extent cx="1524000" cy="926353"/>
            <wp:effectExtent b="12700" l="12700" r="12700" t="12700"/>
            <wp:wrapSquare wrapText="bothSides" distB="0" distT="0" distL="0" distR="0"/>
            <wp:docPr id="49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3"/>
                    <a:srcRect b="0" l="0" r="4898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26353"/>
                    </a:xfrm>
                    <a:prstGeom prst="rect"/>
                    <a:ln w="12700">
                      <a:solidFill>
                        <a:srgbClr val="1155CC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1466850</wp:posOffset>
            </wp:positionH>
            <wp:positionV relativeFrom="paragraph">
              <wp:posOffset>9525</wp:posOffset>
            </wp:positionV>
            <wp:extent cx="1447800" cy="904875"/>
            <wp:effectExtent b="12700" l="12700" r="12700" t="12700"/>
            <wp:wrapSquare wrapText="bothSides" distB="0" distT="0" distL="0" distR="0"/>
            <wp:docPr id="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 b="0" l="50310" r="24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04875"/>
                    </a:xfrm>
                    <a:prstGeom prst="rect"/>
                    <a:ln w="12700">
                      <a:solidFill>
                        <a:srgbClr val="99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A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U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(f)</w:t>
        <w:tab/>
        <w:tab/>
        <w:t xml:space="preserve">               U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(f)</w:t>
        <w:tab/>
        <w:tab/>
        <w:tab/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(f)</w:t>
        <w:tab/>
        <w:tab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4786313</wp:posOffset>
            </wp:positionH>
            <wp:positionV relativeFrom="paragraph">
              <wp:posOffset>9525</wp:posOffset>
            </wp:positionV>
            <wp:extent cx="1359213" cy="229597"/>
            <wp:effectExtent b="0" l="0" r="0" t="0"/>
            <wp:wrapSquare wrapText="bothSides" distB="0" distT="0" distL="0" distR="0"/>
            <wp:docPr id="8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9213" cy="2295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Propiedades: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2876550</wp:posOffset>
            </wp:positionH>
            <wp:positionV relativeFrom="paragraph">
              <wp:posOffset>319007</wp:posOffset>
            </wp:positionV>
            <wp:extent cx="1706752" cy="222233"/>
            <wp:effectExtent b="12700" l="12700" r="12700" t="12700"/>
            <wp:wrapSquare wrapText="bothSides" distB="0" distT="0" distL="0" distR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6752" cy="22223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calqueira sucesión {a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}, </w:t>
      </w:r>
    </w:p>
    <w:p w:rsidR="00000000" w:rsidDel="00000000" w:rsidP="00000000" w:rsidRDefault="00000000" w:rsidRPr="00000000" w14:paraId="000000AF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medida que aumenta n, U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(f) é decrecente, e L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(f) é crecente. </w:t>
      </w:r>
    </w:p>
    <w:p w:rsidR="00000000" w:rsidDel="00000000" w:rsidP="00000000" w:rsidRDefault="00000000" w:rsidRPr="00000000" w14:paraId="000000B0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Ambas teñen o mesmo límite cando n tende ao infinito. Este límite é 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integral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f no intervalo.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3286958</wp:posOffset>
            </wp:positionH>
            <wp:positionV relativeFrom="paragraph">
              <wp:posOffset>247650</wp:posOffset>
            </wp:positionV>
            <wp:extent cx="2751892" cy="1021020"/>
            <wp:effectExtent b="0" l="0" r="0" t="0"/>
            <wp:wrapSquare wrapText="bothSides" distB="0" distT="0" distL="0" distR="0"/>
            <wp:docPr id="2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1892" cy="1021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1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Integral definida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80988" cy="297516"/>
            <wp:effectExtent b="12700" l="12700" r="12700" t="12700"/>
            <wp:docPr id="72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8" cy="297516"/>
                    </a:xfrm>
                    <a:prstGeom prst="rect"/>
                    <a:ln w="12700">
                      <a:solidFill>
                        <a:srgbClr val="38761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denota 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integral de f entre a e b.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Defínese como 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límite cando n tende a infinito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común de 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color w:val="1155cc"/>
          <w:sz w:val="24"/>
          <w:szCs w:val="24"/>
          <w:rtl w:val="0"/>
        </w:rPr>
        <w:t xml:space="preserve"> L</w:t>
      </w:r>
      <w:r w:rsidDel="00000000" w:rsidR="00000000" w:rsidRPr="00000000">
        <w:rPr>
          <w:rFonts w:ascii="Arial" w:cs="Arial" w:eastAsia="Arial" w:hAnsi="Arial"/>
          <w:color w:val="1155cc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 calqueira</w:t>
      </w:r>
      <w:r w:rsidDel="00000000" w:rsidR="00000000" w:rsidRPr="00000000">
        <w:rPr>
          <w:rFonts w:ascii="Arial" w:cs="Arial" w:eastAsia="Arial" w:hAnsi="Arial"/>
          <w:color w:val="b45f06"/>
          <w:sz w:val="24"/>
          <w:szCs w:val="24"/>
          <w:rtl w:val="0"/>
        </w:rPr>
        <w:t xml:space="preserve"> S</w:t>
      </w:r>
      <w:r w:rsidDel="00000000" w:rsidR="00000000" w:rsidRPr="00000000">
        <w:rPr>
          <w:rFonts w:ascii="Arial" w:cs="Arial" w:eastAsia="Arial" w:hAnsi="Arial"/>
          <w:color w:val="b45f06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color w:val="b45f06"/>
          <w:sz w:val="24"/>
          <w:szCs w:val="24"/>
          <w:rtl w:val="0"/>
        </w:rPr>
        <w:t xml:space="preserve">(f,{a</w:t>
      </w:r>
      <w:r w:rsidDel="00000000" w:rsidR="00000000" w:rsidRPr="00000000">
        <w:rPr>
          <w:rFonts w:ascii="Arial" w:cs="Arial" w:eastAsia="Arial" w:hAnsi="Arial"/>
          <w:color w:val="b45f06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color w:val="b45f06"/>
          <w:sz w:val="24"/>
          <w:szCs w:val="24"/>
          <w:rtl w:val="0"/>
        </w:rPr>
        <w:t xml:space="preserve">})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no intervalo [a,b].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4791075</wp:posOffset>
            </wp:positionH>
            <wp:positionV relativeFrom="paragraph">
              <wp:posOffset>733425</wp:posOffset>
            </wp:positionV>
            <wp:extent cx="1466850" cy="741953"/>
            <wp:effectExtent b="12700" l="12700" r="12700" t="12700"/>
            <wp:wrapSquare wrapText="bothSides" distB="57150" distT="57150" distL="57150" distR="57150"/>
            <wp:docPr id="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74195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f é positiva en [a,b], a integral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34358" cy="244547"/>
            <wp:effectExtent b="12700" l="12700" r="12700" t="12700"/>
            <wp:docPr id="102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58" cy="244547"/>
                    </a:xfrm>
                    <a:prstGeom prst="rect"/>
                    <a:ln w="12700">
                      <a:solidFill>
                        <a:srgbClr val="38761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coincide numéricamente coa área limitada entre a gráfica de f, o eixo y=0 e as rectas verticais x=a e x=b.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4791075</wp:posOffset>
            </wp:positionH>
            <wp:positionV relativeFrom="paragraph">
              <wp:posOffset>771525</wp:posOffset>
            </wp:positionV>
            <wp:extent cx="1466850" cy="930198"/>
            <wp:effectExtent b="12700" l="12700" r="12700" t="12700"/>
            <wp:wrapSquare wrapText="bothSides" distB="114300" distT="114300" distL="114300" distR="114300"/>
            <wp:docPr id="100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93019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4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Nos intervalos onde f é negativa, a integral será negativa, pero o seu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valor absoluto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coincidirá co da área da función nese intervalo.</w:t>
      </w:r>
    </w:p>
    <w:p w:rsidR="00000000" w:rsidDel="00000000" w:rsidP="00000000" w:rsidRDefault="00000000" w:rsidRPr="00000000" w14:paraId="000000B5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Propiedades: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Sendo f unha función continua en a,b:</w:t>
      </w:r>
    </w:p>
    <w:p w:rsidR="00000000" w:rsidDel="00000000" w:rsidP="00000000" w:rsidRDefault="00000000" w:rsidRPr="00000000" w14:paraId="000000B6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404440" cy="361950"/>
            <wp:effectExtent b="12700" l="12700" r="12700" t="1270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 b="0" l="0" r="4084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4440" cy="3619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868907" cy="361950"/>
            <wp:effectExtent b="12700" l="12700" r="12700" t="12700"/>
            <wp:docPr id="9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 b="0" l="6351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8907" cy="3619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395413" cy="325875"/>
            <wp:effectExtent b="12700" l="12700" r="12700" t="12700"/>
            <wp:docPr id="67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41"/>
                    <a:srcRect b="0" l="0" r="0" t="11223"/>
                    <a:stretch>
                      <a:fillRect/>
                    </a:stretch>
                  </pic:blipFill>
                  <pic:spPr>
                    <a:xfrm>
                      <a:off x="0" y="0"/>
                      <a:ext cx="1395413" cy="3258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671763" cy="376557"/>
            <wp:effectExtent b="12700" l="12700" r="12700" t="12700"/>
            <wp:docPr id="7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37655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681288" cy="383041"/>
            <wp:effectExtent b="12700" l="12700" r="12700" t="12700"/>
            <wp:docPr id="6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38304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Sendo m e M o mínimo e máximo en [a,b],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473034" cy="356379"/>
            <wp:effectExtent b="12700" l="12700" r="12700" t="1270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3034" cy="35637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481138" cy="450266"/>
            <wp:effectExtent b="12700" l="12700" r="12700" t="1270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1138" cy="45026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firstLine="0"/>
        <w:rPr>
          <w:rFonts w:ascii="Arial" w:cs="Arial" w:eastAsia="Arial" w:hAnsi="Arial"/>
          <w:b w:val="1"/>
          <w:color w:val="073763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Teorema do valor medio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3743325</wp:posOffset>
            </wp:positionH>
            <wp:positionV relativeFrom="paragraph">
              <wp:posOffset>285750</wp:posOffset>
            </wp:positionV>
            <wp:extent cx="1681163" cy="502848"/>
            <wp:effectExtent b="12700" l="12700" r="12700" t="12700"/>
            <wp:wrapSquare wrapText="bothSides" distB="114300" distT="114300" distL="114300" distR="114300"/>
            <wp:docPr id="5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1163" cy="50284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f é unha función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integrable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[a,b], entón 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valor medio de f en [a,b]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é: </w:t>
      </w:r>
    </w:p>
    <w:p w:rsidR="00000000" w:rsidDel="00000000" w:rsidP="00000000" w:rsidRDefault="00000000" w:rsidRPr="00000000" w14:paraId="000000C0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3743325</wp:posOffset>
            </wp:positionH>
            <wp:positionV relativeFrom="paragraph">
              <wp:posOffset>193836</wp:posOffset>
            </wp:positionV>
            <wp:extent cx="1876425" cy="523875"/>
            <wp:effectExtent b="12700" l="12700" r="12700" t="12700"/>
            <wp:wrapSquare wrapText="bothSides" distB="57150" distT="57150" distL="57150" distR="57150"/>
            <wp:docPr id="79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47"/>
                    <a:srcRect b="0" l="483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238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Teorema do valor medio: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Existe un punto c∈[a,b] tal que:</w:t>
      </w:r>
    </w:p>
    <w:p w:rsidR="00000000" w:rsidDel="00000000" w:rsidP="00000000" w:rsidRDefault="00000000" w:rsidRPr="00000000" w14:paraId="000000C2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Teorema fundamental do cálculo integral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Para toda función f:[a,b]⊂R→R existe unha función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integral F,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tal que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814513" cy="419976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419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Teorema fundamental do cálculo integral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dadas as funcións previas,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862138" cy="274333"/>
            <wp:effectExtent b="12700" l="12700" r="12700" t="1270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27433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 F chámaselle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primitiva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f en [a,b]</w:t>
      </w:r>
    </w:p>
    <w:p w:rsidR="00000000" w:rsidDel="00000000" w:rsidP="00000000" w:rsidRDefault="00000000" w:rsidRPr="00000000" w14:paraId="000000C5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primitivas dunha función non son únicas.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3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 de Barrow: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Dadas as funcións previas, cúmplese que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739871" cy="450320"/>
            <wp:effectExtent b="12700" l="12700" r="12700" t="1270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9871" cy="45032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Integral indefinida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3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Dada unha función f: [a,b]C R, chamamos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integral indefinida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f en [a,b] ao conxunto de todas as súas primitivas. Denotarémolo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469361" cy="324521"/>
            <wp:effectExtent b="0" l="0" r="0" t="0"/>
            <wp:docPr id="5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9361" cy="324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sendo F(x) unha primitiva de f(x) e C unha constante arbitraria.</w:t>
      </w:r>
    </w:p>
    <w:p w:rsidR="00000000" w:rsidDel="00000000" w:rsidP="00000000" w:rsidRDefault="00000000" w:rsidRPr="00000000" w14:paraId="000000CB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Integrais inmediatas: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14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-447674</wp:posOffset>
            </wp:positionH>
            <wp:positionV relativeFrom="paragraph">
              <wp:posOffset>214393</wp:posOffset>
            </wp:positionV>
            <wp:extent cx="4090988" cy="2900327"/>
            <wp:effectExtent b="0" l="0" r="0" t="0"/>
            <wp:wrapSquare wrapText="bothSides" distB="114300" distT="114300" distL="114300" distR="11430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9003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D">
      <w:pPr>
        <w:ind w:left="14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3648075</wp:posOffset>
            </wp:positionH>
            <wp:positionV relativeFrom="paragraph">
              <wp:posOffset>247650</wp:posOffset>
            </wp:positionV>
            <wp:extent cx="2214563" cy="2016572"/>
            <wp:effectExtent b="0" l="0" r="0" t="0"/>
            <wp:wrapSquare wrapText="bothSides" distB="114300" distT="114300" distL="114300" distR="114300"/>
            <wp:docPr id="5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20165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E">
      <w:pPr>
        <w:ind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Integración por cambio de variable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3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Sendo g(x) e f(x) funcións derivables tal que g é inxectiva, e definimos g(x)=u, temos que:</w:t>
      </w:r>
    </w:p>
    <w:p w:rsidR="00000000" w:rsidDel="00000000" w:rsidP="00000000" w:rsidRDefault="00000000" w:rsidRPr="00000000" w14:paraId="000000D1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257425" cy="409575"/>
            <wp:effectExtent b="12700" l="12700" r="12700" t="12700"/>
            <wp:docPr id="6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095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1228725</wp:posOffset>
            </wp:positionH>
            <wp:positionV relativeFrom="paragraph">
              <wp:posOffset>604682</wp:posOffset>
            </wp:positionV>
            <wp:extent cx="3748088" cy="1059804"/>
            <wp:effectExtent b="0" l="0" r="0" t="0"/>
            <wp:wrapSquare wrapText="bothSides" distB="0" distT="0" distL="0" distR="0"/>
            <wp:docPr id="88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55"/>
                    <a:srcRect b="815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10598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2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Exemplo: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Regra da sustitución en integrais definidas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3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Coas mesmas funcións previas,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485775</wp:posOffset>
            </wp:positionH>
            <wp:positionV relativeFrom="paragraph">
              <wp:posOffset>266700</wp:posOffset>
            </wp:positionV>
            <wp:extent cx="1947863" cy="375769"/>
            <wp:effectExtent b="12700" l="12700" r="12700" t="12700"/>
            <wp:wrapSquare wrapText="bothSides" distB="57150" distT="57150" distL="57150" distR="57150"/>
            <wp:docPr id="5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37576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8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Regra de Leibniz </w:t>
      </w:r>
      <w:r w:rsidDel="00000000" w:rsidR="00000000" w:rsidRPr="00000000">
        <w:rPr>
          <w:rFonts w:ascii="Arial" w:cs="Arial" w:eastAsia="Arial" w:hAnsi="Arial"/>
          <w:color w:val="073763"/>
          <w:rtl w:val="0"/>
        </w:rPr>
        <w:t xml:space="preserve">(cálculo de áreas)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3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Sexa f continua en [a,b] e u(x) e v(x) funcións diferenciables en x, tales que os seus valores están en [a,b]. Entón: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3952875</wp:posOffset>
            </wp:positionH>
            <wp:positionV relativeFrom="paragraph">
              <wp:posOffset>463389</wp:posOffset>
            </wp:positionV>
            <wp:extent cx="2652713" cy="1419616"/>
            <wp:effectExtent b="0" l="0" r="0" t="0"/>
            <wp:wrapSquare wrapText="bothSides" distB="0" distT="0" distL="0" distR="0"/>
            <wp:docPr id="91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14196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C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414713" cy="537501"/>
            <wp:effectExtent b="12700" l="12700" r="12700" t="12700"/>
            <wp:docPr id="6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53750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Denotamos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699568" cy="334576"/>
            <wp:effectExtent b="12700" l="12700" r="12700" t="12700"/>
            <wp:docPr id="4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8"/>
                    <a:srcRect b="14190" l="7784" r="66599" t="7246"/>
                    <a:stretch>
                      <a:fillRect/>
                    </a:stretch>
                  </pic:blipFill>
                  <pic:spPr>
                    <a:xfrm>
                      <a:off x="0" y="0"/>
                      <a:ext cx="699568" cy="33457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por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990000"/>
          <w:sz w:val="24"/>
          <w:szCs w:val="24"/>
          <w:rtl w:val="0"/>
        </w:rPr>
        <w:t xml:space="preserve">A(x)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E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409700" cy="304800"/>
            <wp:effectExtent b="0" l="0" r="0" t="0"/>
            <wp:docPr id="74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A’(x) =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797194" cy="201410"/>
            <wp:effectExtent b="0" l="0" r="0" t="0"/>
            <wp:docPr id="3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7194" cy="201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Teorema de funcións simétricas: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Sexa f:[-a,a] unha función continua neste intervalo simétrico.</w:t>
        <w:tab/>
      </w:r>
    </w:p>
    <w:p w:rsidR="00000000" w:rsidDel="00000000" w:rsidP="00000000" w:rsidRDefault="00000000" w:rsidRPr="00000000" w14:paraId="000000E1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é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584007" cy="325364"/>
            <wp:effectExtent b="12700" l="12700" r="12700" t="12700"/>
            <wp:docPr id="68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4007" cy="32536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1771650</wp:posOffset>
            </wp:positionH>
            <wp:positionV relativeFrom="paragraph">
              <wp:posOffset>466725</wp:posOffset>
            </wp:positionV>
            <wp:extent cx="1071043" cy="345498"/>
            <wp:effectExtent b="12700" l="12700" r="12700" t="12700"/>
            <wp:wrapSquare wrapText="bothSides" distB="0" distT="0" distL="0" distR="0"/>
            <wp:docPr id="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2"/>
                    <a:srcRect b="8303" l="602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1043" cy="34549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2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é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impar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</w:p>
    <w:p w:rsidR="00000000" w:rsidDel="00000000" w:rsidP="00000000" w:rsidRDefault="00000000" w:rsidRPr="00000000" w14:paraId="000000E3">
      <w:pPr>
        <w:ind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Cálculo de áreas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3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Sexa f continua en [a,b]. 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área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 rexión delimitada polas curvas f(x) e g(x) e as rectas x=a e x=b ven dada por: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549114</wp:posOffset>
            </wp:positionV>
            <wp:extent cx="2190750" cy="638175"/>
            <wp:effectExtent b="12700" l="12700" r="12700" t="12700"/>
            <wp:wrapSquare wrapText="bothSides" distB="57150" distT="57150" distL="57150" distR="5715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6381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6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Integración por partes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3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Sexan u,v dúas funcións con derivada continua nun intervalo I.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311799</wp:posOffset>
            </wp:positionV>
            <wp:extent cx="3186113" cy="526401"/>
            <wp:effectExtent b="12700" l="12700" r="12700" t="12700"/>
            <wp:wrapSquare wrapText="bothSides" distB="114300" distT="114300" distL="114300" distR="114300"/>
            <wp:docPr id="48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526401"/>
                    </a:xfrm>
                    <a:prstGeom prst="rect"/>
                    <a:ln w="12700">
                      <a:solidFill>
                        <a:srgbClr val="99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3600450</wp:posOffset>
            </wp:positionH>
            <wp:positionV relativeFrom="paragraph">
              <wp:posOffset>309563</wp:posOffset>
            </wp:positionV>
            <wp:extent cx="2063151" cy="533400"/>
            <wp:effectExtent b="12700" l="12700" r="12700" t="12700"/>
            <wp:wrapSquare wrapText="bothSides" distB="114300" distT="114300" distL="114300" distR="114300"/>
            <wp:docPr id="59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5"/>
                    <a:srcRect b="0" l="645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3151" cy="533400"/>
                    </a:xfrm>
                    <a:prstGeom prst="rect"/>
                    <a:ln w="12700">
                      <a:solidFill>
                        <a:srgbClr val="20124D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B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3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termo que se escolle como dv debe ser sinxelo de integrar</w:t>
      </w:r>
    </w:p>
    <w:p w:rsidR="00000000" w:rsidDel="00000000" w:rsidP="00000000" w:rsidRDefault="00000000" w:rsidRPr="00000000" w14:paraId="000000EE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Exemplo: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1328738</wp:posOffset>
            </wp:positionH>
            <wp:positionV relativeFrom="paragraph">
              <wp:posOffset>333294</wp:posOffset>
            </wp:positionV>
            <wp:extent cx="1578040" cy="390525"/>
            <wp:effectExtent b="12700" l="12700" r="12700" t="12700"/>
            <wp:wrapSquare wrapText="bothSides" distB="57150" distT="57150" distL="57150" distR="57150"/>
            <wp:docPr id="86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8040" cy="3905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F">
      <w:pPr>
        <w:spacing w:after="0" w:lineRule="auto"/>
        <w:ind w:left="720" w:firstLine="0"/>
        <w:rPr>
          <w:rFonts w:ascii="Arial" w:cs="Arial" w:eastAsia="Arial" w:hAnsi="Arial"/>
          <w:b w:val="1"/>
          <w:sz w:val="2"/>
          <w:szCs w:val="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3181350</wp:posOffset>
            </wp:positionH>
            <wp:positionV relativeFrom="paragraph">
              <wp:posOffset>9606</wp:posOffset>
            </wp:positionV>
            <wp:extent cx="2486025" cy="381000"/>
            <wp:effectExtent b="12700" l="12700" r="12700" t="12700"/>
            <wp:wrapSquare wrapText="bothSides" distB="0" distT="0" distL="0" distR="0"/>
            <wp:docPr id="85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81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4843</wp:posOffset>
            </wp:positionV>
            <wp:extent cx="812033" cy="394416"/>
            <wp:effectExtent b="12700" l="12700" r="12700" t="12700"/>
            <wp:wrapSquare wrapText="bothSides" distB="0" distT="0" distL="0" distR="0"/>
            <wp:docPr id="92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2033" cy="39441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0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→           →</w:t>
      </w:r>
    </w:p>
    <w:p w:rsidR="00000000" w:rsidDel="00000000" w:rsidP="00000000" w:rsidRDefault="00000000" w:rsidRPr="00000000" w14:paraId="000000F1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integrais definidas: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333375</wp:posOffset>
            </wp:positionV>
            <wp:extent cx="3209925" cy="494526"/>
            <wp:effectExtent b="12700" l="12700" r="12700" t="12700"/>
            <wp:wrapSquare wrapText="bothSides" distB="114300" distT="114300" distL="114300" distR="114300"/>
            <wp:docPr id="87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69"/>
                    <a:srcRect b="0" l="192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9452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3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Integrais racionais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3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Sexa a fracción </w:t>
      </w:r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N(x)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D(x)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o grao de N(x) é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maior ou igual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o de D(x), é preciso dividir o numerador polo denominador para obter, con N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menor grao que D(x):</w:t>
      </w:r>
    </w:p>
    <w:p w:rsidR="00000000" w:rsidDel="00000000" w:rsidP="00000000" w:rsidRDefault="00000000" w:rsidRPr="00000000" w14:paraId="000000F9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N(x)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D(x)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 = (polinomio) + 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N1(x)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D(x)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o grao de N(x) é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menor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o de D:</w:t>
      </w:r>
    </w:p>
    <w:p w:rsidR="00000000" w:rsidDel="00000000" w:rsidP="00000000" w:rsidRDefault="00000000" w:rsidRPr="00000000" w14:paraId="000000FB">
      <w:pPr>
        <w:numPr>
          <w:ilvl w:val="1"/>
          <w:numId w:val="3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Factorizamos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denominador en termos da forma (px+q)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ou (ax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+bx+c)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(irreducible).</w:t>
      </w:r>
    </w:p>
    <w:p w:rsidR="00000000" w:rsidDel="00000000" w:rsidP="00000000" w:rsidRDefault="00000000" w:rsidRPr="00000000" w14:paraId="000000FC">
      <w:pPr>
        <w:numPr>
          <w:ilvl w:val="2"/>
          <w:numId w:val="3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cada termo da forma (px+q)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descomposición inclúe a seguinte suma de fraccións: </w:t>
      </w:r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A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1</m:t>
                </m:r>
              </m:sub>
            </m:sSub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(px+q)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+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A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b>
            </m:sSub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(px+q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)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den>
        </m:f>
        <m:r>
          <w:rPr>
            <w:rFonts w:ascii="Arial" w:cs="Arial" w:eastAsia="Arial" w:hAnsi="Arial"/>
            <w:sz w:val="24"/>
            <w:szCs w:val="24"/>
          </w:rPr>
          <m:t xml:space="preserve">+...+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A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m</m:t>
                </m:r>
              </m:sub>
            </m:sSub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(px+q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)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m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2"/>
          <w:numId w:val="3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cada termo da forma (ax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+bx+c), a descomposición inclúe: </w:t>
      </w:r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B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1</m:t>
                </m:r>
              </m:sub>
            </m:sSub>
            <m:r>
              <w:rPr>
                <w:rFonts w:ascii="Arial" w:cs="Arial" w:eastAsia="Arial" w:hAnsi="Arial"/>
                <w:sz w:val="24"/>
                <w:szCs w:val="24"/>
              </w:rPr>
              <m:t xml:space="preserve">x + </m:t>
            </m:r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C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1</m:t>
                </m:r>
              </m:sub>
            </m:sSub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(a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x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Arial" w:cs="Arial" w:eastAsia="Arial" w:hAnsi="Arial"/>
                <w:sz w:val="24"/>
                <w:szCs w:val="24"/>
              </w:rPr>
              <m:t xml:space="preserve">+bx+c)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+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B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b>
            </m:sSub>
            <m:r>
              <w:rPr>
                <w:rFonts w:ascii="Arial" w:cs="Arial" w:eastAsia="Arial" w:hAnsi="Arial"/>
                <w:sz w:val="24"/>
                <w:szCs w:val="24"/>
              </w:rPr>
              <m:t xml:space="preserve">x + </m:t>
            </m:r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C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b>
            </m:sSub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(a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x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Arial" w:cs="Arial" w:eastAsia="Arial" w:hAnsi="Arial"/>
                <w:sz w:val="24"/>
                <w:szCs w:val="24"/>
              </w:rPr>
              <m:t xml:space="preserve">+bx+c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)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</m:den>
        </m:f>
        <m:r>
          <w:rPr>
            <w:rFonts w:ascii="Arial" w:cs="Arial" w:eastAsia="Arial" w:hAnsi="Arial"/>
            <w:sz w:val="24"/>
            <w:szCs w:val="24"/>
          </w:rPr>
          <m:t xml:space="preserve">+...+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B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n</m:t>
                </m:r>
              </m:sub>
            </m:sSub>
            <m:r>
              <w:rPr>
                <w:rFonts w:ascii="Arial" w:cs="Arial" w:eastAsia="Arial" w:hAnsi="Arial"/>
                <w:sz w:val="24"/>
                <w:szCs w:val="24"/>
              </w:rPr>
              <m:t xml:space="preserve">x + </m:t>
            </m:r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C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n</m:t>
                </m:r>
              </m:sub>
            </m:sSub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(a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x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Arial" w:cs="Arial" w:eastAsia="Arial" w:hAnsi="Arial"/>
                <w:sz w:val="24"/>
                <w:szCs w:val="24"/>
              </w:rPr>
              <m:t xml:space="preserve">+bx+c</m:t>
            </m:r>
            <m:sSup>
              <m:sSup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)</m:t>
                </m:r>
              </m:e>
              <m:sup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n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2"/>
          <w:numId w:val="3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débense calcular como solucións a un sistema</w:t>
      </w:r>
    </w:p>
    <w:p w:rsidR="00000000" w:rsidDel="00000000" w:rsidP="00000000" w:rsidRDefault="00000000" w:rsidRPr="00000000" w14:paraId="000000FF">
      <w:pPr>
        <w:ind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Integrais en intervalos infinitos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3000375</wp:posOffset>
            </wp:positionH>
            <wp:positionV relativeFrom="paragraph">
              <wp:posOffset>342900</wp:posOffset>
            </wp:positionV>
            <wp:extent cx="2649080" cy="581025"/>
            <wp:effectExtent b="12700" l="12700" r="12700" t="12700"/>
            <wp:wrapSquare wrapText="bothSides" distB="114300" distT="114300" distL="114300" distR="114300"/>
            <wp:docPr id="80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080" cy="581025"/>
                    </a:xfrm>
                    <a:prstGeom prst="rect"/>
                    <a:ln w="127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352425</wp:posOffset>
            </wp:positionV>
            <wp:extent cx="2379871" cy="563654"/>
            <wp:effectExtent b="12700" l="12700" r="12700" t="12700"/>
            <wp:wrapSquare wrapText="bothSides" distB="114300" distT="114300" distL="114300" distR="11430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9871" cy="563654"/>
                    </a:xfrm>
                    <a:prstGeom prst="rect"/>
                    <a:ln w="12700">
                      <a:solidFill>
                        <a:srgbClr val="66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1">
      <w:pPr>
        <w:numPr>
          <w:ilvl w:val="0"/>
          <w:numId w:val="3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Se o límite existe dise que as funcións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converxen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se non existen ou son infinitos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diverxen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2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Integrais en intervalos [a,b) ou (a,b]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3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unha función f está definida no intervalo [a,b) pero non acotada en x=b, definimos: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464512" cy="412653"/>
            <wp:effectExtent b="12700" l="12700" r="12700" t="12700"/>
            <wp:docPr id="97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4512" cy="412653"/>
                    </a:xfrm>
                    <a:prstGeom prst="rect"/>
                    <a:ln w="12700">
                      <a:solidFill>
                        <a:srgbClr val="66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Análogamente: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715279" cy="371142"/>
            <wp:effectExtent b="12700" l="12700" r="12700" t="12700"/>
            <wp:docPr id="7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5279" cy="371142"/>
                    </a:xfrm>
                    <a:prstGeom prst="rect"/>
                    <a:ln w="127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unha función está definida no intervalo [a,b] pero non no punto c, e as dúas integrais impropias cara c converxen, definimos:</w:t>
      </w:r>
    </w:p>
    <w:p w:rsidR="00000000" w:rsidDel="00000000" w:rsidP="00000000" w:rsidRDefault="00000000" w:rsidRPr="00000000" w14:paraId="00000106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719388" cy="404671"/>
            <wp:effectExtent b="12700" l="12700" r="12700" t="1270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404671"/>
                    </a:xfrm>
                    <a:prstGeom prst="rect"/>
                    <a:ln w="12700">
                      <a:solidFill>
                        <a:srgbClr val="783F0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393700"/>
            <wp:effectExtent b="0" l="0" r="0" t="0"/>
            <wp:docPr id="76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esot entrou no 2021, exactamente igual pero cambiando o 0 por un 1 e a segunda ecuación por g(e)-g(1)=1</w:t>
      </w:r>
    </w:p>
    <w:p w:rsidR="00000000" w:rsidDel="00000000" w:rsidP="00000000" w:rsidRDefault="00000000" w:rsidRPr="00000000" w14:paraId="0000010A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respuesta correcta era integral(e,1) [ lnx+g(x) dx ]= 2</w:t>
      </w:r>
    </w:p>
    <w:p w:rsidR="00000000" w:rsidDel="00000000" w:rsidP="00000000" w:rsidRDefault="00000000" w:rsidRPr="00000000" w14:paraId="0000010B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incorrectas: integral(e,1)[lnx/x+g’(x)dx] = 10</w:t>
      </w:r>
    </w:p>
    <w:p w:rsidR="00000000" w:rsidDel="00000000" w:rsidP="00000000" w:rsidRDefault="00000000" w:rsidRPr="00000000" w14:paraId="0000010C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integral(e,1)[lnx*g’(x) dx] = 1/x(g(e)-g(1))+C</w:t>
      </w:r>
    </w:p>
    <w:p w:rsidR="00000000" w:rsidDel="00000000" w:rsidP="00000000" w:rsidRDefault="00000000" w:rsidRPr="00000000" w14:paraId="0000010D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Regra do trapecio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Sexa f:R→R unha función continua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non negativa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[a,b]. Definimos unha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partución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P={a,x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…,b} que divide [a,b] en n subintervalos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igual amplitude 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F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Unimos cada par de puntos (k,k+1) da gráfica de f por unha liña recta, creando n rexións trapezoidais.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3219450</wp:posOffset>
            </wp:positionH>
            <wp:positionV relativeFrom="paragraph">
              <wp:posOffset>390525</wp:posOffset>
            </wp:positionV>
            <wp:extent cx="2105025" cy="495300"/>
            <wp:effectExtent b="12700" l="12700" r="12700" t="12700"/>
            <wp:wrapSquare wrapText="bothSides" distB="0" distT="0" distL="0" distR="0"/>
            <wp:docPr id="60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95300"/>
                    </a:xfrm>
                    <a:prstGeom prst="rect"/>
                    <a:ln w="12700">
                      <a:solidFill>
                        <a:srgbClr val="B45F06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0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área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cada trapecio k virá dada por: </w:t>
      </w:r>
    </w:p>
    <w:p w:rsidR="00000000" w:rsidDel="00000000" w:rsidP="00000000" w:rsidRDefault="00000000" w:rsidRPr="00000000" w14:paraId="00000111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Polo tanto, 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área total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baixo f será: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-10949</wp:posOffset>
            </wp:positionH>
            <wp:positionV relativeFrom="paragraph">
              <wp:posOffset>342900</wp:posOffset>
            </wp:positionV>
            <wp:extent cx="5731200" cy="508000"/>
            <wp:effectExtent b="12700" l="12700" r="12700" t="12700"/>
            <wp:wrapSquare wrapText="bothSides" distB="114300" distT="114300" distL="114300" distR="1143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 w="12700">
                      <a:solidFill>
                        <a:srgbClr val="B45F06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3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 un erro máximo menor que:</w:t>
      </w:r>
    </w:p>
    <w:p w:rsidR="00000000" w:rsidDel="00000000" w:rsidP="00000000" w:rsidRDefault="00000000" w:rsidRPr="00000000" w14:paraId="00000114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109663" cy="396751"/>
            <wp:effectExtent b="12700" l="12700" r="12700" t="1270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9663" cy="396751"/>
                    </a:xfrm>
                    <a:prstGeom prst="rect"/>
                    <a:ln w="12700">
                      <a:solidFill>
                        <a:srgbClr val="99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747838" cy="191623"/>
            <wp:effectExtent b="0" l="0" r="0" t="0"/>
            <wp:docPr id="78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191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Para polinomios de grao 1 e 0, f’’(x)=0 → a regra do trapecio é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exacta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5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Regra de Simpson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Consideremos o mesmo caso previo pero con 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Construamos 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parábola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pasa polos 3 primeiros puntos da partición p:</w:t>
      </w:r>
    </w:p>
    <w:p w:rsidR="00000000" w:rsidDel="00000000" w:rsidP="00000000" w:rsidRDefault="00000000" w:rsidRPr="00000000" w14:paraId="00000118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393700"/>
            <wp:effectExtent b="12700" l="12700" r="12700" t="12700"/>
            <wp:docPr id="4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 w="12700">
                      <a:solidFill>
                        <a:srgbClr val="0B539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Repetindo esto para todo P, aproximamos a área baixo a gráfica: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347582</wp:posOffset>
            </wp:positionV>
            <wp:extent cx="5731200" cy="444500"/>
            <wp:effectExtent b="12700" l="12700" r="12700" t="12700"/>
            <wp:wrapSquare wrapText="bothSides" distB="114300" distT="114300" distL="114300" distR="114300"/>
            <wp:docPr id="6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 w="12700">
                      <a:solidFill>
                        <a:srgbClr val="B45F06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A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 un erro menor que:</w:t>
      </w:r>
    </w:p>
    <w:p w:rsidR="00000000" w:rsidDel="00000000" w:rsidP="00000000" w:rsidRDefault="00000000" w:rsidRPr="00000000" w14:paraId="0000011B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338263" cy="453914"/>
            <wp:effectExtent b="12700" l="12700" r="12700" t="12700"/>
            <wp:docPr id="4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8263" cy="453914"/>
                    </a:xfrm>
                    <a:prstGeom prst="rect"/>
                    <a:ln w="12700">
                      <a:solidFill>
                        <a:srgbClr val="99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176463" cy="222088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222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Entón, para polinomios de grao &lt;=3, a regra é exacta.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Ecuaciones diferenciales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Ecuación diferencial ordinaria de primer orden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 una relación funcional de la forma </w:t>
      </w:r>
      <m:oMath>
        <m:r>
          <w:rPr>
            <w:rFonts w:ascii="Arial" w:cs="Arial" w:eastAsia="Arial" w:hAnsi="Arial"/>
            <w:sz w:val="24"/>
            <w:szCs w:val="24"/>
          </w:rPr>
          <m:t xml:space="preserve">F(</m:t>
        </m:r>
        <m:r>
          <w:rPr>
            <w:rFonts w:ascii="Arial" w:cs="Arial" w:eastAsia="Arial" w:hAnsi="Arial"/>
            <w:color w:val="cc0000"/>
            <w:sz w:val="24"/>
            <w:szCs w:val="24"/>
          </w:rPr>
          <m:t xml:space="preserve">x</m:t>
        </m:r>
        <m:r>
          <w:rPr>
            <w:rFonts w:ascii="Arial" w:cs="Arial" w:eastAsia="Arial" w:hAnsi="Arial"/>
            <w:sz w:val="24"/>
            <w:szCs w:val="24"/>
          </w:rPr>
          <m:t xml:space="preserve">,y,y’)=0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donde:</w:t>
      </w:r>
    </w:p>
    <w:p w:rsidR="00000000" w:rsidDel="00000000" w:rsidP="00000000" w:rsidRDefault="00000000" w:rsidRPr="00000000" w14:paraId="0000011E">
      <w:pPr>
        <w:numPr>
          <w:ilvl w:val="1"/>
          <w:numId w:val="3"/>
        </w:numPr>
        <w:spacing w:after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 es una función de 3 variables: </w:t>
      </w:r>
    </w:p>
    <w:p w:rsidR="00000000" w:rsidDel="00000000" w:rsidP="00000000" w:rsidRDefault="00000000" w:rsidRPr="00000000" w14:paraId="0000011F">
      <w:pPr>
        <w:numPr>
          <w:ilvl w:val="2"/>
          <w:numId w:val="3"/>
        </w:numPr>
        <w:spacing w:after="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variable independiente x</w:t>
      </w:r>
    </w:p>
    <w:p w:rsidR="00000000" w:rsidDel="00000000" w:rsidP="00000000" w:rsidRDefault="00000000" w:rsidRPr="00000000" w14:paraId="00000120">
      <w:pPr>
        <w:numPr>
          <w:ilvl w:val="2"/>
          <w:numId w:val="3"/>
        </w:numPr>
        <w:spacing w:after="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Una función y=y(x)</w:t>
      </w:r>
    </w:p>
    <w:p w:rsidR="00000000" w:rsidDel="00000000" w:rsidP="00000000" w:rsidRDefault="00000000" w:rsidRPr="00000000" w14:paraId="00000121">
      <w:pPr>
        <w:numPr>
          <w:ilvl w:val="2"/>
          <w:numId w:val="3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primera derivada de y </w:t>
      </w:r>
    </w:p>
    <w:p w:rsidR="00000000" w:rsidDel="00000000" w:rsidP="00000000" w:rsidRDefault="00000000" w:rsidRPr="00000000" w14:paraId="00000122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Ejemplos: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e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-y’-2y=0,   (y’)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-y +x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=0</w:t>
      </w:r>
    </w:p>
    <w:p w:rsidR="00000000" w:rsidDel="00000000" w:rsidP="00000000" w:rsidRDefault="00000000" w:rsidRPr="00000000" w14:paraId="00000123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Llamamos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solución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una ecuación diferencial a toda función derivable y=f(x) que satisfaga la ecuación diferencial.</w:t>
      </w:r>
    </w:p>
    <w:p w:rsidR="00000000" w:rsidDel="00000000" w:rsidP="00000000" w:rsidRDefault="00000000" w:rsidRPr="00000000" w14:paraId="00000124">
      <w:pPr>
        <w:numPr>
          <w:ilvl w:val="1"/>
          <w:numId w:val="3"/>
        </w:numPr>
        <w:spacing w:after="0" w:lineRule="auto"/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Solución general: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Contiene constantes arbitrarias por los procesos de integración</w:t>
      </w:r>
    </w:p>
    <w:p w:rsidR="00000000" w:rsidDel="00000000" w:rsidP="00000000" w:rsidRDefault="00000000" w:rsidRPr="00000000" w14:paraId="00000125">
      <w:pPr>
        <w:numPr>
          <w:ilvl w:val="1"/>
          <w:numId w:val="3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Solución particular: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obtiene dando a las constantes valores específicos </w:t>
      </w:r>
    </w:p>
    <w:p w:rsidR="00000000" w:rsidDel="00000000" w:rsidP="00000000" w:rsidRDefault="00000000" w:rsidRPr="00000000" w14:paraId="00000126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Ejemplo: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Para la EDO y’+2xy=4x,  la solución general es y=2+Ce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-x2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y la solución particular que pasa por (0,1) es y=2-e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-x2</w:t>
      </w:r>
    </w:p>
    <w:p w:rsidR="00000000" w:rsidDel="00000000" w:rsidP="00000000" w:rsidRDefault="00000000" w:rsidRPr="00000000" w14:paraId="00000127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Ecuaciones diferenciales separables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Una ecuación diferencial es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separable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si mediante operaciones algebraicas se puede expresar de la forma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y’=f(x)g(y),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siendo f(x),g(y) funciones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continuas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9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resolver estas ecuaciones, se siguen los siguientes pasos:</w:t>
      </w:r>
    </w:p>
    <w:p w:rsidR="00000000" w:rsidDel="00000000" w:rsidP="00000000" w:rsidRDefault="00000000" w:rsidRPr="00000000" w14:paraId="0000012A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746375" cy="406216"/>
            <wp:effectExtent b="0" l="0" r="0" t="0"/>
            <wp:docPr id="9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406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--&gt;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409938" cy="410896"/>
            <wp:effectExtent b="0" l="0" r="0" t="0"/>
            <wp:docPr id="6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9938" cy="41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caso de que contengan un término independiente de y’: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2330450</wp:posOffset>
            </wp:positionH>
            <wp:positionV relativeFrom="paragraph">
              <wp:posOffset>260350</wp:posOffset>
            </wp:positionV>
            <wp:extent cx="1435100" cy="375462"/>
            <wp:effectExtent b="0" l="0" r="0" t="0"/>
            <wp:wrapSquare wrapText="bothSides" distB="57150" distT="57150" distL="57150" distR="5715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3754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C">
      <w:pPr>
        <w:ind w:firstLine="0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126074" cy="254000"/>
            <wp:effectExtent b="0" l="0" r="0" t="0"/>
            <wp:docPr id="98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6074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Ecuaciones diferenciales lineales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Una ecuación diferencial lineal de primer orden es toda ecuación de la forma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y’+p(x)y=q(x)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Se dice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homogénea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si q(x)=0. </w:t>
      </w:r>
    </w:p>
    <w:p w:rsidR="00000000" w:rsidDel="00000000" w:rsidP="00000000" w:rsidRDefault="00000000" w:rsidRPr="00000000" w14:paraId="0000012F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resolver una EDO lineal, calcúlase antes 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factor integrante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v(x):</w:t>
      </w:r>
    </w:p>
    <w:p w:rsidR="00000000" w:rsidDel="00000000" w:rsidP="00000000" w:rsidRDefault="00000000" w:rsidRPr="00000000" w14:paraId="00000130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8"/>
          <w:szCs w:val="28"/>
        </w:rPr>
      </w:pPr>
      <m:oMath>
        <m:r>
          <w:rPr>
            <w:rFonts w:ascii="Arial" w:cs="Arial" w:eastAsia="Arial" w:hAnsi="Arial"/>
            <w:sz w:val="28"/>
            <w:szCs w:val="28"/>
          </w:rPr>
          <m:t xml:space="preserve">v(x) = </m:t>
        </m:r>
        <m:sSup>
          <m:sSupPr>
            <m:ctrlPr>
              <w:rPr>
                <w:rFonts w:ascii="Arial" w:cs="Arial" w:eastAsia="Arial" w:hAnsi="Arial"/>
                <w:sz w:val="28"/>
                <w:szCs w:val="28"/>
              </w:rPr>
            </m:ctrlPr>
          </m:sSupPr>
          <m:e>
            <m:r>
              <w:rPr>
                <w:rFonts w:ascii="Arial" w:cs="Arial" w:eastAsia="Arial" w:hAnsi="Arial"/>
                <w:sz w:val="28"/>
                <w:szCs w:val="28"/>
              </w:rPr>
              <m:t xml:space="preserve">e</m:t>
            </m:r>
          </m:e>
          <m:sup>
            <m:nary>
              <m:naryPr>
                <m:chr m:val="∫"/>
                <m:ctrlPr>
                  <w:rPr>
                    <w:rFonts w:ascii="Arial" w:cs="Arial" w:eastAsia="Arial" w:hAnsi="Arial"/>
                    <w:sz w:val="28"/>
                    <w:szCs w:val="28"/>
                  </w:rPr>
                </m:ctrlPr>
              </m:naryPr>
              <m:sub/>
              <m:sup/>
            </m:nary>
            <m:r>
              <w:rPr>
                <w:rFonts w:ascii="Arial" w:cs="Arial" w:eastAsia="Arial" w:hAnsi="Arial"/>
                <w:sz w:val="28"/>
                <w:szCs w:val="28"/>
              </w:rPr>
              <m:t xml:space="preserve">P(x)dx</m:t>
            </m:r>
          </m:sup>
        </m:sSup>
      </m:oMath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</w:t>
      </w:r>
      <m:oMath>
        <m:r>
          <w:rPr>
            <w:rFonts w:ascii="Arial" w:cs="Arial" w:eastAsia="Arial" w:hAnsi="Arial"/>
            <w:sz w:val="28"/>
            <w:szCs w:val="28"/>
          </w:rPr>
          <m:t xml:space="preserve">y = </m:t>
        </m:r>
        <m:f>
          <m:fPr>
            <m:ctrlPr>
              <w:rPr>
                <w:rFonts w:ascii="Arial" w:cs="Arial" w:eastAsia="Arial" w:hAnsi="Arial"/>
                <w:sz w:val="28"/>
                <w:szCs w:val="28"/>
              </w:rPr>
            </m:ctrlPr>
          </m:fPr>
          <m:num>
            <m:r>
              <w:rPr>
                <w:rFonts w:ascii="Arial" w:cs="Arial" w:eastAsia="Arial" w:hAnsi="Arial"/>
                <w:sz w:val="28"/>
                <w:szCs w:val="28"/>
              </w:rPr>
              <m:t xml:space="preserve">1</m:t>
            </m:r>
          </m:num>
          <m:den>
            <m:r>
              <w:rPr>
                <w:rFonts w:ascii="Arial" w:cs="Arial" w:eastAsia="Arial" w:hAnsi="Arial"/>
                <w:sz w:val="28"/>
                <w:szCs w:val="28"/>
              </w:rPr>
              <m:t xml:space="preserve">v(x)</m:t>
            </m:r>
          </m:den>
        </m:f>
        <m:nary>
          <m:naryPr>
            <m:chr m:val="∫"/>
            <m:ctrlPr>
              <w:rPr>
                <w:rFonts w:ascii="Arial" w:cs="Arial" w:eastAsia="Arial" w:hAnsi="Arial"/>
                <w:sz w:val="28"/>
                <w:szCs w:val="28"/>
              </w:rPr>
            </m:ctrlPr>
          </m:naryPr>
          <m:sub/>
          <m:sup/>
        </m:nary>
        <m:r>
          <w:rPr>
            <w:rFonts w:ascii="Arial" w:cs="Arial" w:eastAsia="Arial" w:hAnsi="Arial"/>
            <w:sz w:val="28"/>
            <w:szCs w:val="28"/>
          </w:rPr>
          <m:t xml:space="preserve">v(x)Q(x) dx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fun como a dúas clases de sagemath en todo o cuatri</w:t>
      </w:r>
    </w:p>
    <w:p w:rsidR="00000000" w:rsidDel="00000000" w:rsidP="00000000" w:rsidRDefault="00000000" w:rsidRPr="00000000" w14:paraId="00000132">
      <w:pPr>
        <w:ind w:firstLine="0"/>
        <w:rPr>
          <w:rFonts w:ascii="Arial" w:cs="Arial" w:eastAsia="Arial" w:hAnsi="Arial"/>
          <w:b w:val="1"/>
          <w:color w:val="073763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Comandos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3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solve(x^2 == x^4, x) →devolve todas as solucións, sirve tamen para sistemas</w:t>
      </w:r>
    </w:p>
    <w:p w:rsidR="00000000" w:rsidDel="00000000" w:rsidP="00000000" w:rsidRDefault="00000000" w:rsidRPr="00000000" w14:paraId="00000135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find_root(cos(x)==sin(x), -pi, pi) → devolve só unha</w:t>
      </w:r>
    </w:p>
    <w:p w:rsidR="00000000" w:rsidDel="00000000" w:rsidP="00000000" w:rsidRDefault="00000000" w:rsidRPr="00000000" w14:paraId="00000136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sistemas usase fp.findroot(f,intervalo) </w:t>
      </w:r>
    </w:p>
    <w:p w:rsidR="00000000" w:rsidDel="00000000" w:rsidP="00000000" w:rsidRDefault="00000000" w:rsidRPr="00000000" w14:paraId="00000137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plot3d(f, (x, -2, 2), (y, -2, 2))</w:t>
      </w:r>
    </w:p>
    <w:p w:rsidR="00000000" w:rsidDel="00000000" w:rsidP="00000000" w:rsidRDefault="00000000" w:rsidRPr="00000000" w14:paraId="00000138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g1 = contour_plot(f,   </w:t>
        <w:tab/>
        <w:t xml:space="preserve">*args, fill=False, **kwds)</w:t>
      </w:r>
    </w:p>
    <w:p w:rsidR="00000000" w:rsidDel="00000000" w:rsidP="00000000" w:rsidRDefault="00000000" w:rsidRPr="00000000" w14:paraId="00000139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sendo args unha lista coas coordenadas e kwds un diccionario cos demais argumentos. usanse os asteriscos para desempaquetalos</w:t>
      </w:r>
    </w:p>
    <w:p w:rsidR="00000000" w:rsidDel="00000000" w:rsidP="00000000" w:rsidRDefault="00000000" w:rsidRPr="00000000" w14:paraId="0000013A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‘contours’:[0] → conxuntos de nivel 0, permite identificar puntos críticos se se lle fai ás derivadas</w:t>
      </w:r>
    </w:p>
    <w:p w:rsidR="00000000" w:rsidDel="00000000" w:rsidP="00000000" w:rsidRDefault="00000000" w:rsidRPr="00000000" w14:paraId="0000013B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A\b → gauss</w:t>
      </w:r>
    </w:p>
    <w:p w:rsidR="00000000" w:rsidDel="00000000" w:rsidP="00000000" w:rsidRDefault="00000000" w:rsidRPr="00000000" w14:paraId="0000013C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integral(f,x)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firstLine="0"/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Método de bisección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0"/>
          <w:numId w:val="4"/>
        </w:numPr>
        <w:spacing w:before="20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método de bisección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pódese aplicar cando f∈C([a,b]) tal que f(a)·f(b)&lt;0, sendo 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:=a e 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:=b. </w:t>
      </w:r>
    </w:p>
    <w:p w:rsidR="00000000" w:rsidDel="00000000" w:rsidP="00000000" w:rsidRDefault="00000000" w:rsidRPr="00000000" w14:paraId="0000013F">
      <w:pPr>
        <w:numPr>
          <w:ilvl w:val="1"/>
          <w:numId w:val="4"/>
        </w:numPr>
        <w:spacing w:before="20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Tomamos 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:= </w:t>
      </w:r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x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a</m:t>
                </m:r>
              </m:sub>
            </m:sSub>
            <m:r>
              <w:rPr>
                <w:rFonts w:ascii="Arial" w:cs="Arial" w:eastAsia="Arial" w:hAnsi="Arial"/>
                <w:sz w:val="24"/>
                <w:szCs w:val="24"/>
              </w:rPr>
              <m:t xml:space="preserve"> + </m:t>
            </m:r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x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b</m:t>
                </m:r>
              </m:sub>
            </m:sSub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den>
        </m:f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é dicir, 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punto intermedio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entre 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Existen tres posibilidades:</w:t>
      </w:r>
    </w:p>
    <w:p w:rsidR="00000000" w:rsidDel="00000000" w:rsidP="00000000" w:rsidRDefault="00000000" w:rsidRPr="00000000" w14:paraId="00000140">
      <w:pPr>
        <w:numPr>
          <w:ilvl w:val="2"/>
          <w:numId w:val="4"/>
        </w:numPr>
        <w:spacing w:before="200" w:lineRule="auto"/>
        <w:ind w:left="216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f(x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)·f(x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)=0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Entón a raíz será 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finalizando o proceso.</w:t>
      </w:r>
    </w:p>
    <w:p w:rsidR="00000000" w:rsidDel="00000000" w:rsidP="00000000" w:rsidRDefault="00000000" w:rsidRPr="00000000" w14:paraId="00000141">
      <w:pPr>
        <w:numPr>
          <w:ilvl w:val="2"/>
          <w:numId w:val="4"/>
        </w:numPr>
        <w:spacing w:before="200" w:lineRule="auto"/>
        <w:ind w:left="216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f(x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)·f(x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)&lt;0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A función ten unha raíz en 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). Reducimos o intervalo á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primeira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metade.</w:t>
      </w:r>
    </w:p>
    <w:p w:rsidR="00000000" w:rsidDel="00000000" w:rsidP="00000000" w:rsidRDefault="00000000" w:rsidRPr="00000000" w14:paraId="00000142">
      <w:pPr>
        <w:numPr>
          <w:ilvl w:val="2"/>
          <w:numId w:val="4"/>
        </w:numPr>
        <w:spacing w:before="200" w:lineRule="auto"/>
        <w:ind w:left="216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f(x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)·f(x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)&gt;0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A función ten unha raíz en 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). Redúcese o intervalo á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segunda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metade. </w:t>
      </w:r>
    </w:p>
    <w:p w:rsidR="00000000" w:rsidDel="00000000" w:rsidP="00000000" w:rsidRDefault="00000000" w:rsidRPr="00000000" w14:paraId="00000143">
      <w:pPr>
        <w:numPr>
          <w:ilvl w:val="1"/>
          <w:numId w:val="4"/>
        </w:numPr>
        <w:spacing w:before="20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erro e a lonxitude do intervalo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redúcense á metade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cada iteración. Repítese ata que a lonxitude do intervalo na seguinte iteración sería menor que xtol.</w:t>
      </w:r>
    </w:p>
    <w:p w:rsidR="00000000" w:rsidDel="00000000" w:rsidP="00000000" w:rsidRDefault="00000000" w:rsidRPr="00000000" w14:paraId="00000144">
      <w:pPr>
        <w:numPr>
          <w:ilvl w:val="1"/>
          <w:numId w:val="4"/>
        </w:numPr>
        <w:spacing w:before="20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número máximo de iteracións será log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2</w:t>
      </w:r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b-a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xtol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4"/>
        </w:numPr>
        <w:spacing w:before="20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método é máis lento ca outros, mais a converxencia con el está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garantida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Ademais, é só aplicable ao caso de unha soa ecuación.</w:t>
      </w:r>
    </w:p>
    <w:p w:rsidR="00000000" w:rsidDel="00000000" w:rsidP="00000000" w:rsidRDefault="00000000" w:rsidRPr="00000000" w14:paraId="00000146">
      <w:pPr>
        <w:ind w:firstLine="0"/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Métodos de Newton-Raphson (conv. cuadrática)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0"/>
          <w:numId w:val="4"/>
        </w:numPr>
        <w:spacing w:before="20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Emprégase unha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recta tanxente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f para aproximar a súa gráfica, cerca do punto onde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se anula a función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48">
      <w:pPr>
        <w:numPr>
          <w:ilvl w:val="0"/>
          <w:numId w:val="4"/>
        </w:numPr>
        <w:spacing w:before="20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cada iteración, calcúlase 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k+1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:= 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</w:t>
      </w:r>
      <m:oMath>
        <m:f>
          <m:fPr>
            <m:ctrlPr>
              <w:rPr>
                <w:rFonts w:ascii="Arial" w:cs="Arial" w:eastAsia="Arial" w:hAnsi="Arial"/>
                <w:sz w:val="28"/>
                <w:szCs w:val="28"/>
              </w:rPr>
            </m:ctrlPr>
          </m:fPr>
          <m:num>
            <m:r>
              <w:rPr>
                <w:rFonts w:ascii="Arial" w:cs="Arial" w:eastAsia="Arial" w:hAnsi="Arial"/>
                <w:sz w:val="28"/>
                <w:szCs w:val="28"/>
              </w:rPr>
              <m:t xml:space="preserve">f(</m:t>
            </m:r>
            <m:sSub>
              <m:sSubPr>
                <m:ctrlPr>
                  <w:rPr>
                    <w:rFonts w:ascii="Arial" w:cs="Arial" w:eastAsia="Arial" w:hAnsi="Arial"/>
                    <w:sz w:val="28"/>
                    <w:szCs w:val="28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8"/>
                    <w:szCs w:val="28"/>
                  </w:rPr>
                  <m:t xml:space="preserve">x</m:t>
                </m:r>
              </m:e>
              <m:sub>
                <m:r>
                  <w:rPr>
                    <w:rFonts w:ascii="Arial" w:cs="Arial" w:eastAsia="Arial" w:hAnsi="Arial"/>
                    <w:sz w:val="28"/>
                    <w:szCs w:val="28"/>
                  </w:rPr>
                  <m:t xml:space="preserve">k</m:t>
                </m:r>
              </m:sub>
            </m:sSub>
            <m:r>
              <w:rPr>
                <w:rFonts w:ascii="Arial" w:cs="Arial" w:eastAsia="Arial" w:hAnsi="Arial"/>
                <w:sz w:val="28"/>
                <w:szCs w:val="28"/>
              </w:rPr>
              <m:t xml:space="preserve">)</m:t>
            </m:r>
          </m:num>
          <m:den>
            <m:r>
              <w:rPr>
                <w:rFonts w:ascii="Arial" w:cs="Arial" w:eastAsia="Arial" w:hAnsi="Arial"/>
                <w:sz w:val="28"/>
                <w:szCs w:val="28"/>
              </w:rPr>
              <m:t xml:space="preserve">f'(</m:t>
            </m:r>
            <m:sSub>
              <m:sSubPr>
                <m:ctrlPr>
                  <w:rPr>
                    <w:rFonts w:ascii="Arial" w:cs="Arial" w:eastAsia="Arial" w:hAnsi="Arial"/>
                    <w:sz w:val="28"/>
                    <w:szCs w:val="28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8"/>
                    <w:szCs w:val="28"/>
                  </w:rPr>
                  <m:t xml:space="preserve">x</m:t>
                </m:r>
              </m:e>
              <m:sub>
                <m:r>
                  <w:rPr>
                    <w:rFonts w:ascii="Arial" w:cs="Arial" w:eastAsia="Arial" w:hAnsi="Arial"/>
                    <w:sz w:val="28"/>
                    <w:szCs w:val="28"/>
                  </w:rPr>
                  <m:t xml:space="preserve">k</m:t>
                </m:r>
              </m:sub>
            </m:sSub>
            <m:r>
              <w:rPr>
                <w:rFonts w:ascii="Arial" w:cs="Arial" w:eastAsia="Arial" w:hAnsi="Arial"/>
                <w:sz w:val="28"/>
                <w:szCs w:val="28"/>
              </w:rPr>
              <m:t xml:space="preserve">)</m:t>
            </m:r>
          </m:den>
        </m:f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k=0,1,2…   </w:t>
      </w:r>
    </w:p>
    <w:p w:rsidR="00000000" w:rsidDel="00000000" w:rsidP="00000000" w:rsidRDefault="00000000" w:rsidRPr="00000000" w14:paraId="00000149">
      <w:pPr>
        <w:numPr>
          <w:ilvl w:val="0"/>
          <w:numId w:val="4"/>
        </w:numPr>
        <w:spacing w:before="20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Débese considerar un intervalo no que f’(x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)!=0.</w:t>
      </w:r>
    </w:p>
    <w:p w:rsidR="00000000" w:rsidDel="00000000" w:rsidP="00000000" w:rsidRDefault="00000000" w:rsidRPr="00000000" w14:paraId="0000014A">
      <w:pPr>
        <w:numPr>
          <w:ilvl w:val="0"/>
          <w:numId w:val="4"/>
        </w:numPr>
        <w:spacing w:before="20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Método máis rapido pero non garantizado. Débense empregar teoremas para asegurar que a raíz é única.</w:t>
      </w:r>
    </w:p>
    <w:p w:rsidR="00000000" w:rsidDel="00000000" w:rsidP="00000000" w:rsidRDefault="00000000" w:rsidRPr="00000000" w14:paraId="0000014B">
      <w:pPr>
        <w:ind w:firstLine="0"/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Método da secante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4819650</wp:posOffset>
            </wp:positionH>
            <wp:positionV relativeFrom="paragraph">
              <wp:posOffset>304800</wp:posOffset>
            </wp:positionV>
            <wp:extent cx="956270" cy="354480"/>
            <wp:effectExtent b="0" l="0" r="0" t="0"/>
            <wp:wrapSquare wrapText="bothSides" distB="57150" distT="57150" distL="57150" distR="5715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6270" cy="354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C">
      <w:pPr>
        <w:numPr>
          <w:ilvl w:val="0"/>
          <w:numId w:val="4"/>
        </w:numPr>
        <w:spacing w:before="20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Consiste en reemplazar a derivada polo cociente incremental en funcións nas que é dificil calcular a derivada.</w:t>
      </w:r>
    </w:p>
    <w:p w:rsidR="00000000" w:rsidDel="00000000" w:rsidP="00000000" w:rsidRDefault="00000000" w:rsidRPr="00000000" w14:paraId="0000014D">
      <w:pPr>
        <w:numPr>
          <w:ilvl w:val="0"/>
          <w:numId w:val="4"/>
        </w:numPr>
        <w:spacing w:before="20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seu erro é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776214" cy="227720"/>
            <wp:effectExtent b="0" l="0" r="0" t="0"/>
            <wp:docPr id="103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214" cy="227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con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418431" cy="356288"/>
            <wp:effectExtent b="0" l="0" r="0" t="0"/>
            <wp:docPr id="83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8431" cy="356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(número áureo, menor a NR)</w:t>
      </w:r>
    </w:p>
    <w:p w:rsidR="00000000" w:rsidDel="00000000" w:rsidP="00000000" w:rsidRDefault="00000000" w:rsidRPr="00000000" w14:paraId="0000014E">
      <w:pPr>
        <w:ind w:firstLine="0"/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Método de newton para sistemas</w:t>
      </w:r>
      <w:r w:rsidDel="00000000" w:rsidR="00000000" w:rsidRPr="00000000">
        <w:rPr>
          <w:rFonts w:ascii="Arial" w:cs="Arial" w:eastAsia="Arial" w:hAnsi="Arial"/>
          <w:b w:val="1"/>
          <w:color w:val="073763"/>
          <w:vertAlign w:val="superscript"/>
        </w:rPr>
        <w:footnoteReference w:customMarkFollows="0" w:id="2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2943225</wp:posOffset>
            </wp:positionH>
            <wp:positionV relativeFrom="paragraph">
              <wp:posOffset>12700</wp:posOffset>
            </wp:positionV>
            <wp:extent cx="1662113" cy="574029"/>
            <wp:effectExtent b="12700" l="12700" r="12700" t="12700"/>
            <wp:wrapSquare wrapText="bothSides" distB="0" distT="0" distL="0" distR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1"/>
                    <a:srcRect b="0" l="0" r="0" t="8886"/>
                    <a:stretch>
                      <a:fillRect/>
                    </a:stretch>
                  </pic:blipFill>
                  <pic:spPr>
                    <a:xfrm>
                      <a:off x="0" y="0"/>
                      <a:ext cx="1662113" cy="574029"/>
                    </a:xfrm>
                    <a:prstGeom prst="rect"/>
                    <a:ln w="12700">
                      <a:solidFill>
                        <a:srgbClr val="1155CC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F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Sexa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Df(x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per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é a </w:t>
      </w:r>
      <w:r w:rsidDel="00000000" w:rsidR="00000000" w:rsidRPr="00000000">
        <w:rPr>
          <w:rFonts w:ascii="Arial" w:cs="Arial" w:eastAsia="Arial" w:hAnsi="Arial"/>
          <w:b w:val="1"/>
          <w:color w:val="1155cc"/>
          <w:sz w:val="24"/>
          <w:szCs w:val="24"/>
          <w:rtl w:val="0"/>
        </w:rPr>
        <w:t xml:space="preserve">matriz Jacobiana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4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0 ≃ f(x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perscript"/>
          <w:rtl w:val="0"/>
        </w:rPr>
        <w:t xml:space="preserve">(k)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 + Df(x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perscript"/>
          <w:rtl w:val="0"/>
        </w:rPr>
        <w:t xml:space="preserve">(k)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)(a-x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perscript"/>
          <w:rtl w:val="0"/>
        </w:rPr>
        <w:t xml:space="preserve">(k)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é a ecuación vectorial resultante. </w:t>
      </w:r>
    </w:p>
    <w:p w:rsidR="00000000" w:rsidDel="00000000" w:rsidP="00000000" w:rsidRDefault="00000000" w:rsidRPr="00000000" w14:paraId="00000151">
      <w:pPr>
        <w:numPr>
          <w:ilvl w:val="0"/>
          <w:numId w:val="4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método de Newton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consiste en, a partir da aproximación da solución 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(k)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calcular unha nova aproximación 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(k+1)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495300</wp:posOffset>
            </wp:positionH>
            <wp:positionV relativeFrom="paragraph">
              <wp:posOffset>523875</wp:posOffset>
            </wp:positionV>
            <wp:extent cx="2765778" cy="190500"/>
            <wp:effectExtent b="12700" l="12700" r="12700" t="12700"/>
            <wp:wrapSquare wrapText="bothSides" distB="114300" distT="114300" distL="114300" distR="11430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5778" cy="190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2">
      <w:pPr>
        <w:ind w:left="14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evitar ter que invertir a matriz Df(x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(k)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), realizase o seguinte algoritmo:</w:t>
      </w:r>
    </w:p>
    <w:p w:rsidR="00000000" w:rsidDel="00000000" w:rsidP="00000000" w:rsidRDefault="00000000" w:rsidRPr="00000000" w14:paraId="00000154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k=0,1,2..., sexa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δx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perscript"/>
          <w:rtl w:val="0"/>
        </w:rPr>
        <w:t xml:space="preserve">(k)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:= 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(k+1)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(k)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Resolver Df(x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(k)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)δx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(k)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-f(x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(k)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56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(k+1)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:=x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(k)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+δx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(k)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algoritmo pode repetirse ata que ||x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k+1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|| sexa menor que o erro ε que permitimos.</w:t>
      </w:r>
    </w:p>
    <w:p w:rsidR="00000000" w:rsidDel="00000000" w:rsidP="00000000" w:rsidRDefault="00000000" w:rsidRPr="00000000" w14:paraId="00000158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Método do descenso rápido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0"/>
          <w:numId w:val="7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Sexa o problema de atopar o punto a onde f(a)=0, sendo f: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15B">
      <w:pPr>
        <w:numPr>
          <w:ilvl w:val="0"/>
          <w:numId w:val="7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Podemos reformulalo como atopar os puntos onde a función G acada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mínimo absoluto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(que será 0)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3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sendo G 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cadrado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 lonxitude do vector f(x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15C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638675" cy="209550"/>
            <wp:effectExtent b="12700" l="12700" r="12700" t="1270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95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0"/>
          <w:numId w:val="7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atopar o mínimo de G, debemos seguir a dirección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 -▽G(x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5E">
      <w:pPr>
        <w:numPr>
          <w:ilvl w:val="1"/>
          <w:numId w:val="7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309938" cy="280350"/>
            <wp:effectExtent b="12700" l="12700" r="12700" t="12700"/>
            <wp:docPr id="5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2803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1"/>
          <w:numId w:val="7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714875" cy="466725"/>
            <wp:effectExtent b="0" l="0" r="0" t="0"/>
            <wp:docPr id="6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0"/>
          <w:numId w:val="7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Denominamos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noso itinerante inicial, 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dirección de máximo decrecemento. </w:t>
      </w:r>
    </w:p>
    <w:p w:rsidR="00000000" w:rsidDel="00000000" w:rsidP="00000000" w:rsidRDefault="00000000" w:rsidRPr="00000000" w14:paraId="00000161">
      <w:pPr>
        <w:numPr>
          <w:ilvl w:val="1"/>
          <w:numId w:val="7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Consideramos a recta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:= X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-a*z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Debemos calcular cal é o valor de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que indica ‘canto’ nos temos que desplazar para atopar o mínimo.</w:t>
      </w:r>
    </w:p>
    <w:p w:rsidR="00000000" w:rsidDel="00000000" w:rsidP="00000000" w:rsidRDefault="00000000" w:rsidRPr="00000000" w14:paraId="00000162">
      <w:pPr>
        <w:numPr>
          <w:ilvl w:val="1"/>
          <w:numId w:val="7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función que debemos minimizar será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h(a)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63">
      <w:pPr>
        <w:ind w:left="14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038475" cy="17145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2"/>
          <w:numId w:val="7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Partimos de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=0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O valor g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obtido será G(X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65">
      <w:pPr>
        <w:numPr>
          <w:ilvl w:val="2"/>
          <w:numId w:val="7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Logo, definimos </w:t>
      </w:r>
      <w:r w:rsidDel="00000000" w:rsidR="00000000" w:rsidRPr="00000000">
        <w:rPr>
          <w:rFonts w:ascii="Arial" w:cs="Arial" w:eastAsia="Arial" w:hAnsi="Arial"/>
          <w:color w:val="bf9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color w:val="bf9000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color w:val="bf9000"/>
          <w:sz w:val="24"/>
          <w:szCs w:val="24"/>
          <w:rtl w:val="0"/>
        </w:rPr>
        <w:t xml:space="preserve">=1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Obtemos un valor distinto de g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66">
      <w:pPr>
        <w:numPr>
          <w:ilvl w:val="3"/>
          <w:numId w:val="7"/>
        </w:numPr>
        <w:ind w:left="28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g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&gt;g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indica que nos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pasamos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do mínimo. Definimos un novo 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rtl w:val="0"/>
        </w:rPr>
        <w:t xml:space="preserve">=a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rtl w:val="0"/>
        </w:rPr>
        <w:t xml:space="preserve">/2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ata que g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&lt;g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3"/>
          <w:numId w:val="7"/>
        </w:numPr>
        <w:ind w:left="28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g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&lt;g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1,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este valor de 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é máis próximo que o previo e consideramolo unha aproximación correcta.</w:t>
      </w:r>
    </w:p>
    <w:p w:rsidR="00000000" w:rsidDel="00000000" w:rsidP="00000000" w:rsidRDefault="00000000" w:rsidRPr="00000000" w14:paraId="00000168">
      <w:pPr>
        <w:numPr>
          <w:ilvl w:val="2"/>
          <w:numId w:val="7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Unha vez posuímos 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calculamos un novo punto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onde este polinomio acada o mínimo, sendo </w:t>
      </w:r>
      <m:oMath>
        <m:sSub>
          <m:sSubPr>
            <m:ctrlPr>
              <w:rPr>
                <w:rFonts w:ascii="Arial" w:cs="Arial" w:eastAsia="Arial" w:hAnsi="Arial"/>
                <w:color w:val="274e13"/>
              </w:rPr>
            </m:ctrlPr>
          </m:sSubPr>
          <m:e>
            <m:r>
              <w:rPr>
                <w:rFonts w:ascii="Arial" w:cs="Arial" w:eastAsia="Arial" w:hAnsi="Arial"/>
                <w:color w:val="274e13"/>
              </w:rPr>
              <m:t xml:space="preserve">a</m:t>
            </m:r>
          </m:e>
          <m:sub>
            <m:r>
              <w:rPr>
                <w:rFonts w:ascii="Arial" w:cs="Arial" w:eastAsia="Arial" w:hAnsi="Arial"/>
                <w:color w:val="274e13"/>
              </w:rPr>
              <m:t xml:space="preserve">0</m:t>
            </m:r>
          </m:sub>
        </m:sSub>
        <m:r>
          <w:rPr>
            <w:rFonts w:ascii="Arial" w:cs="Arial" w:eastAsia="Arial" w:hAnsi="Arial"/>
            <w:color w:val="274e13"/>
          </w:rPr>
          <m:t xml:space="preserve">=</m:t>
        </m:r>
        <m:f>
          <m:fPr>
            <m:ctrlPr>
              <w:rPr>
                <w:rFonts w:ascii="Arial" w:cs="Arial" w:eastAsia="Arial" w:hAnsi="Arial"/>
                <w:color w:val="274e13"/>
              </w:rPr>
            </m:ctrlPr>
          </m:fPr>
          <m:num>
            <m:sSub>
              <m:sSubPr>
                <m:ctrlPr>
                  <w:rPr>
                    <w:rFonts w:ascii="Arial" w:cs="Arial" w:eastAsia="Arial" w:hAnsi="Arial"/>
                    <w:color w:val="274e13"/>
                  </w:rPr>
                </m:ctrlPr>
              </m:sSubPr>
              <m:e>
                <m:r>
                  <w:rPr>
                    <w:rFonts w:ascii="Arial" w:cs="Arial" w:eastAsia="Arial" w:hAnsi="Arial"/>
                    <w:color w:val="274e13"/>
                  </w:rPr>
                  <m:t xml:space="preserve">a</m:t>
                </m:r>
              </m:e>
              <m:sub>
                <m:r>
                  <w:rPr>
                    <w:rFonts w:ascii="Arial" w:cs="Arial" w:eastAsia="Arial" w:hAnsi="Arial"/>
                    <w:color w:val="274e13"/>
                  </w:rPr>
                  <m:t xml:space="preserve">2</m:t>
                </m:r>
              </m:sub>
            </m:sSub>
            <m:r>
              <w:rPr>
                <w:rFonts w:ascii="Arial" w:cs="Arial" w:eastAsia="Arial" w:hAnsi="Arial"/>
                <w:color w:val="274e13"/>
              </w:rPr>
              <m:t xml:space="preserve">-</m:t>
            </m:r>
            <m:f>
              <m:fPr>
                <m:ctrlPr>
                  <w:rPr>
                    <w:rFonts w:ascii="Arial" w:cs="Arial" w:eastAsia="Arial" w:hAnsi="Arial"/>
                    <w:color w:val="274e13"/>
                  </w:rPr>
                </m:ctrlPr>
              </m:fPr>
              <m:num>
                <m:sSub>
                  <m:sSubPr>
                    <m:ctrlPr>
                      <w:rPr>
                        <w:rFonts w:ascii="Arial" w:cs="Arial" w:eastAsia="Arial" w:hAnsi="Arial"/>
                        <w:color w:val="274e13"/>
                      </w:rPr>
                    </m:ctrlPr>
                  </m:sSubPr>
                  <m:e>
                    <m:r>
                      <w:rPr>
                        <w:rFonts w:ascii="Arial" w:cs="Arial" w:eastAsia="Arial" w:hAnsi="Arial"/>
                        <w:color w:val="274e13"/>
                      </w:rPr>
                      <m:t xml:space="preserve">h</m:t>
                    </m:r>
                  </m:e>
                  <m:sub>
                    <m:r>
                      <w:rPr>
                        <w:rFonts w:ascii="Arial" w:cs="Arial" w:eastAsia="Arial" w:hAnsi="Arial"/>
                        <w:color w:val="274e13"/>
                      </w:rPr>
                      <m:t xml:space="preserve"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Arial" w:cs="Arial" w:eastAsia="Arial" w:hAnsi="Arial"/>
                        <w:color w:val="274e13"/>
                      </w:rPr>
                    </m:ctrlPr>
                  </m:sSubPr>
                  <m:e>
                    <m:r>
                      <w:rPr>
                        <w:rFonts w:ascii="Arial" w:cs="Arial" w:eastAsia="Arial" w:hAnsi="Arial"/>
                        <w:color w:val="274e13"/>
                      </w:rPr>
                      <m:t xml:space="preserve">h</m:t>
                    </m:r>
                  </m:e>
                  <m:sub>
                    <m:r>
                      <w:rPr>
                        <w:rFonts w:ascii="Arial" w:cs="Arial" w:eastAsia="Arial" w:hAnsi="Arial"/>
                        <w:color w:val="274e13"/>
                      </w:rPr>
                      <m:t xml:space="preserve">3</m:t>
                    </m:r>
                  </m:sub>
                </m:sSub>
              </m:den>
            </m:f>
          </m:num>
          <m:den>
            <m:r>
              <w:rPr>
                <w:rFonts w:ascii="Arial" w:cs="Arial" w:eastAsia="Arial" w:hAnsi="Arial"/>
                <w:color w:val="274e13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1"/>
          <w:numId w:val="7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conclusión, 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sucesión do método do descenso rápido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ven dada por:</w:t>
      </w:r>
    </w:p>
    <w:p w:rsidR="00000000" w:rsidDel="00000000" w:rsidP="00000000" w:rsidRDefault="00000000" w:rsidRPr="00000000" w14:paraId="0000016A">
      <w:pPr>
        <w:ind w:left="144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914650" cy="190500"/>
            <wp:effectExtent b="12700" l="12700" r="12700" t="12700"/>
            <wp:docPr id="3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90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numPr>
          <w:ilvl w:val="1"/>
          <w:numId w:val="7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Onde, en cada iteración, existirán 4 valores posibles de a (a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que se obteñen co método previo. Deberemos escoller o que proporcione un valor mínimo de G.</w:t>
      </w:r>
    </w:p>
    <w:p w:rsidR="00000000" w:rsidDel="00000000" w:rsidP="00000000" w:rsidRDefault="00000000" w:rsidRPr="00000000" w14:paraId="0000016C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Factorización LU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0"/>
          <w:numId w:val="5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Emprégase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para denotar unha matriz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triangular inferior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para denotar unha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triangular superior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6F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Tras aplicar transformación lineais, podemos transformar un sistema para que sexa do tipo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Lx = b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e atopar a súa solución mediante o algoritmo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sustitución progresiva)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Custo: n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Método de Eliminación Gaussiana: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Método polo cal se transforma un sistema Ax=b en outro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equivalente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do tipo 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744682" cy="1905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682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esto é o escalonar matrices de toda a vida.</w:t>
      </w:r>
    </w:p>
    <w:p w:rsidR="00000000" w:rsidDel="00000000" w:rsidP="00000000" w:rsidRDefault="00000000" w:rsidRPr="00000000" w14:paraId="00000171">
      <w:pPr>
        <w:numPr>
          <w:ilvl w:val="1"/>
          <w:numId w:val="5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Custo operacional aproximado de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18593" cy="328442"/>
            <wp:effectExtent b="0" l="0" r="0" t="0"/>
            <wp:docPr id="8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593" cy="328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Solución de sistemas mediante factorización LU</w:t>
      </w:r>
    </w:p>
    <w:p w:rsidR="00000000" w:rsidDel="00000000" w:rsidP="00000000" w:rsidRDefault="00000000" w:rsidRPr="00000000" w14:paraId="00000173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Teorema: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A é non singular,  existen matrices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LU = PA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sendo P matriz de permutación. </w:t>
      </w:r>
    </w:p>
    <w:p w:rsidR="00000000" w:rsidDel="00000000" w:rsidP="00000000" w:rsidRDefault="00000000" w:rsidRPr="00000000" w14:paraId="00000174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resolver un sistema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Ax=b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primero se resuelve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Ly=Pb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luego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Ux=y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75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Dado que la parte más costosa de este proceso es la factorización LU, el coste operacional total de resolución de un sistema es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18593" cy="328442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593" cy="328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Método de Cholesky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numPr>
          <w:ilvl w:val="0"/>
          <w:numId w:val="5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Aplícase a matrices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simétricas e definidas positivas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vertAlign w:val="superscript"/>
        </w:rPr>
        <w:footnoteReference w:customMarkFollows="0" w:id="5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179">
      <w:pPr>
        <w:numPr>
          <w:ilvl w:val="0"/>
          <w:numId w:val="5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Consiste en encontrar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tal que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 = LL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per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17A">
      <w:pPr>
        <w:numPr>
          <w:ilvl w:val="0"/>
          <w:numId w:val="5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Custo operacional ≈ 1/3n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Aprox a metade do do MEG, e máis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estable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3213100</wp:posOffset>
            </wp:positionH>
            <wp:positionV relativeFrom="paragraph">
              <wp:posOffset>239632</wp:posOffset>
            </wp:positionV>
            <wp:extent cx="2142211" cy="407543"/>
            <wp:effectExtent b="12700" l="12700" r="12700" t="12700"/>
            <wp:wrapSquare wrapText="bothSides" distB="0" distT="0" distL="0" distR="0"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0"/>
                    <a:srcRect b="10569" l="0" r="0" t="15079"/>
                    <a:stretch>
                      <a:fillRect/>
                    </a:stretch>
                  </pic:blipFill>
                  <pic:spPr>
                    <a:xfrm>
                      <a:off x="0" y="0"/>
                      <a:ext cx="2142211" cy="40754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B">
      <w:pPr>
        <w:numPr>
          <w:ilvl w:val="0"/>
          <w:numId w:val="5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Unha vez atopada a matriz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realízase:</w:t>
      </w:r>
    </w:p>
    <w:p w:rsidR="00000000" w:rsidDel="00000000" w:rsidP="00000000" w:rsidRDefault="00000000" w:rsidRPr="00000000" w14:paraId="0000017C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Propagación de error, número de condición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numPr>
          <w:ilvl w:val="0"/>
          <w:numId w:val="5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Supongamos que se quiere resolver el sistema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Ax = b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pero que del segundo miembro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conoce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valor aproximado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7E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Supongamos que b’ tiene un error δb, por lo que b’ = b + δb</w:t>
      </w:r>
    </w:p>
    <w:p w:rsidR="00000000" w:rsidDel="00000000" w:rsidP="00000000" w:rsidRDefault="00000000" w:rsidRPr="00000000" w14:paraId="0000017F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Sea δx=x’-x el error cometido al calcular la solución aproximada x’. Entonces</w:t>
      </w:r>
    </w:p>
    <w:p w:rsidR="00000000" w:rsidDel="00000000" w:rsidP="00000000" w:rsidRDefault="00000000" w:rsidRPr="00000000" w14:paraId="00000180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700213" cy="395787"/>
            <wp:effectExtent b="0" l="0" r="0" t="0"/>
            <wp:docPr id="3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01"/>
                    <a:srcRect b="0" l="0" r="194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395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Definimos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(||A|| ||A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perscript"/>
          <w:rtl w:val="0"/>
        </w:rPr>
        <w:t xml:space="preserve">-1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||)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como el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número de condición cond(A)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82">
      <w:pPr>
        <w:numPr>
          <w:ilvl w:val="1"/>
          <w:numId w:val="5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número de condición cond(A) es una cota del factor del propagación entre el error del dato b’ y el error que se cometerá en la solución x’.</w:t>
      </w:r>
    </w:p>
    <w:p w:rsidR="00000000" w:rsidDel="00000000" w:rsidP="00000000" w:rsidRDefault="00000000" w:rsidRPr="00000000" w14:paraId="00000183">
      <w:pPr>
        <w:numPr>
          <w:ilvl w:val="1"/>
          <w:numId w:val="5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toda matriz no singular,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cond(A)&gt;=1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84">
      <w:pPr>
        <w:numPr>
          <w:ilvl w:val="2"/>
          <w:numId w:val="5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Si cond(A)≈1, el sistema está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bien condicionado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Si es mucho mayor, está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mal condicionado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85">
      <w:pPr>
        <w:numPr>
          <w:ilvl w:val="1"/>
          <w:numId w:val="5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Depende esencialmente de la matriz A, no del segundo miembro b.</w:t>
      </w:r>
    </w:p>
    <w:p w:rsidR="00000000" w:rsidDel="00000000" w:rsidP="00000000" w:rsidRDefault="00000000" w:rsidRPr="00000000" w14:paraId="00000186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Propagación de error en computación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5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Sea x la solución de un sistema Ax=b. Sea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x̂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∈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 solución calculada mediante MEG con pivoeo parcial, en un computador con cte. de precisión ε.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838200</wp:posOffset>
            </wp:positionH>
            <wp:positionV relativeFrom="paragraph">
              <wp:posOffset>447675</wp:posOffset>
            </wp:positionV>
            <wp:extent cx="1686223" cy="327609"/>
            <wp:effectExtent b="0" l="0" r="0" t="0"/>
            <wp:wrapSquare wrapText="bothSides" distB="57150" distT="57150" distL="57150" distR="57150"/>
            <wp:docPr id="4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6223" cy="3276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8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Sea   </w:t>
      </w:r>
    </w:p>
    <w:p w:rsidR="00000000" w:rsidDel="00000000" w:rsidP="00000000" w:rsidRDefault="00000000" w:rsidRPr="00000000" w14:paraId="00000189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 ε (cond A)&lt;1, se acota el error relativo de la siguiente forma: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465667</wp:posOffset>
            </wp:positionH>
            <wp:positionV relativeFrom="paragraph">
              <wp:posOffset>351367</wp:posOffset>
            </wp:positionV>
            <wp:extent cx="2885017" cy="525806"/>
            <wp:effectExtent b="12700" l="12700" r="12700" t="12700"/>
            <wp:wrapSquare wrapText="bothSides" distB="57150" distT="57150" distL="57150" distR="57150"/>
            <wp:docPr id="4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5017" cy="525806"/>
                    </a:xfrm>
                    <a:prstGeom prst="rect"/>
                    <a:ln w="12700">
                      <a:solidFill>
                        <a:srgbClr val="99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A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0"/>
          <w:numId w:val="5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Entonces, si el error es muy grande, será debido a 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dimensión del sistema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cte. de precisión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 ε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el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número de condición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cond(A)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8E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Estimación del error de una solución calculada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:= b - A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x̂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 el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residuo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la solución calculada. Podemos obtener este valor una vez tenemos la solución calculada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x̂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0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:= x -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x̂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 el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error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la solución calculada. Para calcularlo, resolvemos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Ae = 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1"/>
          <w:numId w:val="5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Obtendremos una estimación del tamaño del error,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‖ê‖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mbria"/>
  <w:font w:name="Arial Unicode M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192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as duas formulas son o mismo, é tema de notacion</w:t>
      </w:r>
    </w:p>
  </w:footnote>
  <w:footnote w:id="1">
    <w:p w:rsidR="00000000" w:rsidDel="00000000" w:rsidP="00000000" w:rsidRDefault="00000000" w:rsidRPr="00000000" w14:paraId="00000193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o &lt;=3 parece unha polla. fai tempo que non sinto felicidad genuina</w:t>
      </w:r>
    </w:p>
  </w:footnote>
  <w:footnote w:id="3">
    <w:p w:rsidR="00000000" w:rsidDel="00000000" w:rsidP="00000000" w:rsidRDefault="00000000" w:rsidRPr="00000000" w14:paraId="00000194">
      <w:pPr>
        <w:spacing w:after="0" w:line="240" w:lineRule="auto"/>
        <w:ind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G é unha función R</w:t>
      </w:r>
      <w:r w:rsidDel="00000000" w:rsidR="00000000" w:rsidRPr="00000000">
        <w:rPr>
          <w:rFonts w:ascii="Arial" w:cs="Arial" w:eastAsia="Arial" w:hAnsi="Arial"/>
          <w:sz w:val="20"/>
          <w:szCs w:val="20"/>
          <w:vertAlign w:val="super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→R</w:t>
      </w:r>
      <w:r w:rsidDel="00000000" w:rsidR="00000000" w:rsidRPr="00000000">
        <w:rPr>
          <w:rFonts w:ascii="Arial" w:cs="Arial" w:eastAsia="Arial" w:hAnsi="Arial"/>
          <w:sz w:val="20"/>
          <w:szCs w:val="20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. A función só toma valores positivos. Cando vale 0, tanto f</w:t>
      </w:r>
      <w:r w:rsidDel="00000000" w:rsidR="00000000" w:rsidRPr="00000000">
        <w:rPr>
          <w:rFonts w:ascii="Arial" w:cs="Arial" w:eastAsia="Arial" w:hAnsi="Arial"/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como f</w:t>
      </w:r>
      <w:r w:rsidDel="00000000" w:rsidR="00000000" w:rsidRPr="00000000">
        <w:rPr>
          <w:rFonts w:ascii="Arial" w:cs="Arial" w:eastAsia="Arial" w:hAnsi="Arial"/>
          <w:sz w:val="20"/>
          <w:szCs w:val="20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valen 0, polo que os mínimos desta función son os puntos onde se anula f.</w:t>
      </w:r>
    </w:p>
  </w:footnote>
  <w:footnote w:id="4">
    <w:p w:rsidR="00000000" w:rsidDel="00000000" w:rsidP="00000000" w:rsidRDefault="00000000" w:rsidRPr="00000000" w14:paraId="00000195">
      <w:pPr>
        <w:spacing w:after="0" w:line="240" w:lineRule="auto"/>
        <w:ind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||f(x</w:t>
      </w:r>
      <w:r w:rsidDel="00000000" w:rsidR="00000000" w:rsidRPr="00000000">
        <w:rPr>
          <w:rFonts w:ascii="Arial" w:cs="Arial" w:eastAsia="Arial" w:hAnsi="Arial"/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sz w:val="20"/>
          <w:szCs w:val="20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)|| denota o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módulo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do vector f, é dicir, a raíz da suma dos cadrados de cada termo da ecuación. Logo, vólvese a elevar ao cadrado para anular a raíz. </w:t>
      </w:r>
    </w:p>
  </w:footnote>
  <w:footnote w:id="2">
    <w:p w:rsidR="00000000" w:rsidDel="00000000" w:rsidP="00000000" w:rsidRDefault="00000000" w:rsidRPr="00000000" w14:paraId="00000196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Emprégase para atopar raíces. Se o que se quere é atopar un punto crítico, pódese aplicar newton á derivada da función vectorial,</w:t>
      </w:r>
    </w:p>
  </w:footnote>
  <w:footnote w:id="5">
    <w:p w:rsidR="00000000" w:rsidDel="00000000" w:rsidP="00000000" w:rsidRDefault="00000000" w:rsidRPr="00000000" w14:paraId="00000197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Debe cumplir algunha das seguintes: autovalores positivos, determinantes dos menores principais positivos, existe L tal que A=LL</w:t>
      </w:r>
      <w:r w:rsidDel="00000000" w:rsidR="00000000" w:rsidRPr="00000000">
        <w:rPr>
          <w:sz w:val="20"/>
          <w:szCs w:val="20"/>
          <w:vertAlign w:val="superscript"/>
          <w:rtl w:val="0"/>
        </w:rPr>
        <w:t xml:space="preserve">t</w:t>
      </w:r>
      <w:r w:rsidDel="00000000" w:rsidR="00000000" w:rsidRPr="00000000">
        <w:rPr>
          <w:rtl w:val="0"/>
        </w:rPr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20124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6"/>
        <w:szCs w:val="26"/>
        <w:lang w:val="es"/>
      </w:rPr>
    </w:rPrDefault>
    <w:pPrDefault>
      <w:pPr>
        <w:spacing w:after="200" w:line="276" w:lineRule="auto"/>
        <w:ind w:firstLine="720.000000000000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  <w:ind w:firstLine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  <w:ind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  <w:ind w:firstLine="0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EB Garamond" w:cs="EB Garamond" w:eastAsia="EB Garamond" w:hAnsi="EB Garamond"/>
      <w:sz w:val="54"/>
      <w:szCs w:val="5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2.png"/><Relationship Id="rId42" Type="http://schemas.openxmlformats.org/officeDocument/2006/relationships/image" Target="media/image62.png"/><Relationship Id="rId41" Type="http://schemas.openxmlformats.org/officeDocument/2006/relationships/image" Target="media/image82.png"/><Relationship Id="rId44" Type="http://schemas.openxmlformats.org/officeDocument/2006/relationships/image" Target="media/image23.png"/><Relationship Id="rId43" Type="http://schemas.openxmlformats.org/officeDocument/2006/relationships/image" Target="media/image54.png"/><Relationship Id="rId46" Type="http://schemas.openxmlformats.org/officeDocument/2006/relationships/image" Target="media/image41.png"/><Relationship Id="rId45" Type="http://schemas.openxmlformats.org/officeDocument/2006/relationships/image" Target="media/image14.png"/><Relationship Id="rId48" Type="http://schemas.openxmlformats.org/officeDocument/2006/relationships/image" Target="media/image7.png"/><Relationship Id="rId47" Type="http://schemas.openxmlformats.org/officeDocument/2006/relationships/image" Target="media/image94.png"/><Relationship Id="rId49" Type="http://schemas.openxmlformats.org/officeDocument/2006/relationships/image" Target="media/image15.png"/><Relationship Id="rId103" Type="http://schemas.openxmlformats.org/officeDocument/2006/relationships/image" Target="media/image57.png"/><Relationship Id="rId102" Type="http://schemas.openxmlformats.org/officeDocument/2006/relationships/image" Target="media/image53.png"/><Relationship Id="rId101" Type="http://schemas.openxmlformats.org/officeDocument/2006/relationships/image" Target="media/image52.png"/><Relationship Id="rId100" Type="http://schemas.openxmlformats.org/officeDocument/2006/relationships/image" Target="media/image38.png"/><Relationship Id="rId31" Type="http://schemas.openxmlformats.org/officeDocument/2006/relationships/image" Target="media/image10.png"/><Relationship Id="rId30" Type="http://schemas.openxmlformats.org/officeDocument/2006/relationships/image" Target="media/image98.png"/><Relationship Id="rId33" Type="http://schemas.openxmlformats.org/officeDocument/2006/relationships/image" Target="media/image73.png"/><Relationship Id="rId32" Type="http://schemas.openxmlformats.org/officeDocument/2006/relationships/image" Target="media/image31.png"/><Relationship Id="rId35" Type="http://schemas.openxmlformats.org/officeDocument/2006/relationships/image" Target="media/image58.png"/><Relationship Id="rId34" Type="http://schemas.openxmlformats.org/officeDocument/2006/relationships/image" Target="media/image91.png"/><Relationship Id="rId37" Type="http://schemas.openxmlformats.org/officeDocument/2006/relationships/image" Target="media/image70.png"/><Relationship Id="rId36" Type="http://schemas.openxmlformats.org/officeDocument/2006/relationships/image" Target="media/image39.png"/><Relationship Id="rId39" Type="http://schemas.openxmlformats.org/officeDocument/2006/relationships/image" Target="media/image88.png"/><Relationship Id="rId38" Type="http://schemas.openxmlformats.org/officeDocument/2006/relationships/image" Target="media/image35.png"/><Relationship Id="rId20" Type="http://schemas.openxmlformats.org/officeDocument/2006/relationships/image" Target="media/image24.png"/><Relationship Id="rId22" Type="http://schemas.openxmlformats.org/officeDocument/2006/relationships/image" Target="media/image20.png"/><Relationship Id="rId21" Type="http://schemas.openxmlformats.org/officeDocument/2006/relationships/image" Target="media/image18.png"/><Relationship Id="rId24" Type="http://schemas.openxmlformats.org/officeDocument/2006/relationships/image" Target="media/image85.png"/><Relationship Id="rId23" Type="http://schemas.openxmlformats.org/officeDocument/2006/relationships/image" Target="media/image80.png"/><Relationship Id="rId26" Type="http://schemas.openxmlformats.org/officeDocument/2006/relationships/image" Target="media/image100.png"/><Relationship Id="rId25" Type="http://schemas.openxmlformats.org/officeDocument/2006/relationships/image" Target="media/image12.png"/><Relationship Id="rId28" Type="http://schemas.openxmlformats.org/officeDocument/2006/relationships/image" Target="media/image33.png"/><Relationship Id="rId27" Type="http://schemas.openxmlformats.org/officeDocument/2006/relationships/image" Target="media/image68.png"/><Relationship Id="rId29" Type="http://schemas.openxmlformats.org/officeDocument/2006/relationships/image" Target="media/image81.png"/><Relationship Id="rId95" Type="http://schemas.openxmlformats.org/officeDocument/2006/relationships/image" Target="media/image55.png"/><Relationship Id="rId94" Type="http://schemas.openxmlformats.org/officeDocument/2006/relationships/image" Target="media/image48.png"/><Relationship Id="rId97" Type="http://schemas.openxmlformats.org/officeDocument/2006/relationships/image" Target="media/image22.png"/><Relationship Id="rId96" Type="http://schemas.openxmlformats.org/officeDocument/2006/relationships/image" Target="media/image3.png"/><Relationship Id="rId11" Type="http://schemas.openxmlformats.org/officeDocument/2006/relationships/image" Target="media/image95.png"/><Relationship Id="rId99" Type="http://schemas.openxmlformats.org/officeDocument/2006/relationships/image" Target="media/image21.png"/><Relationship Id="rId10" Type="http://schemas.openxmlformats.org/officeDocument/2006/relationships/image" Target="media/image83.png"/><Relationship Id="rId98" Type="http://schemas.openxmlformats.org/officeDocument/2006/relationships/image" Target="media/image2.png"/><Relationship Id="rId13" Type="http://schemas.openxmlformats.org/officeDocument/2006/relationships/image" Target="media/image47.png"/><Relationship Id="rId12" Type="http://schemas.openxmlformats.org/officeDocument/2006/relationships/image" Target="media/image43.png"/><Relationship Id="rId91" Type="http://schemas.openxmlformats.org/officeDocument/2006/relationships/image" Target="media/image6.png"/><Relationship Id="rId90" Type="http://schemas.openxmlformats.org/officeDocument/2006/relationships/image" Target="media/image76.png"/><Relationship Id="rId93" Type="http://schemas.openxmlformats.org/officeDocument/2006/relationships/image" Target="media/image13.png"/><Relationship Id="rId92" Type="http://schemas.openxmlformats.org/officeDocument/2006/relationships/image" Target="media/image4.png"/><Relationship Id="rId15" Type="http://schemas.openxmlformats.org/officeDocument/2006/relationships/image" Target="media/image50.png"/><Relationship Id="rId14" Type="http://schemas.openxmlformats.org/officeDocument/2006/relationships/image" Target="media/image30.png"/><Relationship Id="rId17" Type="http://schemas.openxmlformats.org/officeDocument/2006/relationships/image" Target="media/image8.png"/><Relationship Id="rId16" Type="http://schemas.openxmlformats.org/officeDocument/2006/relationships/image" Target="media/image78.png"/><Relationship Id="rId19" Type="http://schemas.openxmlformats.org/officeDocument/2006/relationships/image" Target="media/image11.png"/><Relationship Id="rId18" Type="http://schemas.openxmlformats.org/officeDocument/2006/relationships/image" Target="media/image79.png"/><Relationship Id="rId84" Type="http://schemas.openxmlformats.org/officeDocument/2006/relationships/image" Target="media/image99.png"/><Relationship Id="rId83" Type="http://schemas.openxmlformats.org/officeDocument/2006/relationships/image" Target="media/image37.png"/><Relationship Id="rId86" Type="http://schemas.openxmlformats.org/officeDocument/2006/relationships/image" Target="media/image26.png"/><Relationship Id="rId85" Type="http://schemas.openxmlformats.org/officeDocument/2006/relationships/image" Target="media/image60.png"/><Relationship Id="rId88" Type="http://schemas.openxmlformats.org/officeDocument/2006/relationships/image" Target="media/image1.png"/><Relationship Id="rId87" Type="http://schemas.openxmlformats.org/officeDocument/2006/relationships/image" Target="media/image97.png"/><Relationship Id="rId89" Type="http://schemas.openxmlformats.org/officeDocument/2006/relationships/image" Target="media/image96.png"/><Relationship Id="rId80" Type="http://schemas.openxmlformats.org/officeDocument/2006/relationships/image" Target="media/image51.png"/><Relationship Id="rId82" Type="http://schemas.openxmlformats.org/officeDocument/2006/relationships/image" Target="media/image66.png"/><Relationship Id="rId81" Type="http://schemas.openxmlformats.org/officeDocument/2006/relationships/image" Target="media/image5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5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9.png"/><Relationship Id="rId8" Type="http://schemas.openxmlformats.org/officeDocument/2006/relationships/image" Target="media/image71.png"/><Relationship Id="rId73" Type="http://schemas.openxmlformats.org/officeDocument/2006/relationships/image" Target="media/image63.png"/><Relationship Id="rId72" Type="http://schemas.openxmlformats.org/officeDocument/2006/relationships/image" Target="media/image101.png"/><Relationship Id="rId75" Type="http://schemas.openxmlformats.org/officeDocument/2006/relationships/image" Target="media/image72.png"/><Relationship Id="rId74" Type="http://schemas.openxmlformats.org/officeDocument/2006/relationships/image" Target="media/image16.png"/><Relationship Id="rId77" Type="http://schemas.openxmlformats.org/officeDocument/2006/relationships/image" Target="media/image9.png"/><Relationship Id="rId76" Type="http://schemas.openxmlformats.org/officeDocument/2006/relationships/image" Target="media/image75.png"/><Relationship Id="rId79" Type="http://schemas.openxmlformats.org/officeDocument/2006/relationships/image" Target="media/image69.png"/><Relationship Id="rId78" Type="http://schemas.openxmlformats.org/officeDocument/2006/relationships/image" Target="media/image42.png"/><Relationship Id="rId71" Type="http://schemas.openxmlformats.org/officeDocument/2006/relationships/image" Target="media/image25.png"/><Relationship Id="rId70" Type="http://schemas.openxmlformats.org/officeDocument/2006/relationships/image" Target="media/image77.png"/><Relationship Id="rId62" Type="http://schemas.openxmlformats.org/officeDocument/2006/relationships/image" Target="media/image29.png"/><Relationship Id="rId61" Type="http://schemas.openxmlformats.org/officeDocument/2006/relationships/image" Target="media/image92.png"/><Relationship Id="rId64" Type="http://schemas.openxmlformats.org/officeDocument/2006/relationships/image" Target="media/image67.png"/><Relationship Id="rId63" Type="http://schemas.openxmlformats.org/officeDocument/2006/relationships/image" Target="media/image34.png"/><Relationship Id="rId66" Type="http://schemas.openxmlformats.org/officeDocument/2006/relationships/image" Target="media/image74.png"/><Relationship Id="rId65" Type="http://schemas.openxmlformats.org/officeDocument/2006/relationships/image" Target="media/image64.png"/><Relationship Id="rId68" Type="http://schemas.openxmlformats.org/officeDocument/2006/relationships/image" Target="media/image90.png"/><Relationship Id="rId67" Type="http://schemas.openxmlformats.org/officeDocument/2006/relationships/image" Target="media/image87.png"/><Relationship Id="rId60" Type="http://schemas.openxmlformats.org/officeDocument/2006/relationships/image" Target="media/image44.png"/><Relationship Id="rId69" Type="http://schemas.openxmlformats.org/officeDocument/2006/relationships/image" Target="media/image84.png"/><Relationship Id="rId51" Type="http://schemas.openxmlformats.org/officeDocument/2006/relationships/image" Target="media/image49.png"/><Relationship Id="rId50" Type="http://schemas.openxmlformats.org/officeDocument/2006/relationships/image" Target="media/image28.png"/><Relationship Id="rId53" Type="http://schemas.openxmlformats.org/officeDocument/2006/relationships/image" Target="media/image65.png"/><Relationship Id="rId52" Type="http://schemas.openxmlformats.org/officeDocument/2006/relationships/image" Target="media/image17.png"/><Relationship Id="rId55" Type="http://schemas.openxmlformats.org/officeDocument/2006/relationships/image" Target="media/image89.png"/><Relationship Id="rId54" Type="http://schemas.openxmlformats.org/officeDocument/2006/relationships/image" Target="media/image59.png"/><Relationship Id="rId57" Type="http://schemas.openxmlformats.org/officeDocument/2006/relationships/image" Target="media/image86.png"/><Relationship Id="rId56" Type="http://schemas.openxmlformats.org/officeDocument/2006/relationships/image" Target="media/image46.png"/><Relationship Id="rId59" Type="http://schemas.openxmlformats.org/officeDocument/2006/relationships/image" Target="media/image93.png"/><Relationship Id="rId58" Type="http://schemas.openxmlformats.org/officeDocument/2006/relationships/image" Target="media/image3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