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Objective(s):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implement a queue is to understand the basic operations of a queue data structure,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Outcome: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12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Gain practical understanding and experience in working with a queue data structure, including its basic operations of enqueue, dequeue, traverse, and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12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queue and its operations like enqueue, dequeue, traverse,search.</w:t>
            </w:r>
          </w:p>
          <w:p w:rsidR="00000000" w:rsidDel="00000000" w:rsidP="00000000" w:rsidRDefault="00000000" w:rsidRPr="00000000" w14:paraId="00000012">
            <w:pPr>
              <w:ind w:left="12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Background Study: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Queue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is a linear data structure that follows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FIFO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(First In, First Out) principle.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Elements are inserted at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(enqueue) and removed from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front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(dequeue).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Operations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Enqueue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Adds an element to the rear of the queue.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Dequeue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Removes and returns the element from the front of the queue.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Traverse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Iterates through all elements in the queue.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Search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Checks if a specific element is present in the queue.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Concepts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Front and Rear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Pointers indicating the position of the first and last elements in the queue.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Empty Queue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 condition where no elements are present in the queue (front = NULL).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89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Full Queue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 condition where the queue cannot accept more elements due to memory constraints (rare in linked list-based implementations).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189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1.653543307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71.65354330709"/>
        <w:tblGridChange w:id="0">
          <w:tblGrid>
            <w:gridCol w:w="10771.65354330709"/>
          </w:tblGrid>
        </w:tblGridChange>
      </w:tblGrid>
      <w:tr>
        <w:trPr>
          <w:cantSplit w:val="0"/>
          <w:trHeight w:val="962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7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2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 (Student Work Area):</w:t>
            </w:r>
          </w:p>
          <w:p w:rsidR="00000000" w:rsidDel="00000000" w:rsidP="00000000" w:rsidRDefault="00000000" w:rsidRPr="00000000" w14:paraId="00000028">
            <w:pPr>
              <w:spacing w:before="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2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Create Queue 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0" w:afterAutospacing="0" w:before="2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size of the queue max_size.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 to the created queue.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Allocate memory for the queue structure (Queue).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Allocate memory for the array (array) inside the queue to hold elements.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front and rear to -1.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1"/>
              </w:numPr>
              <w:spacing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the pointer to the created queue.</w:t>
            </w:r>
          </w:p>
          <w:p w:rsidR="00000000" w:rsidDel="00000000" w:rsidP="00000000" w:rsidRDefault="00000000" w:rsidRPr="00000000" w14:paraId="00000031">
            <w:pPr>
              <w:spacing w:before="2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Check if Queue is Full (isFull(Queue *q)) 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7"/>
              </w:numPr>
              <w:spacing w:after="0" w:afterAutospacing="0" w:before="2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 to the queue q.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true if the queue is full; otherwise, false. 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numPr>
                <w:ilvl w:val="2"/>
                <w:numId w:val="7"/>
              </w:numPr>
              <w:spacing w:before="0" w:beforeAutospacing="0" w:lineRule="auto"/>
              <w:ind w:left="21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(q-&gt;rear == q-&gt;max_size - 1).</w:t>
            </w:r>
          </w:p>
          <w:p w:rsidR="00000000" w:rsidDel="00000000" w:rsidP="00000000" w:rsidRDefault="00000000" w:rsidRPr="00000000" w14:paraId="00000037">
            <w:pPr>
              <w:spacing w:before="2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Check if Queue is Empty (isEmpty(Queue *q)) 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spacing w:after="0" w:afterAutospacing="0" w:before="2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 to the queue q. 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true if the queue is empty; otherwise, false.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3C">
            <w:pPr>
              <w:numPr>
                <w:ilvl w:val="2"/>
                <w:numId w:val="7"/>
              </w:numPr>
              <w:spacing w:before="0" w:beforeAutospacing="0" w:lineRule="auto"/>
              <w:ind w:left="21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(q-&gt;front == -1 &amp;&amp; q-&gt;rear == -1). </w:t>
            </w:r>
          </w:p>
          <w:p w:rsidR="00000000" w:rsidDel="00000000" w:rsidP="00000000" w:rsidRDefault="00000000" w:rsidRPr="00000000" w14:paraId="0000003D">
            <w:pPr>
              <w:spacing w:before="2" w:lineRule="auto"/>
              <w:ind w:left="2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Enqueue (enqueue(Queue *q, int value))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 to the queue q and element value to be added.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None.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if the queue is full (isFull(q)).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isEmpty(q), set front to 0. 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Increment rear. 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2"/>
              </w:numPr>
              <w:spacing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value to q-&gt;array[q-&gt;rear]. </w:t>
            </w:r>
          </w:p>
          <w:p w:rsidR="00000000" w:rsidDel="00000000" w:rsidP="00000000" w:rsidRDefault="00000000" w:rsidRPr="00000000" w14:paraId="00000046">
            <w:pPr>
              <w:spacing w:before="2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Dequeue (dequeue(Queue *q))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afterAutospacing="0" w:before="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 to the queue q.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Element removed from the front of the queue, or -1 if the queue is empty.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if the queue is empty (isEmpty(q)). 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the element at q-&gt;array[q-&gt;front]. 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front equals rear, set both front and rear to -1.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4"/>
              </w:numPr>
              <w:spacing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Otherwise, increment front. </w:t>
            </w:r>
          </w:p>
          <w:p w:rsidR="00000000" w:rsidDel="00000000" w:rsidP="00000000" w:rsidRDefault="00000000" w:rsidRPr="00000000" w14:paraId="0000004F">
            <w:pPr>
              <w:spacing w:before="2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Peek (peek(Queue *q))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0" w:afterAutospacing="0" w:before="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 to the queue q.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Front element of the queue, or -1 if the queue is empty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if the queue is empty (isEmpty(q)). 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9"/>
              </w:numPr>
              <w:spacing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q-&gt;array[q-&gt;front]. </w:t>
            </w:r>
          </w:p>
          <w:p w:rsidR="00000000" w:rsidDel="00000000" w:rsidP="00000000" w:rsidRDefault="00000000" w:rsidRPr="00000000" w14:paraId="00000056">
            <w:pPr>
              <w:spacing w:before="2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Traverse (traverse(Queue *q))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after="0" w:afterAutospacing="0" w:before="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 to the queue q.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None (prints the elements of the queue).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if the queue is empty (isEmpty(q)). 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spacing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all elements from q-&gt;array[q-&gt;front] to q-&gt;array[q-&gt;rear]</w:t>
            </w:r>
          </w:p>
          <w:p w:rsidR="00000000" w:rsidDel="00000000" w:rsidP="00000000" w:rsidRDefault="00000000" w:rsidRPr="00000000" w14:paraId="0000005D">
            <w:pPr>
              <w:spacing w:before="2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 Search (search(Queue *q, int value))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0" w:afterAutospacing="0" w:before="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Pointer to the queue q and value to search. 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Index of value in the queue (0-based index relative to front), or -1 if not found.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Algorithm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if the queue is empty (isEmpty(q)). 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Iterate through the queue from q-&gt;front to q-&gt;rear. 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6"/>
              </w:numPr>
              <w:spacing w:before="0" w:beforeAutospacing="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the index of value relative to front, or -1 if not found.</w:t>
            </w:r>
          </w:p>
          <w:p w:rsidR="00000000" w:rsidDel="00000000" w:rsidP="00000000" w:rsidRDefault="00000000" w:rsidRPr="00000000" w14:paraId="00000065">
            <w:pPr>
              <w:spacing w:before="2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19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6" w:lineRule="auto"/>
              <w:ind w:left="4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 :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8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0" w:top="860" w:left="12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Enrolment : 203031XXXXX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32449" y="3281734"/>
                        <a:ext cx="7227103" cy="99653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0" w:right="0" w:firstLine="36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                                           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aculty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76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Name: Design &amp; Data Structure Lab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Code: 303105202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B.Tech. IT  Year:2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nd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Semester:3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rd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2503" cy="1019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-657859</wp:posOffset>
          </wp:positionH>
          <wp:positionV relativeFrom="paragraph">
            <wp:posOffset>-113664</wp:posOffset>
          </wp:positionV>
          <wp:extent cx="1147457" cy="739185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31479" l="12275" r="11645" t="32151"/>
                  <a:stretch>
                    <a:fillRect/>
                  </a:stretch>
                </pic:blipFill>
                <pic:spPr>
                  <a:xfrm>
                    <a:off x="0" y="0"/>
                    <a:ext cx="1147457" cy="739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461010</wp:posOffset>
          </wp:positionH>
          <wp:positionV relativeFrom="paragraph">
            <wp:posOffset>-57149</wp:posOffset>
          </wp:positionV>
          <wp:extent cx="2107188" cy="64014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44237" l="768" r="752" t="25846"/>
                  <a:stretch>
                    <a:fillRect/>
                  </a:stretch>
                </pic:blipFill>
                <pic:spPr>
                  <a:xfrm>
                    <a:off x="0" y="0"/>
                    <a:ext cx="2107188" cy="6401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tabs>
        <w:tab w:val="left" w:leader="none" w:pos="6484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20" w:right="2639" w:hanging="1307"/>
    </w:pPr>
    <w:rPr>
      <w:rFonts w:ascii="Cambria" w:cs="Cambria" w:eastAsia="Cambria" w:hAnsi="Cambri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2024-06-12T00:00:00Z</vt:lpwstr>
  </property>
</Properties>
</file>