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AB030" w14:textId="77777777" w:rsidR="0027682E" w:rsidRDefault="0027682E">
      <w:pPr>
        <w:pStyle w:val="Corpotesto"/>
        <w:rPr>
          <w:rFonts w:ascii="Times New Roman"/>
          <w:sz w:val="20"/>
        </w:rPr>
      </w:pPr>
    </w:p>
    <w:p w14:paraId="2936011F" w14:textId="77777777" w:rsidR="0027682E" w:rsidRDefault="0027682E">
      <w:pPr>
        <w:pStyle w:val="Corpotesto"/>
        <w:spacing w:before="20" w:after="1"/>
        <w:rPr>
          <w:rFonts w:ascii="Times New Roman"/>
          <w:sz w:val="20"/>
        </w:rPr>
      </w:pPr>
    </w:p>
    <w:p w14:paraId="17D5DA61" w14:textId="77777777" w:rsidR="0027682E" w:rsidRDefault="004C7432">
      <w:pPr>
        <w:pStyle w:val="Corpotesto"/>
        <w:ind w:left="371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it-IT"/>
        </w:rPr>
        <w:drawing>
          <wp:inline distT="0" distB="0" distL="0" distR="0" wp14:anchorId="3BBE6D35" wp14:editId="13705689">
            <wp:extent cx="1480697" cy="1478279"/>
            <wp:effectExtent l="0" t="0" r="0" b="0"/>
            <wp:docPr id="2" name="Image 2" descr="Immagine che contiene emblema, simbolo, cresta, logo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magine che contiene emblema, simbolo, cresta, logo  Descrizione generat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697" cy="14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8619" w14:textId="77777777" w:rsidR="0027682E" w:rsidRDefault="0027682E">
      <w:pPr>
        <w:pStyle w:val="Corpotesto"/>
        <w:rPr>
          <w:rFonts w:ascii="Times New Roman"/>
          <w:sz w:val="32"/>
        </w:rPr>
      </w:pPr>
    </w:p>
    <w:p w14:paraId="41500BCE" w14:textId="77777777" w:rsidR="0027682E" w:rsidRDefault="0027682E">
      <w:pPr>
        <w:pStyle w:val="Corpotesto"/>
        <w:spacing w:before="367"/>
        <w:rPr>
          <w:rFonts w:ascii="Times New Roman"/>
          <w:sz w:val="32"/>
        </w:rPr>
      </w:pPr>
    </w:p>
    <w:p w14:paraId="4AD3C1B5" w14:textId="0C6F1625" w:rsidR="0027682E" w:rsidRPr="005962DD" w:rsidRDefault="004C7432" w:rsidP="005962DD">
      <w:pPr>
        <w:pStyle w:val="Titolo2"/>
        <w:spacing w:before="0" w:line="376" w:lineRule="auto"/>
        <w:ind w:left="3123" w:right="3183" w:hanging="67"/>
        <w:jc w:val="center"/>
        <w:rPr>
          <w:rFonts w:ascii="Calibri"/>
        </w:rPr>
      </w:pPr>
      <w:bookmarkStart w:id="0" w:name="Relazione_Caso_di_Studio_Ingegneria_Dell"/>
      <w:bookmarkEnd w:id="0"/>
      <w:r>
        <w:rPr>
          <w:rFonts w:ascii="Calibri"/>
        </w:rPr>
        <w:t xml:space="preserve">Relazione Caso di Studio </w:t>
      </w:r>
      <w:r>
        <w:rPr>
          <w:rFonts w:ascii="Calibri"/>
          <w:spacing w:val="-2"/>
        </w:rPr>
        <w:t>Ingegneria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Della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 xml:space="preserve">Conoscenza </w:t>
      </w:r>
    </w:p>
    <w:p w14:paraId="7CFCAFC6" w14:textId="77777777" w:rsidR="0027682E" w:rsidRDefault="0027682E">
      <w:pPr>
        <w:jc w:val="center"/>
        <w:rPr>
          <w:sz w:val="27"/>
        </w:rPr>
      </w:pPr>
    </w:p>
    <w:p w14:paraId="4233E526" w14:textId="77777777" w:rsidR="00A826AC" w:rsidRDefault="00A826AC">
      <w:pPr>
        <w:jc w:val="center"/>
        <w:rPr>
          <w:sz w:val="27"/>
        </w:rPr>
      </w:pPr>
    </w:p>
    <w:p w14:paraId="56D17FE7" w14:textId="77777777" w:rsidR="007941C1" w:rsidRDefault="007941C1">
      <w:pPr>
        <w:jc w:val="center"/>
        <w:rPr>
          <w:sz w:val="27"/>
        </w:rPr>
        <w:sectPr w:rsidR="007941C1">
          <w:footerReference w:type="default" r:id="rId8"/>
          <w:type w:val="continuous"/>
          <w:pgSz w:w="11910" w:h="16840"/>
          <w:pgMar w:top="1920" w:right="850" w:bottom="1240" w:left="992" w:header="0" w:footer="1045" w:gutter="0"/>
          <w:pgNumType w:start="1"/>
          <w:cols w:space="720"/>
        </w:sectPr>
      </w:pPr>
    </w:p>
    <w:p w14:paraId="23576623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lastRenderedPageBreak/>
        <w:t>INTRODUZIONE</w:t>
      </w:r>
    </w:p>
    <w:p w14:paraId="6AF60835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L’obiettivo di questo caso di studio è sfruttare in maniera approfondita le informazioni relative a film e serie TV presenti sulla piattaforma Netflix.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Lo studio si propone di esaminare diversi aspetti dei contenuti disponibili, come il genere, il cast e la regia.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In particolare, il progetto è articolato in quattro sezioni principali:</w:t>
      </w:r>
    </w:p>
    <w:p w14:paraId="7BA5BBA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Preprocessing: si concentra sull’adattamento dei dati per renderli più idonei all’analisi successiva.</w:t>
      </w:r>
    </w:p>
    <w:p w14:paraId="201C22BA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Base di conoscenza: consente all’utente di porre domande sulle conseguenze logiche e ricevere risposte generate dalla macchina, grazie all’impiego di spiegazioni a livello di conoscenza.</w:t>
      </w:r>
    </w:p>
    <w:p w14:paraId="726CEA3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Classificazione: identifica il classificatore più efficace per prevedere il genere di un film fornito dall’utente.</w:t>
      </w:r>
    </w:p>
    <w:p w14:paraId="57617BF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Sistema di raccomandazione: propone all’utente film simili a quello indicato, sfruttando tecniche di clustering basate su apprendimento non supervisionato.</w:t>
      </w:r>
    </w:p>
    <w:p w14:paraId="51DCCF73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Strumenti utilizzati nel progetto: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Il linguaggio scelto per lo sviluppo è Python (</w:t>
      </w:r>
      <w:hyperlink r:id="rId9" w:tgtFrame="_new" w:history="1">
        <w:r w:rsidRPr="0035260E">
          <w:rPr>
            <w:rFonts w:ascii="Arial" w:hAnsi="Arial" w:cs="Arial"/>
            <w:color w:val="0000FF"/>
            <w:sz w:val="28"/>
            <w:szCs w:val="28"/>
            <w:u w:val="single"/>
            <w:lang w:eastAsia="it-IT"/>
          </w:rPr>
          <w:t>www.Python.org</w:t>
        </w:r>
      </w:hyperlink>
      <w:r w:rsidRPr="0035260E">
        <w:rPr>
          <w:rFonts w:ascii="Arial" w:hAnsi="Arial" w:cs="Arial"/>
          <w:sz w:val="28"/>
          <w:szCs w:val="28"/>
          <w:lang w:eastAsia="it-IT"/>
        </w:rPr>
        <w:t>).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Come piattaforma di hosting è stato selezionato GitHub, per le ottime funzionalità di collaborazione, dove risiede il repository del progetto.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Tutte le librerie e le versioni impiegate sono elencate nel file “requirements.txt”.</w:t>
      </w:r>
    </w:p>
    <w:p w14:paraId="1F0F552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In particolare:</w:t>
      </w:r>
    </w:p>
    <w:p w14:paraId="2A41B179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Pandas: libreria utile per la gestione e l’analisi dei dati, impiegata nella fase di preprocessing.</w:t>
      </w:r>
    </w:p>
    <w:p w14:paraId="35424AA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scikit-learn: libreria per l’apprendimento automatico, utilizzata nelle sezioni di classificazione e clustering.</w:t>
      </w:r>
    </w:p>
    <w:p w14:paraId="4B37688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matplotlib: libreria per la realizzazione di grafici, impiegata nelle fasi di classificazione e clusterizzazione.</w:t>
      </w:r>
    </w:p>
    <w:p w14:paraId="27B2A850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kmodes: libreria per il clustering tramite l’algoritmo K-Modes, utilizzata nella sezione di clusterizzazione.</w:t>
      </w:r>
    </w:p>
    <w:p w14:paraId="0BEFDCA8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fuzzywuzzy: libreria per calcolare la somiglianza tra stringhe, utilizzata nella fase di clustering.</w:t>
      </w:r>
    </w:p>
    <w:p w14:paraId="0BF0D979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numpy: libreria per operazioni su vettori e matrici, impiegata in tutte le fasi del progetto.</w:t>
      </w:r>
    </w:p>
    <w:p w14:paraId="31D3B287" w14:textId="77777777" w:rsidR="002C6592" w:rsidRPr="0035260E" w:rsidRDefault="00E60FA3" w:rsidP="002C6592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pict w14:anchorId="14C34C6B">
          <v:rect id="_x0000_i1025" style="width:0;height:1.5pt" o:hralign="center" o:hrstd="t" o:hr="t" fillcolor="#a0a0a0" stroked="f"/>
        </w:pict>
      </w:r>
    </w:p>
    <w:p w14:paraId="2174A808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1. PREPROCESSING</w:t>
      </w:r>
    </w:p>
    <w:p w14:paraId="135EFD39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 dataset utilizzati in questo caso di studio sono stati reperiti dal sito Kaggle in formato CSV e comprendono:</w:t>
      </w:r>
    </w:p>
    <w:p w14:paraId="3E251DAB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Netflix_film.csv: dataset relativo ai film presenti su Netflix.</w:t>
      </w:r>
    </w:p>
    <w:p w14:paraId="30EFF82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Netflix_serie_film.csv: dataset contenente sia film che serie TV di Netflix.</w:t>
      </w:r>
    </w:p>
    <w:p w14:paraId="01107BAB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IMDb_valutazioni.csv: dataset con le valutazioni dei film presenti su IMDb.</w:t>
      </w:r>
    </w:p>
    <w:p w14:paraId="7064EDC4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Per rendere i dati coerenti e pronti per le analisi successive, sono state eseguite diverse operazioni di preprocessing:</w:t>
      </w:r>
    </w:p>
    <w:p w14:paraId="6B025D35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Unione dei dataset: i tre dataset sono stati combinati in un unico file finale.</w:t>
      </w:r>
    </w:p>
    <w:p w14:paraId="54BE99F0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 xml:space="preserve">Rimozione delle colonne non necessarie: sono state eliminate le informazioni </w:t>
      </w:r>
      <w:r w:rsidRPr="0035260E">
        <w:rPr>
          <w:rFonts w:ascii="Arial" w:hAnsi="Arial" w:cs="Arial"/>
          <w:sz w:val="28"/>
          <w:szCs w:val="28"/>
          <w:lang w:eastAsia="it-IT"/>
        </w:rPr>
        <w:lastRenderedPageBreak/>
        <w:t>superflue ai fini del progetto.</w:t>
      </w:r>
    </w:p>
    <w:p w14:paraId="2F246461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Eliminazione dei duplicati: per garantire l’unicità dei record.</w:t>
      </w:r>
    </w:p>
    <w:p w14:paraId="222BAF10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Discretizzazione del campo year: trasformato in year_range per facilitare l’analisi.</w:t>
      </w:r>
    </w:p>
    <w:p w14:paraId="00E7B9C8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Riduzione dei generi: per ciascun film è stato mantenuto un solo genere, selezionato sulla base delle occorrenze più frequenti nel dataset.</w:t>
      </w:r>
    </w:p>
    <w:p w14:paraId="54CECD46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Riduzione degli attori: nella colonna cast è stato mantenuto un solo attore per film.</w:t>
      </w:r>
    </w:p>
    <w:p w14:paraId="1CA5E94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Compilazione del campo type: per le righe mancanti provenienti dal dataset film è stato inserito il valore “Movie”.</w:t>
      </w:r>
    </w:p>
    <w:p w14:paraId="23F3D90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Conversione dei generi in numerici: la colonna genres è stata trasformata in variabili dummy per facilitare le operazioni successive.</w:t>
      </w:r>
    </w:p>
    <w:p w14:paraId="5CD8F7BE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Ridenominazione dei valori in genres.</w:t>
      </w:r>
    </w:p>
    <w:p w14:paraId="0AA521F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Conversione della colonna type in numerico: tramite Label Encoder, per prepararla all’imputation.</w:t>
      </w:r>
    </w:p>
    <w:p w14:paraId="7C14064B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Conversione del campo year_range in numerico: anch’esso tramite Label Encoder.</w:t>
      </w:r>
    </w:p>
    <w:p w14:paraId="27427318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Conversione del campo title in numerico: con Label Encoder.</w:t>
      </w:r>
    </w:p>
    <w:p w14:paraId="3B461F55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Riduzione e codifica del campo country: mantenendo un solo paese per film e trasformandolo in valori numerici tramite Label Encoder.</w:t>
      </w:r>
    </w:p>
    <w:p w14:paraId="0C2CE1E3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Imputation dei valori mancanti in ratings: effettuata tramite KNNImputer.</w:t>
      </w:r>
    </w:p>
    <w:p w14:paraId="30E28B6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Standardizzazione dei valori di ratings.</w:t>
      </w:r>
    </w:p>
    <w:p w14:paraId="7E0B6C6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Imputation dei valori mancanti in genres: eseguita mediante hot-deck imputation.</w:t>
      </w:r>
    </w:p>
    <w:p w14:paraId="174B624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Eliminazione delle righe irrecuperabili: i record per cui non era possibile effettuare l’imputation sono stati rimossi.</w:t>
      </w:r>
    </w:p>
    <w:p w14:paraId="4206C936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2. BASE DI CONOSCENZA</w:t>
      </w:r>
    </w:p>
    <w:p w14:paraId="19620106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Una base di conoscenza è un insieme strutturato e organizzato di informazioni che rappresentano la conoscenza relativa a un determinato ambito.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Può includere fatti, regole, concetti, relazioni e vincoli che descrivono il mondo reale o una sua specifica parte.</w:t>
      </w:r>
    </w:p>
    <w:p w14:paraId="5FCE05F0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In termini più tecnici, una base di conoscenza (KB) può essere vista come un insieme di assiomi, ossia proposizioni considerate vere.</w:t>
      </w:r>
    </w:p>
    <w:p w14:paraId="7DC6C251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Nel contesto di questo caso di studio, la base di conoscenza è stata utilizzata per facilitare un’interazione dinamica tra l’utente e il sistema, permettendo di porre domande e ricevere risposte pertinenti riguardo a film e serie TV.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Grazie a questa struttura, gli utenti possono ottenere informazioni dettagliate su diversi aspetti dei contenuti presenti sulla piattaforma Netflix.</w:t>
      </w:r>
    </w:p>
    <w:p w14:paraId="4D19A07A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In pratica, la KB funge da supporto informativo, raccogliendo e organizzando un ampio insieme di dati relativi al mondo cinematografico e televisivo. Il sistema è in grado di elaborare le richieste dell’utente attingendo alle informazioni presenti nella KB, restituendo risposte precise e rilevanti.</w:t>
      </w:r>
    </w:p>
    <w:p w14:paraId="6B2E3651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Nello specifico, una delle funzionalità disponibili consente di:</w:t>
      </w:r>
    </w:p>
    <w:p w14:paraId="66E6C4FF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 xml:space="preserve">Verificare la corrispondenza tra titolo e genere di un film: tramite la funzione askGenereDaTitolo, che prende in input il titolo e il genere e restituisce una </w:t>
      </w:r>
      <w:r w:rsidRPr="0035260E">
        <w:rPr>
          <w:rFonts w:ascii="Arial" w:hAnsi="Arial" w:cs="Arial"/>
          <w:sz w:val="28"/>
          <w:szCs w:val="28"/>
          <w:lang w:eastAsia="it-IT"/>
        </w:rPr>
        <w:lastRenderedPageBreak/>
        <w:t>risposta positiva o negativa.</w:t>
      </w:r>
    </w:p>
    <w:p w14:paraId="27E03AEC" w14:textId="7C760E5C" w:rsidR="0027682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askGenereDaTitolo(titolo, genere) &lt;=&gt; titolo_genere</w:t>
      </w:r>
    </w:p>
    <w:p w14:paraId="5811E4DE" w14:textId="77777777" w:rsidR="002C6592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</w:p>
    <w:p w14:paraId="418605D2" w14:textId="77777777" w:rsidR="002C6592" w:rsidRPr="002C6592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</w:p>
    <w:p w14:paraId="60412C46" w14:textId="77789EF2" w:rsidR="0027682E" w:rsidRDefault="004C7432">
      <w:pPr>
        <w:pStyle w:val="Corpotesto"/>
        <w:spacing w:before="1"/>
        <w:ind w:left="146"/>
      </w:pPr>
      <w:r>
        <w:rPr>
          <w:spacing w:val="-2"/>
        </w:rPr>
        <w:t>Esempio</w:t>
      </w:r>
      <w:r>
        <w:rPr>
          <w:spacing w:val="-4"/>
        </w:rPr>
        <w:t xml:space="preserve"> </w:t>
      </w:r>
      <w:r>
        <w:rPr>
          <w:spacing w:val="-2"/>
        </w:rPr>
        <w:t>di</w:t>
      </w:r>
      <w:r>
        <w:rPr>
          <w:spacing w:val="-10"/>
        </w:rPr>
        <w:t xml:space="preserve"> </w:t>
      </w:r>
      <w:r>
        <w:rPr>
          <w:spacing w:val="-2"/>
        </w:rPr>
        <w:t>funzionamento</w:t>
      </w:r>
      <w:r>
        <w:rPr>
          <w:spacing w:val="-4"/>
        </w:rPr>
        <w:t xml:space="preserve"> </w:t>
      </w:r>
      <w:r>
        <w:rPr>
          <w:spacing w:val="-2"/>
        </w:rPr>
        <w:t>askGenereDaTitolo(“titolo”,”genere”)</w:t>
      </w:r>
      <w:r>
        <w:rPr>
          <w:spacing w:val="-7"/>
        </w:rPr>
        <w:t xml:space="preserve"> </w:t>
      </w:r>
      <w:r>
        <w:rPr>
          <w:spacing w:val="-2"/>
        </w:rPr>
        <w:t>ottimale:</w:t>
      </w:r>
    </w:p>
    <w:p w14:paraId="3F4C70A4" w14:textId="523D8823" w:rsidR="0027682E" w:rsidRDefault="004B6F1E">
      <w:pPr>
        <w:pStyle w:val="Corpotesto"/>
      </w:pPr>
      <w:r>
        <w:pict w14:anchorId="782B3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2.8pt;height:220.8pt">
            <v:imagedata r:id="rId10" o:title="Immagine 2025-09-10 141653"/>
          </v:shape>
        </w:pict>
      </w:r>
    </w:p>
    <w:p w14:paraId="728A1D0A" w14:textId="77777777" w:rsidR="0027682E" w:rsidRDefault="0027682E">
      <w:pPr>
        <w:pStyle w:val="Corpotesto"/>
        <w:spacing w:before="32"/>
      </w:pPr>
    </w:p>
    <w:p w14:paraId="37890431" w14:textId="77777777" w:rsidR="0027682E" w:rsidRDefault="004C7432">
      <w:pPr>
        <w:pStyle w:val="Corpotesto"/>
        <w:ind w:left="146"/>
      </w:pPr>
      <w:r>
        <w:rPr>
          <w:spacing w:val="-2"/>
        </w:rPr>
        <w:t>Esempio</w:t>
      </w:r>
      <w:r>
        <w:rPr>
          <w:spacing w:val="-7"/>
        </w:rPr>
        <w:t xml:space="preserve"> </w:t>
      </w:r>
      <w:r>
        <w:rPr>
          <w:spacing w:val="-2"/>
        </w:rPr>
        <w:t>di</w:t>
      </w:r>
      <w:r>
        <w:rPr>
          <w:spacing w:val="-7"/>
        </w:rPr>
        <w:t xml:space="preserve"> </w:t>
      </w:r>
      <w:r>
        <w:rPr>
          <w:spacing w:val="-2"/>
        </w:rPr>
        <w:t>funzionamento</w:t>
      </w:r>
      <w:r>
        <w:rPr>
          <w:spacing w:val="4"/>
        </w:rPr>
        <w:t xml:space="preserve"> </w:t>
      </w:r>
      <w:r>
        <w:rPr>
          <w:spacing w:val="-2"/>
        </w:rPr>
        <w:t>askGenereDaTitolo(“titolo”,”genere”)</w:t>
      </w:r>
      <w:r>
        <w:rPr>
          <w:spacing w:val="-10"/>
        </w:rPr>
        <w:t xml:space="preserve"> </w:t>
      </w:r>
      <w:r>
        <w:rPr>
          <w:spacing w:val="-2"/>
        </w:rPr>
        <w:t>non</w:t>
      </w:r>
      <w:r>
        <w:rPr>
          <w:spacing w:val="-9"/>
        </w:rPr>
        <w:t xml:space="preserve"> </w:t>
      </w:r>
      <w:r>
        <w:rPr>
          <w:spacing w:val="-2"/>
        </w:rPr>
        <w:t>Ottimale:</w:t>
      </w:r>
    </w:p>
    <w:p w14:paraId="1E729382" w14:textId="725077A4" w:rsidR="0027682E" w:rsidRDefault="004B6F1E">
      <w:pPr>
        <w:pStyle w:val="Corpotesto"/>
        <w:ind w:left="28"/>
        <w:rPr>
          <w:sz w:val="20"/>
        </w:rPr>
      </w:pPr>
      <w:r>
        <w:rPr>
          <w:noProof/>
          <w:sz w:val="20"/>
          <w:lang w:eastAsia="it-IT"/>
        </w:rPr>
        <w:pict w14:anchorId="41D6542D">
          <v:shape id="_x0000_i1027" type="#_x0000_t75" style="width:503.4pt;height:228pt">
            <v:imagedata r:id="rId11" o:title="Immagine 2025-09-10 141808"/>
          </v:shape>
        </w:pict>
      </w:r>
    </w:p>
    <w:p w14:paraId="2C91B58C" w14:textId="77777777" w:rsidR="0027682E" w:rsidRDefault="0027682E">
      <w:pPr>
        <w:pStyle w:val="Corpotesto"/>
        <w:rPr>
          <w:sz w:val="20"/>
        </w:rPr>
        <w:sectPr w:rsidR="0027682E">
          <w:pgSz w:w="11910" w:h="16840"/>
          <w:pgMar w:top="1220" w:right="850" w:bottom="1240" w:left="992" w:header="0" w:footer="1045" w:gutter="0"/>
          <w:cols w:space="720"/>
        </w:sectPr>
      </w:pPr>
    </w:p>
    <w:p w14:paraId="6CEE9519" w14:textId="77777777" w:rsidR="0027682E" w:rsidRDefault="0027682E">
      <w:pPr>
        <w:pStyle w:val="Corpotesto"/>
        <w:spacing w:before="233"/>
      </w:pPr>
    </w:p>
    <w:p w14:paraId="17DAC6BD" w14:textId="77777777" w:rsidR="0027682E" w:rsidRDefault="004C7432">
      <w:pPr>
        <w:pStyle w:val="Paragrafoelenco"/>
        <w:numPr>
          <w:ilvl w:val="1"/>
          <w:numId w:val="4"/>
        </w:numPr>
        <w:tabs>
          <w:tab w:val="left" w:pos="1226"/>
        </w:tabs>
        <w:spacing w:line="285" w:lineRule="auto"/>
        <w:ind w:right="557"/>
        <w:rPr>
          <w:rFonts w:ascii="Symbol" w:hAnsi="Symbol"/>
          <w:sz w:val="24"/>
        </w:rPr>
      </w:pPr>
      <w:r>
        <w:rPr>
          <w:sz w:val="28"/>
        </w:rPr>
        <w:t>Verificare se film diversi appartengano ad uno stesso genere, mediante</w:t>
      </w:r>
      <w:r>
        <w:rPr>
          <w:spacing w:val="-17"/>
          <w:sz w:val="28"/>
        </w:rPr>
        <w:t xml:space="preserve"> </w:t>
      </w:r>
      <w:r>
        <w:rPr>
          <w:sz w:val="28"/>
        </w:rPr>
        <w:t>l’utilizzo</w:t>
      </w:r>
      <w:r>
        <w:rPr>
          <w:spacing w:val="-12"/>
          <w:sz w:val="28"/>
        </w:rPr>
        <w:t xml:space="preserve"> </w:t>
      </w:r>
      <w:r>
        <w:rPr>
          <w:sz w:val="28"/>
        </w:rPr>
        <w:t>della</w:t>
      </w:r>
      <w:r>
        <w:rPr>
          <w:spacing w:val="-12"/>
          <w:sz w:val="28"/>
        </w:rPr>
        <w:t xml:space="preserve"> </w:t>
      </w:r>
      <w:r>
        <w:rPr>
          <w:sz w:val="28"/>
        </w:rPr>
        <w:t>funzione</w:t>
      </w:r>
      <w:r>
        <w:rPr>
          <w:spacing w:val="-11"/>
          <w:sz w:val="28"/>
        </w:rPr>
        <w:t xml:space="preserve"> </w:t>
      </w:r>
      <w:r>
        <w:rPr>
          <w:rFonts w:ascii="Arial" w:hAnsi="Arial"/>
          <w:b/>
          <w:sz w:val="28"/>
        </w:rPr>
        <w:t>askStessoGenere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che</w:t>
      </w:r>
      <w:r>
        <w:rPr>
          <w:spacing w:val="-12"/>
          <w:sz w:val="28"/>
        </w:rPr>
        <w:t xml:space="preserve"> </w:t>
      </w:r>
      <w:r>
        <w:rPr>
          <w:sz w:val="28"/>
        </w:rPr>
        <w:t>accetta</w:t>
      </w:r>
      <w:r>
        <w:rPr>
          <w:spacing w:val="-12"/>
          <w:sz w:val="28"/>
        </w:rPr>
        <w:t xml:space="preserve"> </w:t>
      </w:r>
      <w:r>
        <w:rPr>
          <w:sz w:val="28"/>
        </w:rPr>
        <w:t>in input i titoli dei film in questione;</w:t>
      </w:r>
    </w:p>
    <w:p w14:paraId="3F06EE71" w14:textId="77777777" w:rsidR="0027682E" w:rsidRDefault="004C7432">
      <w:pPr>
        <w:spacing w:before="74" w:line="278" w:lineRule="auto"/>
        <w:ind w:left="1226" w:right="3311"/>
        <w:rPr>
          <w:sz w:val="26"/>
        </w:rPr>
      </w:pPr>
      <w:r>
        <w:rPr>
          <w:sz w:val="26"/>
        </w:rPr>
        <w:t xml:space="preserve">askStessoGenere(titolo1, titolo2) &lt;=&gt; titolo1_primoGenere and titolo2_secondoGenere and </w:t>
      </w:r>
      <w:r>
        <w:rPr>
          <w:spacing w:val="-2"/>
          <w:sz w:val="26"/>
        </w:rPr>
        <w:t>stessoGenere(primoGenere,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secondoGenere),</w:t>
      </w:r>
    </w:p>
    <w:p w14:paraId="07F63E38" w14:textId="77777777" w:rsidR="0027682E" w:rsidRDefault="004C7432">
      <w:pPr>
        <w:spacing w:line="278" w:lineRule="auto"/>
        <w:ind w:left="1226"/>
        <w:rPr>
          <w:sz w:val="26"/>
        </w:rPr>
      </w:pPr>
      <w:r>
        <w:rPr>
          <w:sz w:val="26"/>
        </w:rPr>
        <w:t>dove</w:t>
      </w:r>
      <w:r>
        <w:rPr>
          <w:spacing w:val="-14"/>
          <w:sz w:val="26"/>
        </w:rPr>
        <w:t xml:space="preserve"> </w:t>
      </w:r>
      <w:r>
        <w:rPr>
          <w:sz w:val="26"/>
        </w:rPr>
        <w:t>stessoGenere(“genere1”,”genere2”)</w:t>
      </w:r>
      <w:r>
        <w:rPr>
          <w:spacing w:val="-10"/>
          <w:sz w:val="26"/>
        </w:rPr>
        <w:t xml:space="preserve"> </w:t>
      </w:r>
      <w:r>
        <w:rPr>
          <w:sz w:val="26"/>
        </w:rPr>
        <w:t>indica</w:t>
      </w:r>
      <w:r>
        <w:rPr>
          <w:spacing w:val="-12"/>
          <w:sz w:val="26"/>
        </w:rPr>
        <w:t xml:space="preserve"> </w:t>
      </w:r>
      <w:r>
        <w:rPr>
          <w:sz w:val="26"/>
        </w:rPr>
        <w:t>se</w:t>
      </w:r>
      <w:r>
        <w:rPr>
          <w:spacing w:val="-14"/>
          <w:sz w:val="26"/>
        </w:rPr>
        <w:t xml:space="preserve"> </w:t>
      </w:r>
      <w:r>
        <w:rPr>
          <w:sz w:val="26"/>
        </w:rPr>
        <w:t>i</w:t>
      </w:r>
      <w:r>
        <w:rPr>
          <w:spacing w:val="-9"/>
          <w:sz w:val="26"/>
        </w:rPr>
        <w:t xml:space="preserve"> </w:t>
      </w:r>
      <w:r>
        <w:rPr>
          <w:sz w:val="26"/>
        </w:rPr>
        <w:t>generi</w:t>
      </w:r>
      <w:r>
        <w:rPr>
          <w:spacing w:val="-9"/>
          <w:sz w:val="26"/>
        </w:rPr>
        <w:t xml:space="preserve"> </w:t>
      </w:r>
      <w:r>
        <w:rPr>
          <w:sz w:val="26"/>
        </w:rPr>
        <w:t>presenti</w:t>
      </w:r>
      <w:r>
        <w:rPr>
          <w:spacing w:val="-9"/>
          <w:sz w:val="26"/>
        </w:rPr>
        <w:t xml:space="preserve"> </w:t>
      </w:r>
      <w:r>
        <w:rPr>
          <w:sz w:val="26"/>
        </w:rPr>
        <w:t>come parametri sono o meno uguali tra</w:t>
      </w:r>
      <w:r>
        <w:rPr>
          <w:spacing w:val="40"/>
          <w:sz w:val="26"/>
        </w:rPr>
        <w:t xml:space="preserve"> </w:t>
      </w:r>
      <w:r>
        <w:rPr>
          <w:sz w:val="26"/>
        </w:rPr>
        <w:t>loro.</w:t>
      </w:r>
    </w:p>
    <w:p w14:paraId="0CBDA3AB" w14:textId="77777777" w:rsidR="0027682E" w:rsidRDefault="0027682E">
      <w:pPr>
        <w:pStyle w:val="Corpotesto"/>
        <w:rPr>
          <w:sz w:val="26"/>
        </w:rPr>
      </w:pPr>
    </w:p>
    <w:p w14:paraId="623C88DF" w14:textId="77777777" w:rsidR="0027682E" w:rsidRDefault="0027682E">
      <w:pPr>
        <w:pStyle w:val="Corpotesto"/>
        <w:rPr>
          <w:sz w:val="26"/>
        </w:rPr>
      </w:pPr>
    </w:p>
    <w:p w14:paraId="475BC43A" w14:textId="77777777" w:rsidR="0027682E" w:rsidRDefault="0027682E">
      <w:pPr>
        <w:pStyle w:val="Corpotesto"/>
        <w:spacing w:before="196"/>
        <w:rPr>
          <w:sz w:val="26"/>
        </w:rPr>
      </w:pPr>
    </w:p>
    <w:p w14:paraId="2683D085" w14:textId="77777777" w:rsidR="0027682E" w:rsidRDefault="004C7432">
      <w:pPr>
        <w:pStyle w:val="Corpotesto"/>
        <w:spacing w:after="4" w:line="276" w:lineRule="auto"/>
        <w:ind w:left="146" w:right="1237"/>
      </w:pPr>
      <w:r>
        <w:t>Esempio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funzionamento</w:t>
      </w:r>
      <w:r>
        <w:rPr>
          <w:spacing w:val="-12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askStessoGenere(“titolo1”,”titolo2”)</w:t>
      </w:r>
      <w:r>
        <w:rPr>
          <w:spacing w:val="-18"/>
        </w:rPr>
        <w:t xml:space="preserve"> </w:t>
      </w:r>
      <w:r>
        <w:t xml:space="preserve">caso </w:t>
      </w:r>
      <w:r>
        <w:rPr>
          <w:spacing w:val="-2"/>
        </w:rPr>
        <w:t>ottimale:</w:t>
      </w:r>
    </w:p>
    <w:p w14:paraId="29E343ED" w14:textId="6BB1AA72" w:rsidR="0027682E" w:rsidRDefault="004B6F1E">
      <w:pPr>
        <w:pStyle w:val="Corpotesto"/>
        <w:ind w:left="28"/>
        <w:rPr>
          <w:sz w:val="20"/>
        </w:rPr>
      </w:pPr>
      <w:r>
        <w:rPr>
          <w:sz w:val="20"/>
        </w:rPr>
        <w:pict w14:anchorId="7411A479">
          <v:shape id="_x0000_i1028" type="#_x0000_t75" style="width:502.8pt;height:268.8pt">
            <v:imagedata r:id="rId12" o:title="Immagine 2025-09-10 151857"/>
          </v:shape>
        </w:pict>
      </w:r>
    </w:p>
    <w:p w14:paraId="0EB1AB20" w14:textId="77777777" w:rsidR="0027682E" w:rsidRDefault="0027682E">
      <w:pPr>
        <w:pStyle w:val="Corpotesto"/>
        <w:rPr>
          <w:sz w:val="20"/>
        </w:rPr>
        <w:sectPr w:rsidR="0027682E">
          <w:pgSz w:w="11910" w:h="16840"/>
          <w:pgMar w:top="1920" w:right="850" w:bottom="1240" w:left="992" w:header="0" w:footer="1045" w:gutter="0"/>
          <w:cols w:space="720"/>
        </w:sectPr>
      </w:pPr>
    </w:p>
    <w:p w14:paraId="50FE9DCD" w14:textId="77777777" w:rsidR="0027682E" w:rsidRDefault="004C7432">
      <w:pPr>
        <w:pStyle w:val="Corpotesto"/>
        <w:spacing w:before="60" w:after="4" w:line="276" w:lineRule="auto"/>
        <w:ind w:left="146" w:right="609"/>
      </w:pPr>
      <w:r>
        <w:lastRenderedPageBreak/>
        <w:t>Esempio</w:t>
      </w:r>
      <w:r>
        <w:rPr>
          <w:spacing w:val="-10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funzionamento</w:t>
      </w:r>
      <w:r>
        <w:rPr>
          <w:spacing w:val="-13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askStessoGenere(“titolo1”,”titolo2”)</w:t>
      </w:r>
      <w:r>
        <w:rPr>
          <w:spacing w:val="-16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 xml:space="preserve">non </w:t>
      </w:r>
      <w:r>
        <w:rPr>
          <w:spacing w:val="-2"/>
        </w:rPr>
        <w:t>ottimale:</w:t>
      </w:r>
    </w:p>
    <w:p w14:paraId="52F89DA2" w14:textId="6E96FAB4" w:rsidR="0027682E" w:rsidRDefault="004B6F1E">
      <w:pPr>
        <w:pStyle w:val="Corpotesto"/>
        <w:ind w:left="28"/>
        <w:rPr>
          <w:sz w:val="20"/>
        </w:rPr>
      </w:pPr>
      <w:r>
        <w:rPr>
          <w:noProof/>
          <w:sz w:val="20"/>
          <w:lang w:eastAsia="it-IT"/>
        </w:rPr>
        <w:pict w14:anchorId="580C0661">
          <v:shape id="_x0000_i1029" type="#_x0000_t75" style="width:503.4pt;height:244.8pt">
            <v:imagedata r:id="rId13" o:title="Immagine 2025-09-10 152041"/>
          </v:shape>
        </w:pict>
      </w:r>
    </w:p>
    <w:p w14:paraId="26C439BA" w14:textId="77777777" w:rsidR="0027682E" w:rsidRDefault="0027682E">
      <w:pPr>
        <w:pStyle w:val="Corpotesto"/>
      </w:pPr>
    </w:p>
    <w:p w14:paraId="50E7614C" w14:textId="77777777" w:rsidR="0027682E" w:rsidRDefault="0027682E">
      <w:pPr>
        <w:pStyle w:val="Corpotesto"/>
      </w:pPr>
    </w:p>
    <w:p w14:paraId="578C7A73" w14:textId="77777777" w:rsidR="0027682E" w:rsidRDefault="0027682E">
      <w:pPr>
        <w:pStyle w:val="Corpotesto"/>
        <w:spacing w:before="114"/>
      </w:pPr>
    </w:p>
    <w:p w14:paraId="43425F73" w14:textId="77777777" w:rsidR="0027682E" w:rsidRDefault="004C7432">
      <w:pPr>
        <w:pStyle w:val="Corpotesto"/>
        <w:spacing w:line="278" w:lineRule="auto"/>
        <w:ind w:left="146" w:right="347"/>
      </w:pPr>
      <w:r>
        <w:t>Abbiamo</w:t>
      </w:r>
      <w:r>
        <w:rPr>
          <w:spacing w:val="-7"/>
        </w:rPr>
        <w:t xml:space="preserve"> </w:t>
      </w:r>
      <w:r>
        <w:t>utilizzato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spiegazione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livello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conoscenza</w:t>
      </w:r>
      <w:r>
        <w:rPr>
          <w:spacing w:val="-6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approccio che consente a un sistema basato su conoscenza di fornire ragionamenti e giustificazioni per le sue risposte.</w:t>
      </w:r>
    </w:p>
    <w:p w14:paraId="6454982A" w14:textId="77777777" w:rsidR="0027682E" w:rsidRDefault="004C7432">
      <w:pPr>
        <w:pStyle w:val="Corpotesto"/>
        <w:spacing w:before="156" w:line="278" w:lineRule="auto"/>
        <w:ind w:left="146" w:right="609"/>
      </w:pPr>
      <w:r>
        <w:t>Per</w:t>
      </w:r>
      <w:r>
        <w:rPr>
          <w:spacing w:val="-12"/>
        </w:rPr>
        <w:t xml:space="preserve"> </w:t>
      </w:r>
      <w:r>
        <w:t>ogni</w:t>
      </w:r>
      <w:r>
        <w:rPr>
          <w:spacing w:val="-1"/>
        </w:rPr>
        <w:t xml:space="preserve"> </w:t>
      </w:r>
      <w:r>
        <w:t>query</w:t>
      </w:r>
      <w:r>
        <w:rPr>
          <w:spacing w:val="-14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eseguita,</w:t>
      </w:r>
      <w:r>
        <w:rPr>
          <w:spacing w:val="-6"/>
        </w:rPr>
        <w:t xml:space="preserve"> </w:t>
      </w:r>
      <w:r>
        <w:t>ossia</w:t>
      </w:r>
      <w:r>
        <w:rPr>
          <w:spacing w:val="-12"/>
        </w:rPr>
        <w:t xml:space="preserve"> </w:t>
      </w:r>
      <w:r>
        <w:t>ogni</w:t>
      </w:r>
      <w:r>
        <w:rPr>
          <w:spacing w:val="-10"/>
        </w:rPr>
        <w:t xml:space="preserve"> </w:t>
      </w:r>
      <w:r>
        <w:t>interrogazione</w:t>
      </w:r>
      <w:r>
        <w:rPr>
          <w:spacing w:val="-6"/>
        </w:rPr>
        <w:t xml:space="preserve"> </w:t>
      </w:r>
      <w:r>
        <w:t>posta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modo tale da sapere se una proposizione sia conseguenza logica della base di conoscenza, la KB risponderà con YES oppure NO a seconda del tipo di clausola che le viene presentata.</w:t>
      </w:r>
    </w:p>
    <w:p w14:paraId="1C5E77D9" w14:textId="77777777" w:rsidR="0027682E" w:rsidRDefault="004C7432">
      <w:pPr>
        <w:pStyle w:val="Corpotesto"/>
        <w:spacing w:before="163" w:line="278" w:lineRule="auto"/>
        <w:ind w:left="146" w:right="417"/>
      </w:pPr>
      <w:r>
        <w:t xml:space="preserve">Inoltre, si potrà chiedere la motivazione secondo la quale si è ottenuto un determinato risultato attraverso l’operatore </w:t>
      </w:r>
      <w:r>
        <w:rPr>
          <w:rFonts w:ascii="Arial" w:hAnsi="Arial"/>
          <w:b/>
        </w:rPr>
        <w:t xml:space="preserve">how </w:t>
      </w:r>
      <w:r>
        <w:t>- in questo modo, la KB potrà</w:t>
      </w:r>
      <w:r>
        <w:rPr>
          <w:spacing w:val="-11"/>
        </w:rPr>
        <w:t xml:space="preserve"> </w:t>
      </w:r>
      <w:r>
        <w:t>fornire</w:t>
      </w:r>
      <w:r>
        <w:rPr>
          <w:spacing w:val="-6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motivazione</w:t>
      </w:r>
      <w:r>
        <w:rPr>
          <w:spacing w:val="-6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della</w:t>
      </w:r>
      <w:r>
        <w:rPr>
          <w:spacing w:val="-11"/>
        </w:rPr>
        <w:t xml:space="preserve"> </w:t>
      </w:r>
      <w:r>
        <w:t>restituzione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certa</w:t>
      </w:r>
      <w:r>
        <w:rPr>
          <w:spacing w:val="-7"/>
        </w:rPr>
        <w:t xml:space="preserve"> </w:t>
      </w:r>
      <w:r>
        <w:t>risposta rispetto ad un’altra mostrando le clausole utilizzate per dedurre la risposta.</w:t>
      </w:r>
    </w:p>
    <w:p w14:paraId="017FC579" w14:textId="77777777" w:rsidR="0027682E" w:rsidRDefault="0027682E">
      <w:pPr>
        <w:pStyle w:val="Corpotesto"/>
        <w:spacing w:line="278" w:lineRule="auto"/>
        <w:sectPr w:rsidR="0027682E">
          <w:pgSz w:w="11910" w:h="16840"/>
          <w:pgMar w:top="1560" w:right="850" w:bottom="1240" w:left="992" w:header="0" w:footer="1045" w:gutter="0"/>
          <w:cols w:space="720"/>
        </w:sectPr>
      </w:pPr>
    </w:p>
    <w:p w14:paraId="02DAD030" w14:textId="6FC6FC2B" w:rsidR="004D5466" w:rsidRPr="0035260E" w:rsidRDefault="004B6F1E" w:rsidP="004D5466">
      <w:pPr>
        <w:rPr>
          <w:rFonts w:ascii="Arial" w:hAnsi="Arial" w:cs="Arial"/>
          <w:sz w:val="28"/>
          <w:szCs w:val="28"/>
        </w:rPr>
      </w:pPr>
      <w:bookmarkStart w:id="1" w:name="3._CLASSIFICAZIONE"/>
      <w:bookmarkEnd w:id="1"/>
      <w:r>
        <w:rPr>
          <w:rStyle w:val="Enfasigrassetto"/>
          <w:rFonts w:ascii="Arial" w:hAnsi="Arial" w:cs="Arial"/>
          <w:sz w:val="28"/>
          <w:szCs w:val="28"/>
        </w:rPr>
        <w:lastRenderedPageBreak/>
        <w:t>3</w:t>
      </w:r>
      <w:r w:rsidR="004D5466" w:rsidRPr="0035260E">
        <w:rPr>
          <w:rStyle w:val="Enfasigrassetto"/>
          <w:rFonts w:ascii="Arial" w:hAnsi="Arial" w:cs="Arial"/>
          <w:sz w:val="28"/>
          <w:szCs w:val="28"/>
        </w:rPr>
        <w:t>. CLASSIFICAZIONE</w:t>
      </w:r>
    </w:p>
    <w:p w14:paraId="1F716E9F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Uno degli obiettivi principali del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Machine Learning</w:t>
      </w:r>
      <w:r w:rsidRPr="0035260E">
        <w:rPr>
          <w:rFonts w:ascii="Arial" w:hAnsi="Arial" w:cs="Arial"/>
          <w:sz w:val="28"/>
          <w:szCs w:val="28"/>
        </w:rPr>
        <w:t xml:space="preserve"> è la classificazione, ovvero il compito di determinare la classe di un nuovo elemento basandosi sulle informazioni apprese da un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dataset di addestramento</w:t>
      </w:r>
      <w:r w:rsidRPr="004B6F1E">
        <w:rPr>
          <w:rFonts w:ascii="Arial" w:hAnsi="Arial" w:cs="Arial"/>
          <w:b/>
          <w:sz w:val="28"/>
          <w:szCs w:val="28"/>
        </w:rPr>
        <w:t>.</w:t>
      </w:r>
      <w:r w:rsidRPr="0035260E">
        <w:rPr>
          <w:rFonts w:ascii="Arial" w:hAnsi="Arial" w:cs="Arial"/>
          <w:sz w:val="28"/>
          <w:szCs w:val="28"/>
        </w:rPr>
        <w:br/>
        <w:t xml:space="preserve">Un sistema in grado di eseguire questa operazione è chiamato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classificatore</w:t>
      </w:r>
      <w:r w:rsidRPr="0035260E">
        <w:rPr>
          <w:rFonts w:ascii="Arial" w:hAnsi="Arial" w:cs="Arial"/>
          <w:sz w:val="28"/>
          <w:szCs w:val="28"/>
        </w:rPr>
        <w:t>. I classificatori creano un modello dai dati disponibili, che poi viene utilizzato per classificare nuove istanze.</w:t>
      </w:r>
      <w:r w:rsidRPr="0035260E">
        <w:rPr>
          <w:rFonts w:ascii="Arial" w:hAnsi="Arial" w:cs="Arial"/>
          <w:sz w:val="28"/>
          <w:szCs w:val="28"/>
        </w:rPr>
        <w:br/>
        <w:t>Il processo di classificazione può essere suddiviso in tre fasi principali:</w:t>
      </w:r>
    </w:p>
    <w:p w14:paraId="5DAD918B" w14:textId="77777777" w:rsidR="004D5466" w:rsidRPr="004B6F1E" w:rsidRDefault="004D5466" w:rsidP="004D5466">
      <w:pPr>
        <w:rPr>
          <w:rFonts w:ascii="Arial" w:hAnsi="Arial" w:cs="Arial"/>
          <w:b/>
          <w:sz w:val="28"/>
          <w:szCs w:val="28"/>
        </w:rPr>
      </w:pP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Addestramento</w:t>
      </w:r>
    </w:p>
    <w:p w14:paraId="66B572C9" w14:textId="77777777" w:rsidR="004D5466" w:rsidRPr="004B6F1E" w:rsidRDefault="004D5466" w:rsidP="004D5466">
      <w:pPr>
        <w:rPr>
          <w:rFonts w:ascii="Arial" w:hAnsi="Arial" w:cs="Arial"/>
          <w:b/>
          <w:sz w:val="28"/>
          <w:szCs w:val="28"/>
        </w:rPr>
      </w:pP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Valutazione dell’accuratezza</w:t>
      </w:r>
    </w:p>
    <w:p w14:paraId="5A017B6F" w14:textId="77777777" w:rsidR="004D5466" w:rsidRPr="004B6F1E" w:rsidRDefault="004D5466" w:rsidP="004D5466">
      <w:pPr>
        <w:rPr>
          <w:rFonts w:ascii="Arial" w:hAnsi="Arial" w:cs="Arial"/>
          <w:b/>
          <w:sz w:val="28"/>
          <w:szCs w:val="28"/>
        </w:rPr>
      </w:pP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Applicazione del modello</w:t>
      </w:r>
    </w:p>
    <w:p w14:paraId="05E9392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Per questo progetto, i dati sono stati suddivisi in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training set</w:t>
      </w:r>
      <w:r w:rsidRPr="004B6F1E">
        <w:rPr>
          <w:rFonts w:ascii="Arial" w:hAnsi="Arial" w:cs="Arial"/>
          <w:b/>
          <w:sz w:val="28"/>
          <w:szCs w:val="28"/>
        </w:rPr>
        <w:t xml:space="preserve"> e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test set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35260E">
        <w:rPr>
          <w:rFonts w:ascii="Arial" w:hAnsi="Arial" w:cs="Arial"/>
          <w:sz w:val="28"/>
          <w:szCs w:val="28"/>
        </w:rPr>
        <w:t xml:space="preserve"> riservando il 30% dei dati a quest’ultimo.</w:t>
      </w:r>
      <w:r w:rsidRPr="0035260E">
        <w:rPr>
          <w:rFonts w:ascii="Arial" w:hAnsi="Arial" w:cs="Arial"/>
          <w:sz w:val="28"/>
          <w:szCs w:val="28"/>
        </w:rPr>
        <w:br/>
        <w:t xml:space="preserve">Lo scopo della classificazione nel caso di studio è predire 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genere di un film</w:t>
      </w:r>
      <w:r w:rsidRPr="0035260E">
        <w:rPr>
          <w:rFonts w:ascii="Arial" w:hAnsi="Arial" w:cs="Arial"/>
          <w:sz w:val="28"/>
          <w:szCs w:val="28"/>
        </w:rPr>
        <w:t xml:space="preserve"> fornito dall’utente. La variabile target sarà quindi il campo “Genere”.</w:t>
      </w:r>
    </w:p>
    <w:p w14:paraId="5F4343B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>Per ottenere le migliori performance, sono stati confrontati tre diversi classificatori:</w:t>
      </w:r>
    </w:p>
    <w:p w14:paraId="328ACC68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K-Nearest Neighbors (KNN)</w:t>
      </w:r>
    </w:p>
    <w:p w14:paraId="11D07957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Random Forest (RF)</w:t>
      </w:r>
    </w:p>
    <w:p w14:paraId="05CBC3F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Bagging Classifier</w:t>
      </w:r>
    </w:p>
    <w:p w14:paraId="752AA264" w14:textId="77777777" w:rsidR="004D5466" w:rsidRPr="0035260E" w:rsidRDefault="00E60FA3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E50ADDA">
          <v:rect id="_x0000_i1030" style="width:0;height:1.5pt" o:hralign="center" o:hrstd="t" o:hr="t" fillcolor="#a0a0a0" stroked="f"/>
        </w:pict>
      </w:r>
    </w:p>
    <w:p w14:paraId="7FA4BC3A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a. KNN</w:t>
      </w:r>
    </w:p>
    <w:p w14:paraId="6DD5FE78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K-Nearest Neighbors (KNN</w:t>
      </w:r>
      <w:r w:rsidRPr="0035260E">
        <w:rPr>
          <w:rStyle w:val="Enfasigrassetto"/>
          <w:rFonts w:ascii="Arial" w:hAnsi="Arial" w:cs="Arial"/>
          <w:sz w:val="28"/>
          <w:szCs w:val="28"/>
        </w:rPr>
        <w:t>)</w:t>
      </w:r>
      <w:r w:rsidRPr="0035260E">
        <w:rPr>
          <w:rFonts w:ascii="Arial" w:hAnsi="Arial" w:cs="Arial"/>
          <w:sz w:val="28"/>
          <w:szCs w:val="28"/>
        </w:rPr>
        <w:t xml:space="preserve"> è uno degli algoritmi più noti nel machine learning.</w:t>
      </w:r>
      <w:r w:rsidRPr="0035260E">
        <w:rPr>
          <w:rFonts w:ascii="Arial" w:hAnsi="Arial" w:cs="Arial"/>
          <w:sz w:val="28"/>
          <w:szCs w:val="28"/>
        </w:rPr>
        <w:br/>
        <w:t xml:space="preserve">Il classificatore assegna a un film il genere più comune tra i suoi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k vicini più simili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35260E">
        <w:rPr>
          <w:rFonts w:ascii="Arial" w:hAnsi="Arial" w:cs="Arial"/>
          <w:sz w:val="28"/>
          <w:szCs w:val="28"/>
        </w:rPr>
        <w:t xml:space="preserve"> calcolati in base alla somiglianza con il film dato in input.</w:t>
      </w:r>
      <w:r w:rsidRPr="0035260E">
        <w:rPr>
          <w:rFonts w:ascii="Arial" w:hAnsi="Arial" w:cs="Arial"/>
          <w:sz w:val="28"/>
          <w:szCs w:val="28"/>
        </w:rPr>
        <w:br/>
        <w:t>È un metodo semplice e spesso efficace, ma può risultare lento e richiedere molta memoria, poiché il costo computazionale cresce in modo quadratico con il numero di istanze.</w:t>
      </w:r>
    </w:p>
    <w:p w14:paraId="4590361B" w14:textId="77777777" w:rsidR="004D5466" w:rsidRPr="0035260E" w:rsidRDefault="00E60FA3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82A7A5B">
          <v:rect id="_x0000_i1031" style="width:0;height:1.5pt" o:hralign="center" o:hrstd="t" o:hr="t" fillcolor="#a0a0a0" stroked="f"/>
        </w:pict>
      </w:r>
    </w:p>
    <w:p w14:paraId="48789508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b. Random Forest</w:t>
      </w:r>
    </w:p>
    <w:p w14:paraId="54FA2AF9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Random Forest Classifier (RF)</w:t>
      </w:r>
      <w:r w:rsidRPr="0035260E">
        <w:rPr>
          <w:rFonts w:ascii="Arial" w:hAnsi="Arial" w:cs="Arial"/>
          <w:sz w:val="28"/>
          <w:szCs w:val="28"/>
        </w:rPr>
        <w:t xml:space="preserve"> è ampiamente utilizzato per compiti di classificazione e regressione.</w:t>
      </w:r>
      <w:r w:rsidRPr="0035260E">
        <w:rPr>
          <w:rFonts w:ascii="Arial" w:hAnsi="Arial" w:cs="Arial"/>
          <w:sz w:val="28"/>
          <w:szCs w:val="28"/>
        </w:rPr>
        <w:br/>
        <w:t xml:space="preserve">L’algoritmo costruisce numerosi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alberi decisionali</w:t>
      </w:r>
      <w:r w:rsidRPr="0035260E">
        <w:rPr>
          <w:rFonts w:ascii="Arial" w:hAnsi="Arial" w:cs="Arial"/>
          <w:sz w:val="28"/>
          <w:szCs w:val="28"/>
        </w:rPr>
        <w:t>, e per classificare un’istanza considera la classe più votata tra tutti gli alberi della foresta.</w:t>
      </w:r>
      <w:r w:rsidRPr="0035260E">
        <w:rPr>
          <w:rFonts w:ascii="Arial" w:hAnsi="Arial" w:cs="Arial"/>
          <w:sz w:val="28"/>
          <w:szCs w:val="28"/>
        </w:rPr>
        <w:br/>
        <w:t xml:space="preserve">La foresta viene generata utilizzando tecniche di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bagging</w:t>
      </w:r>
      <w:r w:rsidRPr="0035260E">
        <w:rPr>
          <w:rFonts w:ascii="Arial" w:hAnsi="Arial" w:cs="Arial"/>
          <w:sz w:val="28"/>
          <w:szCs w:val="28"/>
        </w:rPr>
        <w:t xml:space="preserve"> 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bootstrap</w:t>
      </w:r>
      <w:r w:rsidRPr="0035260E">
        <w:rPr>
          <w:rFonts w:ascii="Arial" w:hAnsi="Arial" w:cs="Arial"/>
          <w:sz w:val="28"/>
          <w:szCs w:val="28"/>
        </w:rPr>
        <w:t>, che consistono nell’addestrare ciascun albero su un sottoinsieme casuale dei dati.</w:t>
      </w:r>
      <w:r w:rsidRPr="0035260E">
        <w:rPr>
          <w:rFonts w:ascii="Arial" w:hAnsi="Arial" w:cs="Arial"/>
          <w:sz w:val="28"/>
          <w:szCs w:val="28"/>
        </w:rPr>
        <w:br/>
        <w:t>Rispetto ai singoli decision tree, il Random Forest riduce l’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overfitting</w:t>
      </w:r>
      <w:r w:rsidRPr="0035260E">
        <w:rPr>
          <w:rFonts w:ascii="Arial" w:hAnsi="Arial" w:cs="Arial"/>
          <w:sz w:val="28"/>
          <w:szCs w:val="28"/>
        </w:rPr>
        <w:t xml:space="preserve"> e migliora la precisione complessiva.</w:t>
      </w:r>
    </w:p>
    <w:p w14:paraId="1C4F6ED9" w14:textId="77777777" w:rsidR="004D5466" w:rsidRPr="0035260E" w:rsidRDefault="00E60FA3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0A4E022">
          <v:rect id="_x0000_i1032" style="width:0;height:1.5pt" o:hralign="center" o:hrstd="t" o:hr="t" fillcolor="#a0a0a0" stroked="f"/>
        </w:pict>
      </w:r>
    </w:p>
    <w:p w14:paraId="2E5C2CE3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c. Bagging</w:t>
      </w:r>
    </w:p>
    <w:p w14:paraId="2132C0D5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Bagging Classifier</w:t>
      </w:r>
      <w:r w:rsidRPr="0035260E">
        <w:rPr>
          <w:rFonts w:ascii="Arial" w:hAnsi="Arial" w:cs="Arial"/>
          <w:sz w:val="28"/>
          <w:szCs w:val="28"/>
        </w:rPr>
        <w:t xml:space="preserve"> addestra più modelli dello stesso tipo su sottoinsiemi casuali del dataset originale, e poi aggrega le loro previsioni tramite voto o media.</w:t>
      </w:r>
      <w:r w:rsidRPr="0035260E">
        <w:rPr>
          <w:rFonts w:ascii="Arial" w:hAnsi="Arial" w:cs="Arial"/>
          <w:sz w:val="28"/>
          <w:szCs w:val="28"/>
        </w:rPr>
        <w:br/>
        <w:t>Ogni modello base (weak learner) viene addestrato in parallelo su un campione casuale estratto con sostituzione dal dataset originale.</w:t>
      </w:r>
      <w:r w:rsidRPr="0035260E">
        <w:rPr>
          <w:rFonts w:ascii="Arial" w:hAnsi="Arial" w:cs="Arial"/>
          <w:sz w:val="28"/>
          <w:szCs w:val="28"/>
        </w:rPr>
        <w:br/>
      </w:r>
      <w:r w:rsidRPr="0035260E">
        <w:rPr>
          <w:rFonts w:ascii="Arial" w:hAnsi="Arial" w:cs="Arial"/>
          <w:sz w:val="28"/>
          <w:szCs w:val="28"/>
        </w:rPr>
        <w:lastRenderedPageBreak/>
        <w:t xml:space="preserve">Questa tecnica è utile soprattutto per ridurre la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varianza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35260E">
        <w:rPr>
          <w:rFonts w:ascii="Arial" w:hAnsi="Arial" w:cs="Arial"/>
          <w:sz w:val="28"/>
          <w:szCs w:val="28"/>
        </w:rPr>
        <w:t xml:space="preserve"> evitando che un modello si adatti troppo ai dati di training a scapito delle prestazioni sui dati di test.</w:t>
      </w:r>
      <w:r w:rsidRPr="0035260E">
        <w:rPr>
          <w:rFonts w:ascii="Arial" w:hAnsi="Arial" w:cs="Arial"/>
          <w:sz w:val="28"/>
          <w:szCs w:val="28"/>
        </w:rPr>
        <w:br/>
        <w:t xml:space="preserve">Gli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alberi decisionali</w:t>
      </w:r>
      <w:r w:rsidRPr="0035260E">
        <w:rPr>
          <w:rFonts w:ascii="Arial" w:hAnsi="Arial" w:cs="Arial"/>
          <w:sz w:val="28"/>
          <w:szCs w:val="28"/>
        </w:rPr>
        <w:t xml:space="preserve"> sono spesso utilizzati come modelli base nel bagging.</w:t>
      </w:r>
    </w:p>
    <w:p w14:paraId="331C5FFB" w14:textId="77777777" w:rsidR="004D5466" w:rsidRPr="0035260E" w:rsidRDefault="00E60FA3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037418F">
          <v:rect id="_x0000_i1033" style="width:0;height:1.5pt" o:hralign="center" o:hrstd="t" o:hr="t" fillcolor="#a0a0a0" stroked="f"/>
        </w:pict>
      </w:r>
    </w:p>
    <w:p w14:paraId="629AE74A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d. Risultati dei classificatori</w:t>
      </w:r>
    </w:p>
    <w:p w14:paraId="6BA7EA2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Per valutare le prestazioni di ciascun modello, è stato effettuato un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tuning dei parametri</w:t>
      </w:r>
      <w:r w:rsidRPr="004B6F1E">
        <w:rPr>
          <w:rFonts w:ascii="Arial" w:hAnsi="Arial" w:cs="Arial"/>
          <w:b/>
          <w:sz w:val="28"/>
          <w:szCs w:val="28"/>
        </w:rPr>
        <w:t xml:space="preserve"> </w:t>
      </w:r>
      <w:r w:rsidRPr="0035260E">
        <w:rPr>
          <w:rFonts w:ascii="Arial" w:hAnsi="Arial" w:cs="Arial"/>
          <w:sz w:val="28"/>
          <w:szCs w:val="28"/>
        </w:rPr>
        <w:t xml:space="preserve">tramite il metodo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GridSearchCV</w:t>
      </w:r>
      <w:r w:rsidRPr="0035260E">
        <w:rPr>
          <w:rFonts w:ascii="Arial" w:hAnsi="Arial" w:cs="Arial"/>
          <w:sz w:val="28"/>
          <w:szCs w:val="28"/>
        </w:rPr>
        <w:t xml:space="preserve"> della libreria </w:t>
      </w:r>
      <w:r w:rsidRPr="0035260E">
        <w:rPr>
          <w:rStyle w:val="CodiceHTML"/>
          <w:rFonts w:ascii="Arial" w:eastAsiaTheme="minorHAnsi" w:hAnsi="Arial" w:cs="Arial"/>
          <w:sz w:val="28"/>
          <w:szCs w:val="28"/>
        </w:rPr>
        <w:t>sklearn.model_selection</w:t>
      </w:r>
      <w:r w:rsidRPr="0035260E">
        <w:rPr>
          <w:rFonts w:ascii="Arial" w:hAnsi="Arial" w:cs="Arial"/>
          <w:sz w:val="28"/>
          <w:szCs w:val="28"/>
        </w:rPr>
        <w:t>.</w:t>
      </w:r>
      <w:r w:rsidRPr="0035260E">
        <w:rPr>
          <w:rFonts w:ascii="Arial" w:hAnsi="Arial" w:cs="Arial"/>
          <w:sz w:val="28"/>
          <w:szCs w:val="28"/>
        </w:rPr>
        <w:br/>
        <w:t>I migliori parametri ottenuti per ciascun classificatore sono stati:</w:t>
      </w:r>
    </w:p>
    <w:p w14:paraId="23CFE0EC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KNN:</w:t>
      </w:r>
      <w:r w:rsidRPr="0035260E">
        <w:rPr>
          <w:rFonts w:ascii="Arial" w:hAnsi="Arial" w:cs="Arial"/>
          <w:sz w:val="28"/>
          <w:szCs w:val="28"/>
        </w:rPr>
        <w:t xml:space="preserve"> </w:t>
      </w:r>
      <w:r w:rsidRPr="0035260E">
        <w:rPr>
          <w:rStyle w:val="CodiceHTML"/>
          <w:rFonts w:ascii="Arial" w:eastAsiaTheme="minorHAnsi" w:hAnsi="Arial" w:cs="Arial"/>
          <w:sz w:val="28"/>
          <w:szCs w:val="28"/>
        </w:rPr>
        <w:t>{metric: 'manhattan', n_neighbors: 1, weights: 'uniform'}</w:t>
      </w:r>
    </w:p>
    <w:p w14:paraId="78F47B19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Random Forest:</w:t>
      </w:r>
      <w:r w:rsidRPr="0035260E">
        <w:rPr>
          <w:rFonts w:ascii="Arial" w:hAnsi="Arial" w:cs="Arial"/>
          <w:sz w:val="28"/>
          <w:szCs w:val="28"/>
        </w:rPr>
        <w:t xml:space="preserve"> </w:t>
      </w:r>
      <w:r w:rsidRPr="0035260E">
        <w:rPr>
          <w:rStyle w:val="CodiceHTML"/>
          <w:rFonts w:ascii="Arial" w:eastAsiaTheme="minorHAnsi" w:hAnsi="Arial" w:cs="Arial"/>
          <w:sz w:val="28"/>
          <w:szCs w:val="28"/>
        </w:rPr>
        <w:t>{max_features: 'sqrt', n_estimators: 100}</w:t>
      </w:r>
    </w:p>
    <w:p w14:paraId="56236538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Bagging:</w:t>
      </w:r>
      <w:r w:rsidRPr="0035260E">
        <w:rPr>
          <w:rFonts w:ascii="Arial" w:hAnsi="Arial" w:cs="Arial"/>
          <w:sz w:val="28"/>
          <w:szCs w:val="28"/>
        </w:rPr>
        <w:t xml:space="preserve"> </w:t>
      </w:r>
      <w:r w:rsidRPr="0035260E">
        <w:rPr>
          <w:rStyle w:val="CodiceHTML"/>
          <w:rFonts w:ascii="Arial" w:eastAsiaTheme="minorHAnsi" w:hAnsi="Arial" w:cs="Arial"/>
          <w:sz w:val="28"/>
          <w:szCs w:val="28"/>
        </w:rPr>
        <w:t>{n_estimators: 10}</w:t>
      </w:r>
    </w:p>
    <w:p w14:paraId="26EEE7F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>Sono state condotte più prove con parametri differenti per ciascun classificatore, al fine di ottenere le performance ottimali.</w:t>
      </w:r>
    </w:p>
    <w:p w14:paraId="1F01BDB1" w14:textId="77777777" w:rsidR="0027682E" w:rsidRDefault="004C7432">
      <w:pPr>
        <w:pStyle w:val="Corpotesto"/>
        <w:ind w:left="28"/>
        <w:rPr>
          <w:sz w:val="20"/>
        </w:rPr>
      </w:pPr>
      <w:r>
        <w:rPr>
          <w:noProof/>
          <w:sz w:val="20"/>
          <w:lang w:eastAsia="it-IT"/>
        </w:rPr>
        <w:drawing>
          <wp:inline distT="0" distB="0" distL="0" distR="0" wp14:anchorId="4410C24A" wp14:editId="51FA7C67">
            <wp:extent cx="3251640" cy="3114865"/>
            <wp:effectExtent l="0" t="0" r="0" b="0"/>
            <wp:docPr id="7" name="Image 7" descr="Immagine che contiene testo, schermata, menu, Carattere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Immagine che contiene testo, schermata, menu, Carattere  Descrizione generata automa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640" cy="31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EAB9" w14:textId="77777777" w:rsidR="0027682E" w:rsidRDefault="004C7432">
      <w:pPr>
        <w:pStyle w:val="Corpotesto"/>
        <w:spacing w:before="14"/>
        <w:ind w:left="1663"/>
      </w:pPr>
      <w:r>
        <w:t>Figura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5"/>
        </w:rPr>
        <w:t>KNN</w:t>
      </w:r>
    </w:p>
    <w:p w14:paraId="6FF77041" w14:textId="77777777" w:rsidR="0027682E" w:rsidRDefault="0027682E">
      <w:pPr>
        <w:pStyle w:val="Corpotesto"/>
        <w:sectPr w:rsidR="0027682E">
          <w:pgSz w:w="11910" w:h="16840"/>
          <w:pgMar w:top="1220" w:right="850" w:bottom="1240" w:left="992" w:header="0" w:footer="1045" w:gutter="0"/>
          <w:cols w:space="720"/>
        </w:sectPr>
      </w:pPr>
    </w:p>
    <w:p w14:paraId="029A5E89" w14:textId="77777777" w:rsidR="0027682E" w:rsidRDefault="004C7432">
      <w:pPr>
        <w:pStyle w:val="Corpotesto"/>
        <w:ind w:left="28"/>
        <w:rPr>
          <w:sz w:val="20"/>
        </w:rPr>
      </w:pPr>
      <w:r>
        <w:rPr>
          <w:noProof/>
          <w:sz w:val="20"/>
          <w:lang w:eastAsia="it-IT"/>
        </w:rPr>
        <w:lastRenderedPageBreak/>
        <w:drawing>
          <wp:inline distT="0" distB="0" distL="0" distR="0" wp14:anchorId="11836E5C" wp14:editId="7A2D8B52">
            <wp:extent cx="3297167" cy="3450240"/>
            <wp:effectExtent l="0" t="0" r="0" b="0"/>
            <wp:docPr id="8" name="Image 8" descr="Immagine che contiene testo, schermata, menu, Carattere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mmagine che contiene testo, schermata, menu, Carattere  Descrizione generat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167" cy="34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570D" w14:textId="77777777" w:rsidR="0027682E" w:rsidRDefault="004C7432">
      <w:pPr>
        <w:pStyle w:val="Corpotesto"/>
        <w:spacing w:before="27"/>
        <w:ind w:left="1141" w:right="6016"/>
        <w:jc w:val="center"/>
      </w:pPr>
      <w:r>
        <w:t>Figura</w:t>
      </w:r>
      <w:r>
        <w:rPr>
          <w:spacing w:val="-5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rPr>
          <w:spacing w:val="-5"/>
        </w:rPr>
        <w:t>RF</w:t>
      </w:r>
    </w:p>
    <w:p w14:paraId="07FD9127" w14:textId="77777777" w:rsidR="0027682E" w:rsidRDefault="004C7432">
      <w:pPr>
        <w:pStyle w:val="Corpotesto"/>
        <w:spacing w:before="68"/>
        <w:rPr>
          <w:sz w:val="20"/>
        </w:rPr>
      </w:pPr>
      <w:r>
        <w:rPr>
          <w:noProof/>
          <w:sz w:val="20"/>
          <w:lang w:eastAsia="it-IT"/>
        </w:rPr>
        <w:drawing>
          <wp:anchor distT="0" distB="0" distL="0" distR="0" simplePos="0" relativeHeight="487588352" behindDoc="1" locked="0" layoutInCell="1" allowOverlap="1" wp14:anchorId="4046C911" wp14:editId="769C69D0">
            <wp:simplePos x="0" y="0"/>
            <wp:positionH relativeFrom="page">
              <wp:posOffset>647700</wp:posOffset>
            </wp:positionH>
            <wp:positionV relativeFrom="paragraph">
              <wp:posOffset>204868</wp:posOffset>
            </wp:positionV>
            <wp:extent cx="3333067" cy="3403282"/>
            <wp:effectExtent l="0" t="0" r="0" b="0"/>
            <wp:wrapTopAndBottom/>
            <wp:docPr id="9" name="Image 9" descr="Immagine che contiene testo, schermata, menu, Carattere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mmagine che contiene testo, schermata, menu, Carattere  Descrizione generata automa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067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6404A" w14:textId="77777777" w:rsidR="0027682E" w:rsidRDefault="004C7432">
      <w:pPr>
        <w:pStyle w:val="Corpotesto"/>
        <w:spacing w:before="12"/>
        <w:ind w:left="1141" w:right="5982"/>
        <w:jc w:val="center"/>
      </w:pPr>
      <w:r>
        <w:t>Figura</w:t>
      </w:r>
      <w:r>
        <w:rPr>
          <w:spacing w:val="-7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rPr>
          <w:spacing w:val="-2"/>
        </w:rPr>
        <w:t>Bagging</w:t>
      </w:r>
    </w:p>
    <w:p w14:paraId="5BCD166C" w14:textId="77777777" w:rsidR="0027682E" w:rsidRDefault="0027682E">
      <w:pPr>
        <w:pStyle w:val="Corpotesto"/>
      </w:pPr>
    </w:p>
    <w:p w14:paraId="65E20845" w14:textId="77777777" w:rsidR="0027682E" w:rsidRDefault="0027682E">
      <w:pPr>
        <w:pStyle w:val="Corpotesto"/>
        <w:spacing w:before="321"/>
      </w:pPr>
    </w:p>
    <w:p w14:paraId="2B643382" w14:textId="77777777" w:rsidR="0027682E" w:rsidRDefault="004C7432">
      <w:pPr>
        <w:pStyle w:val="Corpotesto"/>
        <w:ind w:left="30" w:right="609"/>
      </w:pPr>
      <w:r>
        <w:t>L’esito</w:t>
      </w:r>
      <w:r>
        <w:rPr>
          <w:spacing w:val="-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questo</w:t>
      </w:r>
      <w:r>
        <w:rPr>
          <w:spacing w:val="-7"/>
        </w:rPr>
        <w:t xml:space="preserve"> </w:t>
      </w:r>
      <w:r>
        <w:t>confronto</w:t>
      </w:r>
      <w:r>
        <w:rPr>
          <w:spacing w:val="-7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portato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scegliere</w:t>
      </w:r>
      <w:r>
        <w:rPr>
          <w:spacing w:val="-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Random Forest</w:t>
      </w:r>
      <w:r>
        <w:rPr>
          <w:spacing w:val="-7"/>
        </w:rPr>
        <w:t xml:space="preserve"> </w:t>
      </w:r>
      <w:r>
        <w:t>come classificatore per la predizione del genere.</w:t>
      </w:r>
    </w:p>
    <w:p w14:paraId="3E18C00B" w14:textId="77777777" w:rsidR="0027682E" w:rsidRDefault="0027682E">
      <w:pPr>
        <w:pStyle w:val="Corpotesto"/>
        <w:sectPr w:rsidR="0027682E">
          <w:pgSz w:w="11910" w:h="16840"/>
          <w:pgMar w:top="1300" w:right="850" w:bottom="1240" w:left="992" w:header="0" w:footer="1045" w:gutter="0"/>
          <w:cols w:space="720"/>
        </w:sectPr>
      </w:pPr>
    </w:p>
    <w:p w14:paraId="568C3A37" w14:textId="77777777" w:rsidR="0027682E" w:rsidRDefault="004C7432">
      <w:pPr>
        <w:pStyle w:val="Corpotesto"/>
        <w:spacing w:before="78" w:after="4"/>
        <w:ind w:left="30"/>
      </w:pPr>
      <w:r>
        <w:lastRenderedPageBreak/>
        <w:t>Di</w:t>
      </w:r>
      <w:r>
        <w:rPr>
          <w:spacing w:val="-9"/>
        </w:rPr>
        <w:t xml:space="preserve"> </w:t>
      </w:r>
      <w:r>
        <w:t>seguito</w:t>
      </w:r>
      <w:r>
        <w:rPr>
          <w:spacing w:val="-7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riporta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esempio</w:t>
      </w:r>
      <w:r>
        <w:rPr>
          <w:spacing w:val="-6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funzionamento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classificatore:</w:t>
      </w:r>
    </w:p>
    <w:p w14:paraId="5CA2301D" w14:textId="2B218529" w:rsidR="0027682E" w:rsidRDefault="0027682E">
      <w:pPr>
        <w:pStyle w:val="Corpotesto"/>
        <w:ind w:left="28"/>
        <w:rPr>
          <w:sz w:val="20"/>
        </w:rPr>
      </w:pPr>
    </w:p>
    <w:p w14:paraId="551CA419" w14:textId="12547134" w:rsidR="0027682E" w:rsidRDefault="00E60FA3">
      <w:pPr>
        <w:pStyle w:val="Corpotesto"/>
      </w:pPr>
      <w:r>
        <w:pict w14:anchorId="18955044">
          <v:shape id="_x0000_i1034" type="#_x0000_t75" style="width:502.8pt;height:353.4pt">
            <v:imagedata r:id="rId17" o:title="Immagine 2025-09-10 153353"/>
          </v:shape>
        </w:pict>
      </w:r>
    </w:p>
    <w:p w14:paraId="46D02B92" w14:textId="77777777" w:rsidR="0027682E" w:rsidRDefault="0027682E">
      <w:pPr>
        <w:pStyle w:val="Corpotesto"/>
      </w:pPr>
    </w:p>
    <w:p w14:paraId="3B246DBC" w14:textId="77777777" w:rsidR="0027682E" w:rsidRDefault="0027682E">
      <w:pPr>
        <w:pStyle w:val="Corpotesto"/>
      </w:pPr>
    </w:p>
    <w:p w14:paraId="7F929C23" w14:textId="77777777" w:rsidR="0027682E" w:rsidRDefault="0027682E">
      <w:pPr>
        <w:pStyle w:val="Corpotesto"/>
      </w:pPr>
    </w:p>
    <w:p w14:paraId="367CD890" w14:textId="77777777" w:rsidR="0027682E" w:rsidRDefault="0027682E">
      <w:pPr>
        <w:pStyle w:val="Corpotesto"/>
      </w:pPr>
    </w:p>
    <w:p w14:paraId="6E8CCAE0" w14:textId="77777777" w:rsidR="0027682E" w:rsidRDefault="0027682E">
      <w:pPr>
        <w:pStyle w:val="Corpotesto"/>
      </w:pPr>
    </w:p>
    <w:p w14:paraId="2A4FE6EB" w14:textId="77777777" w:rsidR="0027682E" w:rsidRDefault="0027682E">
      <w:pPr>
        <w:pStyle w:val="Corpotesto"/>
      </w:pPr>
    </w:p>
    <w:p w14:paraId="565A7C71" w14:textId="77777777" w:rsidR="0027682E" w:rsidRDefault="0027682E">
      <w:pPr>
        <w:pStyle w:val="Corpotesto"/>
      </w:pPr>
    </w:p>
    <w:p w14:paraId="6864E84B" w14:textId="77777777" w:rsidR="0027682E" w:rsidRDefault="0027682E">
      <w:pPr>
        <w:pStyle w:val="Corpotesto"/>
      </w:pPr>
    </w:p>
    <w:p w14:paraId="02307F02" w14:textId="77777777" w:rsidR="0027682E" w:rsidRDefault="0027682E">
      <w:pPr>
        <w:pStyle w:val="Corpotesto"/>
        <w:spacing w:before="147"/>
      </w:pPr>
    </w:p>
    <w:p w14:paraId="5E412578" w14:textId="0015087E" w:rsidR="004D5466" w:rsidRPr="0035260E" w:rsidRDefault="004B6F1E" w:rsidP="004D5466">
      <w:pPr>
        <w:rPr>
          <w:rFonts w:ascii="Arial" w:hAnsi="Arial" w:cs="Arial"/>
          <w:sz w:val="28"/>
          <w:szCs w:val="28"/>
        </w:rPr>
      </w:pPr>
      <w:bookmarkStart w:id="2" w:name="4._CLUSTERING"/>
      <w:bookmarkEnd w:id="2"/>
      <w:r>
        <w:rPr>
          <w:rStyle w:val="Enfasigrassetto"/>
          <w:rFonts w:ascii="Arial" w:hAnsi="Arial" w:cs="Arial"/>
          <w:sz w:val="28"/>
          <w:szCs w:val="28"/>
        </w:rPr>
        <w:t xml:space="preserve">4. </w:t>
      </w:r>
      <w:r w:rsidR="004D5466" w:rsidRPr="0035260E">
        <w:rPr>
          <w:rStyle w:val="Enfasigrassetto"/>
          <w:rFonts w:ascii="Arial" w:hAnsi="Arial" w:cs="Arial"/>
          <w:sz w:val="28"/>
          <w:szCs w:val="28"/>
        </w:rPr>
        <w:t>CLUSTERING</w:t>
      </w:r>
    </w:p>
    <w:p w14:paraId="044761EF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clustering</w:t>
      </w:r>
      <w:r w:rsidRPr="0035260E">
        <w:rPr>
          <w:rFonts w:ascii="Arial" w:hAnsi="Arial" w:cs="Arial"/>
          <w:sz w:val="28"/>
          <w:szCs w:val="28"/>
        </w:rPr>
        <w:t xml:space="preserve"> è una tecnica di apprendimento non supervisionato che permette di identificare e raggruppare elementi simili all’interno di grandi dataset. I gruppi creati, detti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cluster</w:t>
      </w:r>
      <w:r w:rsidRPr="004B6F1E">
        <w:rPr>
          <w:rFonts w:ascii="Arial" w:hAnsi="Arial" w:cs="Arial"/>
          <w:b/>
          <w:sz w:val="28"/>
          <w:szCs w:val="28"/>
        </w:rPr>
        <w:t xml:space="preserve">, </w:t>
      </w:r>
      <w:r w:rsidRPr="0035260E">
        <w:rPr>
          <w:rFonts w:ascii="Arial" w:hAnsi="Arial" w:cs="Arial"/>
          <w:sz w:val="28"/>
          <w:szCs w:val="28"/>
        </w:rPr>
        <w:t xml:space="preserve">sono rappresentati da elementi centrali chiamati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centroidi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35260E">
        <w:rPr>
          <w:rFonts w:ascii="Arial" w:hAnsi="Arial" w:cs="Arial"/>
          <w:sz w:val="28"/>
          <w:szCs w:val="28"/>
        </w:rPr>
        <w:t xml:space="preserve"> che sintetizzano le caratteristiche dei membri del gruppo.</w:t>
      </w:r>
    </w:p>
    <w:p w14:paraId="4184D289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Nel contesto del progetto, il clustering è stato utilizzato per scoprire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nuove similarità e correlazioni</w:t>
      </w:r>
      <w:r w:rsidRPr="004B6F1E">
        <w:rPr>
          <w:rFonts w:ascii="Arial" w:hAnsi="Arial" w:cs="Arial"/>
          <w:b/>
          <w:sz w:val="28"/>
          <w:szCs w:val="28"/>
        </w:rPr>
        <w:t xml:space="preserve"> </w:t>
      </w:r>
      <w:r w:rsidRPr="0035260E">
        <w:rPr>
          <w:rFonts w:ascii="Arial" w:hAnsi="Arial" w:cs="Arial"/>
          <w:sz w:val="28"/>
          <w:szCs w:val="28"/>
        </w:rPr>
        <w:t xml:space="preserve">tra i dati, andando oltre il semplice criterio del genere dei film. Queste informazioni sono poi sfruttate come base per lo sviluppo di un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sistema di raccomandazione</w:t>
      </w:r>
      <w:r w:rsidRPr="004B6F1E">
        <w:rPr>
          <w:rFonts w:ascii="Arial" w:hAnsi="Arial" w:cs="Arial"/>
          <w:b/>
          <w:sz w:val="28"/>
          <w:szCs w:val="28"/>
        </w:rPr>
        <w:t>.</w:t>
      </w:r>
    </w:p>
    <w:p w14:paraId="1F8D9AE7" w14:textId="77777777" w:rsidR="004D5466" w:rsidRPr="0035260E" w:rsidRDefault="00E60FA3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A6EB2EE">
          <v:rect id="_x0000_i1035" style="width:0;height:1.5pt" o:hralign="center" o:hrstd="t" o:hr="t" fillcolor="#a0a0a0" stroked="f"/>
        </w:pict>
      </w:r>
    </w:p>
    <w:p w14:paraId="167C4E30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a. Scelta dell’algoritmo</w:t>
      </w:r>
    </w:p>
    <w:p w14:paraId="39D038B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lastRenderedPageBreak/>
        <w:t xml:space="preserve">Poiché il dataset contiene un gran numero di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dati categorici</w:t>
      </w:r>
      <w:r w:rsidRPr="0035260E">
        <w:rPr>
          <w:rFonts w:ascii="Arial" w:hAnsi="Arial" w:cs="Arial"/>
          <w:sz w:val="28"/>
          <w:szCs w:val="28"/>
        </w:rPr>
        <w:t xml:space="preserve">, è stato scelto l’algoritmo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K-Modes</w:t>
      </w:r>
      <w:r w:rsidRPr="0035260E">
        <w:rPr>
          <w:rFonts w:ascii="Arial" w:hAnsi="Arial" w:cs="Arial"/>
          <w:sz w:val="28"/>
          <w:szCs w:val="28"/>
        </w:rPr>
        <w:t>.</w:t>
      </w:r>
      <w:r w:rsidRPr="0035260E">
        <w:rPr>
          <w:rFonts w:ascii="Arial" w:hAnsi="Arial" w:cs="Arial"/>
          <w:sz w:val="28"/>
          <w:szCs w:val="28"/>
        </w:rPr>
        <w:br/>
        <w:t>Questo metodo è un’estensione di K-Means pensata per dati categorici:</w:t>
      </w:r>
    </w:p>
    <w:p w14:paraId="041D986F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Sostituisce la media con la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moda</w:t>
      </w:r>
      <w:r w:rsidRPr="0035260E">
        <w:rPr>
          <w:rFonts w:ascii="Arial" w:hAnsi="Arial" w:cs="Arial"/>
          <w:sz w:val="28"/>
          <w:szCs w:val="28"/>
        </w:rPr>
        <w:t xml:space="preserve"> per calcolare i centroidi.</w:t>
      </w:r>
    </w:p>
    <w:p w14:paraId="7E6D91C5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>Utilizza una misura di similarità specifica per elementi categorici.</w:t>
      </w:r>
    </w:p>
    <w:p w14:paraId="4C7E1C4A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Adotta un approccio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frequency-based</w:t>
      </w:r>
      <w:r w:rsidRPr="0035260E">
        <w:rPr>
          <w:rFonts w:ascii="Arial" w:hAnsi="Arial" w:cs="Arial"/>
          <w:sz w:val="28"/>
          <w:szCs w:val="28"/>
        </w:rPr>
        <w:t xml:space="preserve"> per minimizzare la funzione di costo.</w:t>
      </w:r>
    </w:p>
    <w:p w14:paraId="1D10281D" w14:textId="77777777" w:rsidR="004D5466" w:rsidRPr="0035260E" w:rsidRDefault="00E60FA3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3D35A70">
          <v:rect id="_x0000_i1036" style="width:0;height:1.5pt" o:hralign="center" o:hrstd="t" o:hr="t" fillcolor="#a0a0a0" stroked="f"/>
        </w:pict>
      </w:r>
    </w:p>
    <w:p w14:paraId="0FDFA339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b. Determinazione dei cluster</w:t>
      </w:r>
    </w:p>
    <w:p w14:paraId="11858E83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Per individuare il numero ottimale di cluster, è stato utilizzato 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metodo del gomito</w:t>
      </w:r>
      <w:r w:rsidRPr="0035260E">
        <w:rPr>
          <w:rFonts w:ascii="Arial" w:hAnsi="Arial" w:cs="Arial"/>
          <w:sz w:val="28"/>
          <w:szCs w:val="28"/>
        </w:rPr>
        <w:t>, una tecnica empirica che aiuta a scegliere il numero più adatto di gruppi all’interno di un certo intervallo.</w:t>
      </w:r>
      <w:r w:rsidRPr="0035260E">
        <w:rPr>
          <w:rFonts w:ascii="Arial" w:hAnsi="Arial" w:cs="Arial"/>
          <w:sz w:val="28"/>
          <w:szCs w:val="28"/>
        </w:rPr>
        <w:br/>
        <w:t xml:space="preserve">In questo caso, il numero di cluster selezionato è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3</w:t>
      </w:r>
      <w:r w:rsidRPr="0035260E">
        <w:rPr>
          <w:rFonts w:ascii="Arial" w:hAnsi="Arial" w:cs="Arial"/>
          <w:sz w:val="28"/>
          <w:szCs w:val="28"/>
        </w:rPr>
        <w:t xml:space="preserve">, inferiore al numero totale di generi dei film, in modo da evidenziare correlazioni significative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non strettamente legate al genere</w:t>
      </w:r>
      <w:r w:rsidRPr="004B6F1E">
        <w:rPr>
          <w:rFonts w:ascii="Arial" w:hAnsi="Arial" w:cs="Arial"/>
          <w:b/>
          <w:sz w:val="28"/>
          <w:szCs w:val="28"/>
        </w:rPr>
        <w:t>.</w:t>
      </w:r>
    </w:p>
    <w:p w14:paraId="4771FBC9" w14:textId="77777777" w:rsidR="0027682E" w:rsidRDefault="0027682E">
      <w:pPr>
        <w:pStyle w:val="Corpotesto"/>
        <w:rPr>
          <w:sz w:val="20"/>
        </w:rPr>
      </w:pPr>
    </w:p>
    <w:p w14:paraId="7AD5278F" w14:textId="77777777" w:rsidR="0027682E" w:rsidRDefault="0027682E">
      <w:pPr>
        <w:pStyle w:val="Corpotesto"/>
        <w:rPr>
          <w:sz w:val="20"/>
        </w:rPr>
      </w:pPr>
    </w:p>
    <w:p w14:paraId="5E5B8C1D" w14:textId="77777777" w:rsidR="0027682E" w:rsidRDefault="004C7432">
      <w:pPr>
        <w:pStyle w:val="Corpotesto"/>
        <w:spacing w:before="73"/>
        <w:rPr>
          <w:sz w:val="20"/>
        </w:rPr>
      </w:pPr>
      <w:r>
        <w:rPr>
          <w:noProof/>
          <w:sz w:val="20"/>
          <w:lang w:eastAsia="it-IT"/>
        </w:rPr>
        <w:drawing>
          <wp:anchor distT="0" distB="0" distL="0" distR="0" simplePos="0" relativeHeight="487588864" behindDoc="1" locked="0" layoutInCell="1" allowOverlap="1" wp14:anchorId="0A632F2E" wp14:editId="1A15A6FE">
            <wp:simplePos x="0" y="0"/>
            <wp:positionH relativeFrom="page">
              <wp:posOffset>719455</wp:posOffset>
            </wp:positionH>
            <wp:positionV relativeFrom="paragraph">
              <wp:posOffset>207689</wp:posOffset>
            </wp:positionV>
            <wp:extent cx="5508302" cy="3765041"/>
            <wp:effectExtent l="0" t="0" r="0" b="0"/>
            <wp:wrapTopAndBottom/>
            <wp:docPr id="11" name="Image 11" descr="Immagine che contiene testo, diagramma, linea, Diagramma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Immagine che contiene testo, diagramma, linea, Diagramma  Descrizione generata automa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302" cy="376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B156A" w14:textId="77777777" w:rsidR="0027682E" w:rsidRDefault="0027682E">
      <w:pPr>
        <w:pStyle w:val="Corpotesto"/>
        <w:rPr>
          <w:sz w:val="20"/>
        </w:rPr>
        <w:sectPr w:rsidR="0027682E">
          <w:pgSz w:w="11910" w:h="16840"/>
          <w:pgMar w:top="1220" w:right="850" w:bottom="1240" w:left="992" w:header="0" w:footer="1045" w:gutter="0"/>
          <w:cols w:space="720"/>
        </w:sectPr>
      </w:pPr>
    </w:p>
    <w:p w14:paraId="43EE4BE5" w14:textId="41F36C51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bookmarkStart w:id="3" w:name="f._RECOMMENDER_SYSTEM"/>
      <w:bookmarkStart w:id="4" w:name="_GoBack"/>
      <w:bookmarkEnd w:id="3"/>
      <w:bookmarkEnd w:id="4"/>
      <w:r w:rsidRPr="0035260E">
        <w:rPr>
          <w:rStyle w:val="Enfasigrassetto"/>
          <w:rFonts w:ascii="Arial" w:hAnsi="Arial" w:cs="Arial"/>
          <w:sz w:val="28"/>
          <w:szCs w:val="28"/>
        </w:rPr>
        <w:lastRenderedPageBreak/>
        <w:t>RECOMMENDER SYSTEM</w:t>
      </w:r>
    </w:p>
    <w:p w14:paraId="27E25E0B" w14:textId="77777777" w:rsidR="004D5466" w:rsidRPr="004B6F1E" w:rsidRDefault="004D5466" w:rsidP="004D5466">
      <w:pPr>
        <w:rPr>
          <w:rFonts w:ascii="Arial" w:hAnsi="Arial" w:cs="Arial"/>
          <w:sz w:val="28"/>
          <w:szCs w:val="28"/>
        </w:rPr>
      </w:pPr>
      <w:r w:rsidRPr="004B6F1E">
        <w:rPr>
          <w:rFonts w:ascii="Arial" w:hAnsi="Arial" w:cs="Arial"/>
          <w:sz w:val="28"/>
          <w:szCs w:val="28"/>
        </w:rPr>
        <w:t xml:space="preserve">Per il sistema di raccomandazione è stato adottato un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approccio basato sui contenuti</w:t>
      </w:r>
      <w:r w:rsidRPr="004B6F1E">
        <w:rPr>
          <w:rFonts w:ascii="Arial" w:hAnsi="Arial" w:cs="Arial"/>
          <w:sz w:val="28"/>
          <w:szCs w:val="28"/>
        </w:rPr>
        <w:t>, confrontando le caratteristiche dei film e delle serie TV presenti nel dataset con quelle indicate dall’utente.</w:t>
      </w:r>
    </w:p>
    <w:p w14:paraId="323E9B45" w14:textId="77777777" w:rsidR="004D5466" w:rsidRPr="004B6F1E" w:rsidRDefault="004D5466" w:rsidP="004D5466">
      <w:pPr>
        <w:rPr>
          <w:rFonts w:ascii="Arial" w:hAnsi="Arial" w:cs="Arial"/>
          <w:sz w:val="28"/>
          <w:szCs w:val="28"/>
        </w:rPr>
      </w:pPr>
      <w:r w:rsidRPr="004B6F1E">
        <w:rPr>
          <w:rFonts w:ascii="Arial" w:hAnsi="Arial" w:cs="Arial"/>
          <w:sz w:val="28"/>
          <w:szCs w:val="28"/>
        </w:rPr>
        <w:t xml:space="preserve">In pratica, all’utente viene richiesto di fornire informazioni relative a un film che ha apprezzato. Questi dati vengono utilizzati per identificare 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cluster più simile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4B6F1E">
        <w:rPr>
          <w:rFonts w:ascii="Arial" w:hAnsi="Arial" w:cs="Arial"/>
          <w:sz w:val="28"/>
          <w:szCs w:val="28"/>
        </w:rPr>
        <w:t xml:space="preserve"> e, di conseguenza, generare una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lista di suggerimenti personalizzata</w:t>
      </w:r>
      <w:r w:rsidRPr="004B6F1E">
        <w:rPr>
          <w:rFonts w:ascii="Arial" w:hAnsi="Arial" w:cs="Arial"/>
          <w:sz w:val="28"/>
          <w:szCs w:val="28"/>
        </w:rPr>
        <w:t xml:space="preserve"> (top 10), basata sulla somiglianza tra il film indicato e quelli presenti nel cluster selezionato.</w:t>
      </w:r>
    </w:p>
    <w:p w14:paraId="26D786A7" w14:textId="77777777" w:rsidR="004D5466" w:rsidRPr="004B6F1E" w:rsidRDefault="004D5466" w:rsidP="004D5466">
      <w:pPr>
        <w:rPr>
          <w:rFonts w:ascii="Arial" w:hAnsi="Arial" w:cs="Arial"/>
          <w:sz w:val="28"/>
          <w:szCs w:val="28"/>
        </w:rPr>
      </w:pPr>
      <w:r w:rsidRPr="004B6F1E">
        <w:rPr>
          <w:rFonts w:ascii="Arial" w:hAnsi="Arial" w:cs="Arial"/>
          <w:sz w:val="28"/>
          <w:szCs w:val="28"/>
        </w:rPr>
        <w:t xml:space="preserve">Per calcolare la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similarità tra titoli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4B6F1E">
        <w:rPr>
          <w:rFonts w:ascii="Arial" w:hAnsi="Arial" w:cs="Arial"/>
          <w:sz w:val="28"/>
          <w:szCs w:val="28"/>
        </w:rPr>
        <w:t xml:space="preserve"> è stata impiegata la libreria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FuzzyWuzzy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4B6F1E">
        <w:rPr>
          <w:rFonts w:ascii="Arial" w:hAnsi="Arial" w:cs="Arial"/>
          <w:sz w:val="28"/>
          <w:szCs w:val="28"/>
        </w:rPr>
        <w:t xml:space="preserve"> che utilizza la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distanza di Levenshtein</w:t>
      </w:r>
      <w:r w:rsidRPr="004B6F1E">
        <w:rPr>
          <w:rFonts w:ascii="Arial" w:hAnsi="Arial" w:cs="Arial"/>
          <w:b/>
          <w:sz w:val="28"/>
          <w:szCs w:val="28"/>
        </w:rPr>
        <w:t>.</w:t>
      </w:r>
      <w:r w:rsidRPr="004B6F1E">
        <w:rPr>
          <w:rFonts w:ascii="Arial" w:hAnsi="Arial" w:cs="Arial"/>
          <w:sz w:val="28"/>
          <w:szCs w:val="28"/>
        </w:rPr>
        <w:t xml:space="preserve"> Questa metrica misura quanto due sequenze di caratteri siano diverse, calcolando il numero minimo di modifiche necessarie (inserimenti, cancellazioni o sostituzioni di singoli caratteri) per trasformare una parola nell’altra.</w:t>
      </w:r>
    </w:p>
    <w:p w14:paraId="14C914D4" w14:textId="77777777" w:rsidR="0027682E" w:rsidRDefault="0027682E">
      <w:pPr>
        <w:pStyle w:val="Corpotesto"/>
        <w:spacing w:line="278" w:lineRule="auto"/>
        <w:sectPr w:rsidR="0027682E">
          <w:pgSz w:w="11910" w:h="16840"/>
          <w:pgMar w:top="1920" w:right="850" w:bottom="1240" w:left="992" w:header="0" w:footer="1045" w:gutter="0"/>
          <w:cols w:space="720"/>
        </w:sectPr>
      </w:pPr>
    </w:p>
    <w:p w14:paraId="0130D1ED" w14:textId="77777777" w:rsidR="0027682E" w:rsidRDefault="004C7432">
      <w:pPr>
        <w:pStyle w:val="Corpotesto"/>
        <w:spacing w:before="77" w:after="3"/>
        <w:ind w:left="146"/>
        <w:rPr>
          <w:spacing w:val="-2"/>
        </w:rPr>
      </w:pPr>
      <w:r>
        <w:lastRenderedPageBreak/>
        <w:t>Di</w:t>
      </w:r>
      <w:r>
        <w:rPr>
          <w:spacing w:val="-18"/>
        </w:rPr>
        <w:t xml:space="preserve"> </w:t>
      </w:r>
      <w:r>
        <w:t>seguito</w:t>
      </w:r>
      <w:r>
        <w:rPr>
          <w:spacing w:val="-11"/>
        </w:rPr>
        <w:t xml:space="preserve"> </w:t>
      </w:r>
      <w:r>
        <w:t>è</w:t>
      </w:r>
      <w:r>
        <w:rPr>
          <w:spacing w:val="-15"/>
        </w:rPr>
        <w:t xml:space="preserve"> </w:t>
      </w:r>
      <w:r>
        <w:t>riportato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esempio</w:t>
      </w:r>
      <w:r>
        <w:rPr>
          <w:spacing w:val="-11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utilizzo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Recommender</w:t>
      </w:r>
      <w:r>
        <w:rPr>
          <w:spacing w:val="-15"/>
        </w:rPr>
        <w:t xml:space="preserve"> </w:t>
      </w:r>
      <w:r>
        <w:rPr>
          <w:spacing w:val="-2"/>
        </w:rPr>
        <w:t>system:</w:t>
      </w:r>
    </w:p>
    <w:p w14:paraId="5E87B7E5" w14:textId="180FE3BD" w:rsidR="00B56583" w:rsidRDefault="00B56583">
      <w:pPr>
        <w:pStyle w:val="Corpotesto"/>
        <w:spacing w:before="77" w:after="3"/>
        <w:ind w:left="146"/>
      </w:pPr>
      <w:r>
        <w:rPr>
          <w:noProof/>
          <w:sz w:val="20"/>
          <w:lang w:eastAsia="it-IT"/>
        </w:rPr>
        <w:drawing>
          <wp:inline distT="0" distB="0" distL="0" distR="0" wp14:anchorId="4AA79F15" wp14:editId="534D5C25">
            <wp:extent cx="6393180" cy="5029200"/>
            <wp:effectExtent l="0" t="0" r="7620" b="0"/>
            <wp:docPr id="18" name="Immagine 18" descr="C:\Users\Asus\AppData\Local\Microsoft\Windows\INetCache\Content.Word\Immagine 2025-09-10 160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AppData\Local\Microsoft\Windows\INetCache\Content.Word\Immagine 2025-09-10 16005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1A75" w14:textId="59595E86" w:rsidR="0027682E" w:rsidRDefault="0027682E">
      <w:pPr>
        <w:pStyle w:val="Corpotesto"/>
        <w:ind w:left="28"/>
        <w:rPr>
          <w:sz w:val="20"/>
        </w:rPr>
      </w:pPr>
    </w:p>
    <w:p w14:paraId="0AEDDE8A" w14:textId="04878862" w:rsidR="0027682E" w:rsidRDefault="00E60FA3">
      <w:pPr>
        <w:pStyle w:val="Corpotesto"/>
        <w:rPr>
          <w:sz w:val="20"/>
        </w:rPr>
        <w:sectPr w:rsidR="0027682E">
          <w:pgSz w:w="11910" w:h="16840"/>
          <w:pgMar w:top="1620" w:right="850" w:bottom="1240" w:left="992" w:header="0" w:footer="1045" w:gutter="0"/>
          <w:cols w:space="720"/>
        </w:sectPr>
      </w:pPr>
      <w:r>
        <w:rPr>
          <w:sz w:val="20"/>
        </w:rPr>
        <w:lastRenderedPageBreak/>
        <w:pict w14:anchorId="4826B058">
          <v:shape id="_x0000_i1037" type="#_x0000_t75" style="width:503.4pt;height:350.4pt">
            <v:imagedata r:id="rId20" o:title="Immagine 2025-09-10 160115"/>
          </v:shape>
        </w:pict>
      </w:r>
    </w:p>
    <w:p w14:paraId="6FB0ED9A" w14:textId="77777777" w:rsidR="00B56583" w:rsidRDefault="00B56583">
      <w:pPr>
        <w:pStyle w:val="Corpotesto"/>
        <w:spacing w:before="70"/>
        <w:ind w:left="146"/>
      </w:pPr>
    </w:p>
    <w:p w14:paraId="627EFF84" w14:textId="0C399206" w:rsidR="0027682E" w:rsidRDefault="004C7432">
      <w:pPr>
        <w:pStyle w:val="Corpotesto"/>
        <w:spacing w:before="70"/>
        <w:ind w:left="146"/>
      </w:pPr>
      <w:r>
        <w:t>Infine,</w:t>
      </w:r>
      <w:r>
        <w:rPr>
          <w:spacing w:val="-11"/>
        </w:rPr>
        <w:t xml:space="preserve"> </w:t>
      </w:r>
      <w:r>
        <w:t>riportiamo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esempio</w:t>
      </w:r>
      <w:r>
        <w:rPr>
          <w:spacing w:val="-11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esecuzione</w:t>
      </w:r>
      <w:r>
        <w:rPr>
          <w:spacing w:val="-10"/>
        </w:rPr>
        <w:t xml:space="preserve"> </w:t>
      </w:r>
      <w:r>
        <w:t>completa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2"/>
        </w:rPr>
        <w:t>programma:</w:t>
      </w:r>
    </w:p>
    <w:p w14:paraId="3D1D4B50" w14:textId="77777777" w:rsidR="0027682E" w:rsidRDefault="0027682E">
      <w:pPr>
        <w:pStyle w:val="Corpotesto"/>
        <w:spacing w:before="5"/>
        <w:rPr>
          <w:sz w:val="20"/>
        </w:rPr>
      </w:pPr>
    </w:p>
    <w:p w14:paraId="564CD2EB" w14:textId="31ADF123" w:rsidR="00ED0E42" w:rsidRDefault="00ED0E42">
      <w:pPr>
        <w:pStyle w:val="Corpotesto"/>
        <w:rPr>
          <w:sz w:val="20"/>
        </w:rPr>
      </w:pPr>
    </w:p>
    <w:p w14:paraId="4554F953" w14:textId="77777777" w:rsidR="00ED0E42" w:rsidRDefault="00ED0E42">
      <w:pPr>
        <w:pStyle w:val="Corpotesto"/>
        <w:rPr>
          <w:sz w:val="20"/>
        </w:rPr>
      </w:pPr>
    </w:p>
    <w:p w14:paraId="6D21F6BE" w14:textId="77777777" w:rsidR="00ED0E42" w:rsidRDefault="00ED0E42">
      <w:pPr>
        <w:pStyle w:val="Corpotesto"/>
        <w:rPr>
          <w:sz w:val="20"/>
        </w:rPr>
      </w:pPr>
    </w:p>
    <w:p w14:paraId="4B03CF48" w14:textId="77777777" w:rsidR="00ED0E42" w:rsidRDefault="00ED0E42">
      <w:pPr>
        <w:pStyle w:val="Corpotesto"/>
        <w:rPr>
          <w:sz w:val="20"/>
        </w:rPr>
      </w:pPr>
    </w:p>
    <w:p w14:paraId="27DF062B" w14:textId="5C445A9C" w:rsidR="0027682E" w:rsidRDefault="00ED0E42">
      <w:pPr>
        <w:pStyle w:val="Corpotesto"/>
        <w:rPr>
          <w:sz w:val="20"/>
        </w:rPr>
      </w:pPr>
      <w:r>
        <w:rPr>
          <w:noProof/>
          <w:sz w:val="20"/>
          <w:lang w:eastAsia="it-IT"/>
        </w:rPr>
        <w:drawing>
          <wp:inline distT="0" distB="0" distL="0" distR="0" wp14:anchorId="6B5DDCF4" wp14:editId="0AF26B17">
            <wp:extent cx="6385560" cy="3870960"/>
            <wp:effectExtent l="0" t="0" r="0" b="0"/>
            <wp:docPr id="3" name="Immagine 3" descr="C:\Users\Asus\AppData\Local\Microsoft\Windows\INetCache\Content.Word\Immagine 2025-09-10 16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Immagine 2025-09-10 1628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9F2F" w14:textId="77777777" w:rsidR="00ED0E42" w:rsidRDefault="00ED0E42">
      <w:pPr>
        <w:pStyle w:val="Corpotesto"/>
        <w:rPr>
          <w:sz w:val="20"/>
        </w:rPr>
      </w:pPr>
    </w:p>
    <w:p w14:paraId="51CD9AB2" w14:textId="77777777" w:rsidR="00ED0E42" w:rsidRDefault="00ED0E42">
      <w:pPr>
        <w:pStyle w:val="Corpotesto"/>
        <w:rPr>
          <w:sz w:val="20"/>
        </w:rPr>
      </w:pPr>
    </w:p>
    <w:p w14:paraId="57B47D4C" w14:textId="77777777" w:rsidR="00ED0E42" w:rsidRDefault="00ED0E42">
      <w:pPr>
        <w:pStyle w:val="Corpotesto"/>
        <w:rPr>
          <w:sz w:val="20"/>
        </w:rPr>
      </w:pPr>
    </w:p>
    <w:p w14:paraId="4237B642" w14:textId="77777777" w:rsidR="00ED0E42" w:rsidRDefault="00ED0E42">
      <w:pPr>
        <w:pStyle w:val="Corpotesto"/>
        <w:rPr>
          <w:sz w:val="20"/>
        </w:rPr>
      </w:pPr>
    </w:p>
    <w:p w14:paraId="6E57E029" w14:textId="5A2CFA71" w:rsidR="00ED0E42" w:rsidRDefault="00ED0E42">
      <w:pPr>
        <w:pStyle w:val="Corpotesto"/>
        <w:rPr>
          <w:sz w:val="20"/>
        </w:rPr>
        <w:sectPr w:rsidR="00ED0E42">
          <w:pgSz w:w="11910" w:h="16840"/>
          <w:pgMar w:top="1300" w:right="850" w:bottom="1240" w:left="992" w:header="0" w:footer="1045" w:gutter="0"/>
          <w:cols w:space="720"/>
        </w:sectPr>
      </w:pPr>
      <w:r>
        <w:rPr>
          <w:noProof/>
          <w:sz w:val="20"/>
          <w:lang w:eastAsia="it-IT"/>
        </w:rPr>
        <w:drawing>
          <wp:inline distT="0" distB="0" distL="0" distR="0" wp14:anchorId="0A90A6BB" wp14:editId="34796B4A">
            <wp:extent cx="6393180" cy="3256915"/>
            <wp:effectExtent l="0" t="0" r="7620" b="635"/>
            <wp:docPr id="4" name="Immagine 4" descr="C:\Users\Asus\AppData\Local\Microsoft\Windows\INetCache\Content.Word\Immagine 2025-09-10 162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Microsoft\Windows\INetCache\Content.Word\Immagine 2025-09-10 16283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6BC0" w14:textId="345FB26D" w:rsidR="0027682E" w:rsidRDefault="00ED0E42">
      <w:pPr>
        <w:pStyle w:val="Corpotesto"/>
        <w:ind w:left="142"/>
        <w:rPr>
          <w:sz w:val="20"/>
        </w:rPr>
      </w:pPr>
      <w:r>
        <w:rPr>
          <w:noProof/>
          <w:sz w:val="20"/>
          <w:lang w:eastAsia="it-IT"/>
        </w:rPr>
        <w:lastRenderedPageBreak/>
        <w:drawing>
          <wp:inline distT="0" distB="0" distL="0" distR="0" wp14:anchorId="389544FD" wp14:editId="44B37A18">
            <wp:extent cx="6385560" cy="3550920"/>
            <wp:effectExtent l="0" t="0" r="0" b="0"/>
            <wp:docPr id="5" name="Immagine 5" descr="C:\Users\Asus\AppData\Local\Microsoft\Windows\INetCache\Content.Word\Immagine 2025-09-10 162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Immagine 2025-09-10 1629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82E">
      <w:pgSz w:w="11910" w:h="16840"/>
      <w:pgMar w:top="1380" w:right="850" w:bottom="1240" w:left="992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82FCF" w14:textId="77777777" w:rsidR="00E60FA3" w:rsidRDefault="00E60FA3">
      <w:r>
        <w:separator/>
      </w:r>
    </w:p>
  </w:endnote>
  <w:endnote w:type="continuationSeparator" w:id="0">
    <w:p w14:paraId="6DEF29B7" w14:textId="77777777" w:rsidR="00E60FA3" w:rsidRDefault="00E6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E942D" w14:textId="77777777" w:rsidR="0027682E" w:rsidRDefault="004C7432">
    <w:pPr>
      <w:pStyle w:val="Corpotesto"/>
      <w:spacing w:line="14" w:lineRule="auto"/>
      <w:rPr>
        <w:sz w:val="20"/>
      </w:rPr>
    </w:pPr>
    <w:r>
      <w:rPr>
        <w:noProof/>
        <w:sz w:val="20"/>
        <w:lang w:eastAsia="it-IT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CCB67EE" wp14:editId="725ED97E">
              <wp:simplePos x="0" y="0"/>
              <wp:positionH relativeFrom="page">
                <wp:posOffset>6636766</wp:posOffset>
              </wp:positionH>
              <wp:positionV relativeFrom="page">
                <wp:posOffset>9889143</wp:posOffset>
              </wp:positionV>
              <wp:extent cx="21590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CAB447" w14:textId="77777777" w:rsidR="0027682E" w:rsidRDefault="004C7432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4B6F1E">
                            <w:rPr>
                              <w:noProof/>
                              <w:spacing w:val="-5"/>
                              <w:sz w:val="24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CB67E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6pt;margin-top:778.65pt;width:17pt;height:15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" filled="f" stroked="f">
              <v:path arrowok="t"/>
              <v:textbox inset="0,0,0,0">
                <w:txbxContent>
                  <w:p w14:paraId="3BCAB447" w14:textId="77777777" w:rsidR="0027682E" w:rsidRDefault="004C7432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4B6F1E">
                      <w:rPr>
                        <w:noProof/>
                        <w:spacing w:val="-5"/>
                        <w:sz w:val="24"/>
                      </w:rPr>
                      <w:t>12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AF94E" w14:textId="77777777" w:rsidR="00E60FA3" w:rsidRDefault="00E60FA3">
      <w:r>
        <w:separator/>
      </w:r>
    </w:p>
  </w:footnote>
  <w:footnote w:type="continuationSeparator" w:id="0">
    <w:p w14:paraId="113C245E" w14:textId="77777777" w:rsidR="00E60FA3" w:rsidRDefault="00E6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4A1A"/>
    <w:multiLevelType w:val="hybridMultilevel"/>
    <w:tmpl w:val="2A94EF1E"/>
    <w:lvl w:ilvl="0" w:tplc="D326F7A2">
      <w:start w:val="1"/>
      <w:numFmt w:val="lowerLetter"/>
      <w:lvlText w:val="%1."/>
      <w:lvlJc w:val="left"/>
      <w:pPr>
        <w:ind w:left="861" w:hanging="356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32"/>
        <w:szCs w:val="32"/>
        <w:lang w:val="it-IT" w:eastAsia="en-US" w:bidi="ar-SA"/>
      </w:rPr>
    </w:lvl>
    <w:lvl w:ilvl="1" w:tplc="A3FC8DE2">
      <w:numFmt w:val="bullet"/>
      <w:lvlText w:val="•"/>
      <w:lvlJc w:val="left"/>
      <w:pPr>
        <w:ind w:left="1780" w:hanging="356"/>
      </w:pPr>
      <w:rPr>
        <w:rFonts w:hint="default"/>
        <w:lang w:val="it-IT" w:eastAsia="en-US" w:bidi="ar-SA"/>
      </w:rPr>
    </w:lvl>
    <w:lvl w:ilvl="2" w:tplc="9FE2352A">
      <w:numFmt w:val="bullet"/>
      <w:lvlText w:val="•"/>
      <w:lvlJc w:val="left"/>
      <w:pPr>
        <w:ind w:left="2701" w:hanging="356"/>
      </w:pPr>
      <w:rPr>
        <w:rFonts w:hint="default"/>
        <w:lang w:val="it-IT" w:eastAsia="en-US" w:bidi="ar-SA"/>
      </w:rPr>
    </w:lvl>
    <w:lvl w:ilvl="3" w:tplc="E23E155C">
      <w:numFmt w:val="bullet"/>
      <w:lvlText w:val="•"/>
      <w:lvlJc w:val="left"/>
      <w:pPr>
        <w:ind w:left="3622" w:hanging="356"/>
      </w:pPr>
      <w:rPr>
        <w:rFonts w:hint="default"/>
        <w:lang w:val="it-IT" w:eastAsia="en-US" w:bidi="ar-SA"/>
      </w:rPr>
    </w:lvl>
    <w:lvl w:ilvl="4" w:tplc="E8A0F354">
      <w:numFmt w:val="bullet"/>
      <w:lvlText w:val="•"/>
      <w:lvlJc w:val="left"/>
      <w:pPr>
        <w:ind w:left="4542" w:hanging="356"/>
      </w:pPr>
      <w:rPr>
        <w:rFonts w:hint="default"/>
        <w:lang w:val="it-IT" w:eastAsia="en-US" w:bidi="ar-SA"/>
      </w:rPr>
    </w:lvl>
    <w:lvl w:ilvl="5" w:tplc="6A84E1E4">
      <w:numFmt w:val="bullet"/>
      <w:lvlText w:val="•"/>
      <w:lvlJc w:val="left"/>
      <w:pPr>
        <w:ind w:left="5463" w:hanging="356"/>
      </w:pPr>
      <w:rPr>
        <w:rFonts w:hint="default"/>
        <w:lang w:val="it-IT" w:eastAsia="en-US" w:bidi="ar-SA"/>
      </w:rPr>
    </w:lvl>
    <w:lvl w:ilvl="6" w:tplc="77662A38">
      <w:numFmt w:val="bullet"/>
      <w:lvlText w:val="•"/>
      <w:lvlJc w:val="left"/>
      <w:pPr>
        <w:ind w:left="6384" w:hanging="356"/>
      </w:pPr>
      <w:rPr>
        <w:rFonts w:hint="default"/>
        <w:lang w:val="it-IT" w:eastAsia="en-US" w:bidi="ar-SA"/>
      </w:rPr>
    </w:lvl>
    <w:lvl w:ilvl="7" w:tplc="324C10CA">
      <w:numFmt w:val="bullet"/>
      <w:lvlText w:val="•"/>
      <w:lvlJc w:val="left"/>
      <w:pPr>
        <w:ind w:left="7304" w:hanging="356"/>
      </w:pPr>
      <w:rPr>
        <w:rFonts w:hint="default"/>
        <w:lang w:val="it-IT" w:eastAsia="en-US" w:bidi="ar-SA"/>
      </w:rPr>
    </w:lvl>
    <w:lvl w:ilvl="8" w:tplc="75048AC2">
      <w:numFmt w:val="bullet"/>
      <w:lvlText w:val="•"/>
      <w:lvlJc w:val="left"/>
      <w:pPr>
        <w:ind w:left="8225" w:hanging="356"/>
      </w:pPr>
      <w:rPr>
        <w:rFonts w:hint="default"/>
        <w:lang w:val="it-IT" w:eastAsia="en-US" w:bidi="ar-SA"/>
      </w:rPr>
    </w:lvl>
  </w:abstractNum>
  <w:abstractNum w:abstractNumId="1" w15:restartNumberingAfterBreak="0">
    <w:nsid w:val="0A075676"/>
    <w:multiLevelType w:val="hybridMultilevel"/>
    <w:tmpl w:val="43F46B5C"/>
    <w:lvl w:ilvl="0" w:tplc="4828BA74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it-IT" w:eastAsia="en-US" w:bidi="ar-SA"/>
      </w:rPr>
    </w:lvl>
    <w:lvl w:ilvl="1" w:tplc="AC3E3324">
      <w:numFmt w:val="bullet"/>
      <w:lvlText w:val="•"/>
      <w:lvlJc w:val="left"/>
      <w:pPr>
        <w:ind w:left="1690" w:hanging="360"/>
      </w:pPr>
      <w:rPr>
        <w:rFonts w:hint="default"/>
        <w:lang w:val="it-IT" w:eastAsia="en-US" w:bidi="ar-SA"/>
      </w:rPr>
    </w:lvl>
    <w:lvl w:ilvl="2" w:tplc="6B02C01E">
      <w:numFmt w:val="bullet"/>
      <w:lvlText w:val="•"/>
      <w:lvlJc w:val="left"/>
      <w:pPr>
        <w:ind w:left="2621" w:hanging="360"/>
      </w:pPr>
      <w:rPr>
        <w:rFonts w:hint="default"/>
        <w:lang w:val="it-IT" w:eastAsia="en-US" w:bidi="ar-SA"/>
      </w:rPr>
    </w:lvl>
    <w:lvl w:ilvl="3" w:tplc="F2AEB96A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A4A4930C">
      <w:numFmt w:val="bullet"/>
      <w:lvlText w:val="•"/>
      <w:lvlJc w:val="left"/>
      <w:pPr>
        <w:ind w:left="4482" w:hanging="360"/>
      </w:pPr>
      <w:rPr>
        <w:rFonts w:hint="default"/>
        <w:lang w:val="it-IT" w:eastAsia="en-US" w:bidi="ar-SA"/>
      </w:rPr>
    </w:lvl>
    <w:lvl w:ilvl="5" w:tplc="BBE26B82">
      <w:numFmt w:val="bullet"/>
      <w:lvlText w:val="•"/>
      <w:lvlJc w:val="left"/>
      <w:pPr>
        <w:ind w:left="5413" w:hanging="360"/>
      </w:pPr>
      <w:rPr>
        <w:rFonts w:hint="default"/>
        <w:lang w:val="it-IT" w:eastAsia="en-US" w:bidi="ar-SA"/>
      </w:rPr>
    </w:lvl>
    <w:lvl w:ilvl="6" w:tplc="DE40F768">
      <w:numFmt w:val="bullet"/>
      <w:lvlText w:val="•"/>
      <w:lvlJc w:val="left"/>
      <w:pPr>
        <w:ind w:left="6344" w:hanging="360"/>
      </w:pPr>
      <w:rPr>
        <w:rFonts w:hint="default"/>
        <w:lang w:val="it-IT" w:eastAsia="en-US" w:bidi="ar-SA"/>
      </w:rPr>
    </w:lvl>
    <w:lvl w:ilvl="7" w:tplc="EBC0B86E">
      <w:numFmt w:val="bullet"/>
      <w:lvlText w:val="•"/>
      <w:lvlJc w:val="left"/>
      <w:pPr>
        <w:ind w:left="7274" w:hanging="360"/>
      </w:pPr>
      <w:rPr>
        <w:rFonts w:hint="default"/>
        <w:lang w:val="it-IT" w:eastAsia="en-US" w:bidi="ar-SA"/>
      </w:rPr>
    </w:lvl>
    <w:lvl w:ilvl="8" w:tplc="0B22860C">
      <w:numFmt w:val="bullet"/>
      <w:lvlText w:val="•"/>
      <w:lvlJc w:val="left"/>
      <w:pPr>
        <w:ind w:left="8205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856389B"/>
    <w:multiLevelType w:val="hybridMultilevel"/>
    <w:tmpl w:val="91A4EE2A"/>
    <w:lvl w:ilvl="0" w:tplc="81AAD04E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it-IT" w:eastAsia="en-US" w:bidi="ar-SA"/>
      </w:rPr>
    </w:lvl>
    <w:lvl w:ilvl="1" w:tplc="D09C9EF6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F3EAF93A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D35897F6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20CEED60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1BE0B46C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3864CD84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D382D7C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0BCA83A2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47E1365D"/>
    <w:multiLevelType w:val="hybridMultilevel"/>
    <w:tmpl w:val="75862770"/>
    <w:lvl w:ilvl="0" w:tplc="602498F4">
      <w:numFmt w:val="bullet"/>
      <w:lvlText w:val="-"/>
      <w:lvlJc w:val="left"/>
      <w:pPr>
        <w:ind w:left="299" w:hanging="15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6"/>
        <w:szCs w:val="26"/>
        <w:lang w:val="it-IT" w:eastAsia="en-US" w:bidi="ar-SA"/>
      </w:rPr>
    </w:lvl>
    <w:lvl w:ilvl="1" w:tplc="33F48904">
      <w:numFmt w:val="bullet"/>
      <w:lvlText w:val="•"/>
      <w:lvlJc w:val="left"/>
      <w:pPr>
        <w:ind w:left="86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6"/>
        <w:szCs w:val="26"/>
        <w:lang w:val="it-IT" w:eastAsia="en-US" w:bidi="ar-SA"/>
      </w:rPr>
    </w:lvl>
    <w:lvl w:ilvl="2" w:tplc="D0084784">
      <w:numFmt w:val="bullet"/>
      <w:lvlText w:val="•"/>
      <w:lvlJc w:val="left"/>
      <w:pPr>
        <w:ind w:left="1882" w:hanging="361"/>
      </w:pPr>
      <w:rPr>
        <w:rFonts w:hint="default"/>
        <w:lang w:val="it-IT" w:eastAsia="en-US" w:bidi="ar-SA"/>
      </w:rPr>
    </w:lvl>
    <w:lvl w:ilvl="3" w:tplc="09D6A04C">
      <w:numFmt w:val="bullet"/>
      <w:lvlText w:val="•"/>
      <w:lvlJc w:val="left"/>
      <w:pPr>
        <w:ind w:left="2905" w:hanging="361"/>
      </w:pPr>
      <w:rPr>
        <w:rFonts w:hint="default"/>
        <w:lang w:val="it-IT" w:eastAsia="en-US" w:bidi="ar-SA"/>
      </w:rPr>
    </w:lvl>
    <w:lvl w:ilvl="4" w:tplc="0448A0E6">
      <w:numFmt w:val="bullet"/>
      <w:lvlText w:val="•"/>
      <w:lvlJc w:val="left"/>
      <w:pPr>
        <w:ind w:left="3928" w:hanging="361"/>
      </w:pPr>
      <w:rPr>
        <w:rFonts w:hint="default"/>
        <w:lang w:val="it-IT" w:eastAsia="en-US" w:bidi="ar-SA"/>
      </w:rPr>
    </w:lvl>
    <w:lvl w:ilvl="5" w:tplc="3F726F04">
      <w:numFmt w:val="bullet"/>
      <w:lvlText w:val="•"/>
      <w:lvlJc w:val="left"/>
      <w:pPr>
        <w:ind w:left="4951" w:hanging="361"/>
      </w:pPr>
      <w:rPr>
        <w:rFonts w:hint="default"/>
        <w:lang w:val="it-IT" w:eastAsia="en-US" w:bidi="ar-SA"/>
      </w:rPr>
    </w:lvl>
    <w:lvl w:ilvl="6" w:tplc="8C6A3ABC">
      <w:numFmt w:val="bullet"/>
      <w:lvlText w:val="•"/>
      <w:lvlJc w:val="left"/>
      <w:pPr>
        <w:ind w:left="5974" w:hanging="361"/>
      </w:pPr>
      <w:rPr>
        <w:rFonts w:hint="default"/>
        <w:lang w:val="it-IT" w:eastAsia="en-US" w:bidi="ar-SA"/>
      </w:rPr>
    </w:lvl>
    <w:lvl w:ilvl="7" w:tplc="BB448E2A">
      <w:numFmt w:val="bullet"/>
      <w:lvlText w:val="•"/>
      <w:lvlJc w:val="left"/>
      <w:pPr>
        <w:ind w:left="6997" w:hanging="361"/>
      </w:pPr>
      <w:rPr>
        <w:rFonts w:hint="default"/>
        <w:lang w:val="it-IT" w:eastAsia="en-US" w:bidi="ar-SA"/>
      </w:rPr>
    </w:lvl>
    <w:lvl w:ilvl="8" w:tplc="4E522626">
      <w:numFmt w:val="bullet"/>
      <w:lvlText w:val="•"/>
      <w:lvlJc w:val="left"/>
      <w:pPr>
        <w:ind w:left="8020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7AA6077E"/>
    <w:multiLevelType w:val="hybridMultilevel"/>
    <w:tmpl w:val="461E54D4"/>
    <w:lvl w:ilvl="0" w:tplc="AD566940">
      <w:start w:val="1"/>
      <w:numFmt w:val="decimal"/>
      <w:lvlText w:val="%1."/>
      <w:lvlJc w:val="left"/>
      <w:pPr>
        <w:ind w:left="861" w:hanging="356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it-IT" w:eastAsia="en-US" w:bidi="ar-SA"/>
      </w:rPr>
    </w:lvl>
    <w:lvl w:ilvl="1" w:tplc="14DA3D50">
      <w:numFmt w:val="bullet"/>
      <w:lvlText w:val=""/>
      <w:lvlJc w:val="left"/>
      <w:pPr>
        <w:ind w:left="1226" w:hanging="365"/>
      </w:pPr>
      <w:rPr>
        <w:rFonts w:ascii="Symbol" w:eastAsia="Symbol" w:hAnsi="Symbol" w:cs="Symbol" w:hint="default"/>
        <w:spacing w:val="0"/>
        <w:w w:val="96"/>
        <w:lang w:val="it-IT" w:eastAsia="en-US" w:bidi="ar-SA"/>
      </w:rPr>
    </w:lvl>
    <w:lvl w:ilvl="2" w:tplc="754444E6">
      <w:numFmt w:val="bullet"/>
      <w:lvlText w:val="•"/>
      <w:lvlJc w:val="left"/>
      <w:pPr>
        <w:ind w:left="2202" w:hanging="365"/>
      </w:pPr>
      <w:rPr>
        <w:rFonts w:hint="default"/>
        <w:lang w:val="it-IT" w:eastAsia="en-US" w:bidi="ar-SA"/>
      </w:rPr>
    </w:lvl>
    <w:lvl w:ilvl="3" w:tplc="A65ED266">
      <w:numFmt w:val="bullet"/>
      <w:lvlText w:val="•"/>
      <w:lvlJc w:val="left"/>
      <w:pPr>
        <w:ind w:left="3185" w:hanging="365"/>
      </w:pPr>
      <w:rPr>
        <w:rFonts w:hint="default"/>
        <w:lang w:val="it-IT" w:eastAsia="en-US" w:bidi="ar-SA"/>
      </w:rPr>
    </w:lvl>
    <w:lvl w:ilvl="4" w:tplc="13A4DD78">
      <w:numFmt w:val="bullet"/>
      <w:lvlText w:val="•"/>
      <w:lvlJc w:val="left"/>
      <w:pPr>
        <w:ind w:left="4168" w:hanging="365"/>
      </w:pPr>
      <w:rPr>
        <w:rFonts w:hint="default"/>
        <w:lang w:val="it-IT" w:eastAsia="en-US" w:bidi="ar-SA"/>
      </w:rPr>
    </w:lvl>
    <w:lvl w:ilvl="5" w:tplc="EB269986">
      <w:numFmt w:val="bullet"/>
      <w:lvlText w:val="•"/>
      <w:lvlJc w:val="left"/>
      <w:pPr>
        <w:ind w:left="5151" w:hanging="365"/>
      </w:pPr>
      <w:rPr>
        <w:rFonts w:hint="default"/>
        <w:lang w:val="it-IT" w:eastAsia="en-US" w:bidi="ar-SA"/>
      </w:rPr>
    </w:lvl>
    <w:lvl w:ilvl="6" w:tplc="2EA6DADC">
      <w:numFmt w:val="bullet"/>
      <w:lvlText w:val="•"/>
      <w:lvlJc w:val="left"/>
      <w:pPr>
        <w:ind w:left="6134" w:hanging="365"/>
      </w:pPr>
      <w:rPr>
        <w:rFonts w:hint="default"/>
        <w:lang w:val="it-IT" w:eastAsia="en-US" w:bidi="ar-SA"/>
      </w:rPr>
    </w:lvl>
    <w:lvl w:ilvl="7" w:tplc="DBE804DE">
      <w:numFmt w:val="bullet"/>
      <w:lvlText w:val="•"/>
      <w:lvlJc w:val="left"/>
      <w:pPr>
        <w:ind w:left="7117" w:hanging="365"/>
      </w:pPr>
      <w:rPr>
        <w:rFonts w:hint="default"/>
        <w:lang w:val="it-IT" w:eastAsia="en-US" w:bidi="ar-SA"/>
      </w:rPr>
    </w:lvl>
    <w:lvl w:ilvl="8" w:tplc="2690D3E8">
      <w:numFmt w:val="bullet"/>
      <w:lvlText w:val="•"/>
      <w:lvlJc w:val="left"/>
      <w:pPr>
        <w:ind w:left="8100" w:hanging="365"/>
      </w:pPr>
      <w:rPr>
        <w:rFonts w:hint="default"/>
        <w:lang w:val="it-IT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682E"/>
    <w:rsid w:val="001061A3"/>
    <w:rsid w:val="001250DA"/>
    <w:rsid w:val="00275CD9"/>
    <w:rsid w:val="0027682E"/>
    <w:rsid w:val="00290200"/>
    <w:rsid w:val="002C6592"/>
    <w:rsid w:val="004B6F1E"/>
    <w:rsid w:val="004C7432"/>
    <w:rsid w:val="004D5466"/>
    <w:rsid w:val="005962DD"/>
    <w:rsid w:val="007941C1"/>
    <w:rsid w:val="007D71D3"/>
    <w:rsid w:val="00A826AC"/>
    <w:rsid w:val="00B56583"/>
    <w:rsid w:val="00E60FA3"/>
    <w:rsid w:val="00ED0E42"/>
    <w:rsid w:val="00F1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4DB7"/>
  <w15:docId w15:val="{7FF85051-34B8-4AD2-84ED-E3B012C6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908" w:hanging="402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74"/>
      <w:ind w:left="860" w:hanging="354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Paragrafoelenco">
    <w:name w:val="List Paragraph"/>
    <w:basedOn w:val="Normale"/>
    <w:uiPriority w:val="1"/>
    <w:qFormat/>
    <w:pPr>
      <w:ind w:left="866" w:hanging="366"/>
    </w:pPr>
  </w:style>
  <w:style w:type="paragraph" w:customStyle="1" w:styleId="TableParagraph">
    <w:name w:val="Table Paragraph"/>
    <w:basedOn w:val="Normale"/>
    <w:uiPriority w:val="1"/>
    <w:qFormat/>
  </w:style>
  <w:style w:type="character" w:styleId="Enfasigrassetto">
    <w:name w:val="Strong"/>
    <w:basedOn w:val="Carpredefinitoparagrafo"/>
    <w:uiPriority w:val="22"/>
    <w:qFormat/>
    <w:rsid w:val="004D5466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D5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Python.or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GIOVINAZZI GIAMMARCO</dc:creator>
  <cp:lastModifiedBy>Asus</cp:lastModifiedBy>
  <cp:revision>7</cp:revision>
  <dcterms:created xsi:type="dcterms:W3CDTF">2025-09-07T15:34:00Z</dcterms:created>
  <dcterms:modified xsi:type="dcterms:W3CDTF">2025-09-10T14:47:00Z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2025-09-07T00:00:00Z</vt:filetime>
  </property>
  <property fmtid="{D5CDD505-2E9C-101B-9397-08002B2CF9AE}" pid="5" name="Producer">
    <vt:lpwstr>www.ilovepdf.com</vt:lpwstr>
  </property>
</Properties>
</file>