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DD" w:rsidRDefault="00A76ADE" w:rsidP="00A76AD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FF0000"/>
          <w:sz w:val="44"/>
          <w:szCs w:val="44"/>
        </w:rPr>
      </w:pPr>
      <w:r w:rsidRPr="00A76ADE">
        <w:rPr>
          <w:rFonts w:ascii="Times New Roman" w:eastAsia="Times New Roman" w:hAnsi="Times New Roman" w:cs="Times New Roman"/>
          <w:color w:val="FF0000"/>
          <w:sz w:val="44"/>
          <w:szCs w:val="44"/>
        </w:rPr>
        <w:t xml:space="preserve">                        e-Yantra Hackathon </w:t>
      </w:r>
    </w:p>
    <w:p w:rsidR="00DD3CFE" w:rsidRPr="00DD3CFE" w:rsidRDefault="00DD3CFE" w:rsidP="00A76AD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color w:val="FF0000"/>
          <w:sz w:val="44"/>
          <w:szCs w:val="44"/>
        </w:rPr>
        <w:t xml:space="preserve">                 </w:t>
      </w:r>
      <w:r w:rsidRPr="00DD3CFE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 xml:space="preserve">Fighting COVID-19 Hackathon                           </w:t>
      </w:r>
    </w:p>
    <w:p w:rsidR="00A76ADE" w:rsidRPr="00DD3CFE" w:rsidRDefault="0074602A" w:rsidP="00A76ADE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 xml:space="preserve">                            Team:</w:t>
      </w:r>
      <w:r w:rsidR="00DD3CFE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DD3CFE" w:rsidRPr="00DD3CFE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#574</w:t>
      </w:r>
    </w:p>
    <w:tbl>
      <w:tblPr>
        <w:tblW w:w="80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35"/>
        <w:gridCol w:w="5778"/>
      </w:tblGrid>
      <w:tr w:rsidR="00C32DDD" w:rsidTr="00C32DDD">
        <w:trPr>
          <w:trHeight w:val="260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74602A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  <w:r w:rsidR="00C32D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name      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Manoj M</w:t>
            </w:r>
          </w:p>
        </w:tc>
      </w:tr>
      <w:tr w:rsidR="00C32DDD" w:rsidTr="00C32DDD">
        <w:trPr>
          <w:trHeight w:val="260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BMS Institute of Technology</w:t>
            </w:r>
          </w:p>
        </w:tc>
      </w:tr>
      <w:tr w:rsidR="00C32DDD" w:rsidTr="00C32DDD">
        <w:trPr>
          <w:trHeight w:val="273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7A7426" w:rsidP="00E2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manu</w:t>
            </w:r>
            <w:r w:rsidR="00C32DDD">
              <w:rPr>
                <w:rFonts w:ascii="Times New Roman" w:eastAsia="Times New Roman" w:hAnsi="Times New Roman" w:cs="Times New Roman"/>
                <w:sz w:val="24"/>
                <w:szCs w:val="24"/>
              </w:rPr>
              <w:t>9206822755@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gmail.com</w:t>
            </w:r>
          </w:p>
        </w:tc>
      </w:tr>
    </w:tbl>
    <w:p w:rsidR="00C32DDD" w:rsidRDefault="00C32DDD" w:rsidP="00C32DDD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35"/>
        <w:gridCol w:w="5778"/>
      </w:tblGrid>
      <w:tr w:rsidR="00C32DDD" w:rsidTr="00C32DDD">
        <w:trPr>
          <w:trHeight w:val="260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C32DDD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     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Yogeshwar K</w:t>
            </w:r>
          </w:p>
        </w:tc>
      </w:tr>
      <w:tr w:rsidR="00C32DDD" w:rsidTr="00C32DDD">
        <w:trPr>
          <w:trHeight w:val="260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BMS Institute of Technology</w:t>
            </w:r>
          </w:p>
        </w:tc>
      </w:tr>
      <w:tr w:rsidR="00C32DDD" w:rsidTr="007A7426">
        <w:trPr>
          <w:trHeight w:val="205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7A7426" w:rsidP="007A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  yogiy965@gmail.com</w:t>
            </w:r>
          </w:p>
        </w:tc>
      </w:tr>
    </w:tbl>
    <w:p w:rsidR="00C32DDD" w:rsidRDefault="00C32DDD" w:rsidP="00C32DDD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35"/>
        <w:gridCol w:w="5778"/>
      </w:tblGrid>
      <w:tr w:rsidR="00C32DDD" w:rsidTr="00C32DDD">
        <w:trPr>
          <w:trHeight w:val="260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     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Darshan S Bharadwaj</w:t>
            </w:r>
          </w:p>
        </w:tc>
      </w:tr>
      <w:tr w:rsidR="00C32DDD" w:rsidTr="00C32DDD">
        <w:trPr>
          <w:trHeight w:val="260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4E7CFB" w:rsidP="00E26A89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Siddarth </w:t>
            </w:r>
            <w:r w:rsidR="00C32DDD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 of Technology</w:t>
            </w:r>
          </w:p>
        </w:tc>
      </w:tr>
      <w:tr w:rsidR="00C32DDD" w:rsidTr="00C32DDD">
        <w:trPr>
          <w:trHeight w:val="273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7A7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A37EC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7A7426">
              <w:rPr>
                <w:rFonts w:ascii="Times New Roman" w:eastAsia="Times New Roman" w:hAnsi="Times New Roman" w:cs="Times New Roman"/>
                <w:sz w:val="24"/>
                <w:szCs w:val="24"/>
              </w:rPr>
              <w:t>sbharadwaj1800@gmail.com</w:t>
            </w:r>
          </w:p>
        </w:tc>
      </w:tr>
    </w:tbl>
    <w:p w:rsidR="00C32DDD" w:rsidRDefault="00C32DDD"/>
    <w:tbl>
      <w:tblPr>
        <w:tblW w:w="80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35"/>
        <w:gridCol w:w="5778"/>
      </w:tblGrid>
      <w:tr w:rsidR="00C32DDD" w:rsidTr="00C32DDD">
        <w:trPr>
          <w:trHeight w:val="260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C32DDD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     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Vikram R</w:t>
            </w:r>
          </w:p>
        </w:tc>
      </w:tr>
      <w:tr w:rsidR="00C32DDD" w:rsidTr="00C32DDD">
        <w:trPr>
          <w:trHeight w:val="260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GITAM University</w:t>
            </w:r>
          </w:p>
        </w:tc>
      </w:tr>
      <w:tr w:rsidR="00C32DDD" w:rsidTr="00C32DDD">
        <w:trPr>
          <w:trHeight w:val="273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E26A89">
            <w:pPr>
              <w:spacing w:after="0" w:line="240" w:lineRule="auto"/>
              <w:ind w:left="447" w:hanging="42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2DDD" w:rsidRDefault="00C32DDD" w:rsidP="00C32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A37EC4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ikramr2214@gmail.com</w:t>
            </w:r>
          </w:p>
        </w:tc>
      </w:tr>
    </w:tbl>
    <w:p w:rsidR="00C32DDD" w:rsidRDefault="00C32DDD" w:rsidP="00C32DDD">
      <w:pPr>
        <w:tabs>
          <w:tab w:val="left" w:pos="6660"/>
        </w:tabs>
      </w:pPr>
    </w:p>
    <w:p w:rsidR="00C32DDD" w:rsidRDefault="00C32DDD" w:rsidP="00C32DDD">
      <w:pPr>
        <w:tabs>
          <w:tab w:val="left" w:pos="6660"/>
        </w:tabs>
      </w:pPr>
      <w:r>
        <w:tab/>
      </w:r>
      <w:r w:rsidR="0074602A">
        <w:rPr>
          <w:rFonts w:ascii="Times New Roman" w:eastAsia="Times New Roman" w:hAnsi="Times New Roman" w:cs="Times New Roman"/>
          <w:b/>
          <w:sz w:val="24"/>
          <w:szCs w:val="24"/>
        </w:rPr>
        <w:t>Background</w:t>
      </w:r>
    </w:p>
    <w:p w:rsidR="009D0BB6" w:rsidRDefault="00C32DDD" w:rsidP="007A7426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t xml:space="preserve">        </w:t>
      </w:r>
      <w:r w:rsidRPr="009D0BB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Hospital Apps are a great way to engage with patients and studies show t</w:t>
      </w:r>
      <w:r w:rsidR="007A742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hat they want to use them. The One Tap app is</w:t>
      </w:r>
      <w:r w:rsidRPr="009D0BB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not only con</w:t>
      </w:r>
      <w:r w:rsidR="007A742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venient, but it allows doctors</w:t>
      </w:r>
      <w:r w:rsidRPr="009D0BB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to work with their providers and can result in a much more </w:t>
      </w:r>
      <w:r w:rsidR="007A7426" w:rsidRPr="009D0BB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favourable</w:t>
      </w:r>
      <w:r w:rsidRPr="009D0BB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outcome to </w:t>
      </w:r>
      <w:r w:rsidR="007A742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the patients with </w:t>
      </w:r>
      <w:r w:rsidRPr="009D0BB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their medical issues and overall health.</w:t>
      </w:r>
      <w:r w:rsidR="009D0BB6" w:rsidRPr="009D0BB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</w:t>
      </w:r>
    </w:p>
    <w:p w:rsidR="003B11C8" w:rsidRDefault="003B11C8" w:rsidP="007A7426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3B11C8" w:rsidRDefault="003B11C8" w:rsidP="003B11C8">
      <w:pPr>
        <w:tabs>
          <w:tab w:val="left" w:pos="666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Aim of our application .</w:t>
      </w:r>
    </w:p>
    <w:p w:rsidR="0074602A" w:rsidRDefault="003B11C8" w:rsidP="003B11C8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     To stand as a cupid between the hospitals and their patients by providing basic need to the hospitals for their needs</w:t>
      </w:r>
      <w:r w:rsidRPr="009D0BB6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.</w:t>
      </w:r>
      <w:r w:rsidR="0074602A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Here we a have two apps one for the hospital interface and other for vendors interface. Data uploaded by the hospital is being stored at firebase server , which is later fetched by vendors app.</w:t>
      </w:r>
    </w:p>
    <w:p w:rsidR="003B11C8" w:rsidRDefault="0074602A" w:rsidP="003B11C8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      This application ensure that there is no stop in manufacturing the commodities needed </w:t>
      </w:r>
      <w:r w:rsidR="00526E45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and does the distribute the line of services ,at the high time of emergence time is the constrain hence forth our app is the solution.  </w:t>
      </w: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  </w:t>
      </w:r>
    </w:p>
    <w:p w:rsidR="003B11C8" w:rsidRDefault="003B11C8" w:rsidP="003B11C8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74602A" w:rsidRDefault="003B11C8" w:rsidP="00526E45">
      <w:pPr>
        <w:tabs>
          <w:tab w:val="left" w:pos="666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526E45" w:rsidRDefault="00526E45" w:rsidP="00526E45">
      <w:pPr>
        <w:tabs>
          <w:tab w:val="left" w:pos="666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6E45" w:rsidRDefault="003B11C8" w:rsidP="00526E45">
      <w:pPr>
        <w:tabs>
          <w:tab w:val="left" w:pos="331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Our application includes.</w:t>
      </w:r>
    </w:p>
    <w:p w:rsidR="003B11C8" w:rsidRDefault="00526E45" w:rsidP="00526E45">
      <w:pPr>
        <w:tabs>
          <w:tab w:val="left" w:pos="331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HOSPITAL INTERFACE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26E45" w:rsidRPr="00526E45" w:rsidRDefault="00526E45" w:rsidP="00526E45">
      <w:pPr>
        <w:pStyle w:val="ListParagraph"/>
        <w:numPr>
          <w:ilvl w:val="0"/>
          <w:numId w:val="1"/>
        </w:num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A home page where registered users can l</w:t>
      </w:r>
      <w:r w:rsidRPr="00526E45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ogin with their registered email and password.</w:t>
      </w:r>
    </w:p>
    <w:p w:rsidR="00526E45" w:rsidRDefault="00526E45" w:rsidP="00526E45">
      <w:pPr>
        <w:tabs>
          <w:tab w:val="left" w:pos="331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6E45" w:rsidRDefault="00526E45" w:rsidP="00526E45">
      <w:pPr>
        <w:tabs>
          <w:tab w:val="left" w:pos="331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302C" w:rsidRDefault="00A2302C" w:rsidP="0074602A">
      <w:pPr>
        <w:tabs>
          <w:tab w:val="left" w:pos="6660"/>
        </w:tabs>
        <w:jc w:val="center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3011816" cy="5391150"/>
            <wp:effectExtent l="19050" t="0" r="0" b="0"/>
            <wp:docPr id="1" name="Picture 1" descr="C:\Users\admin\Pictures\2020-04-09-15-4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2020-04-09-15-43-2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03" cy="539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02C" w:rsidRPr="00A2302C" w:rsidRDefault="00A2302C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3B11C8" w:rsidRDefault="003B11C8" w:rsidP="003B11C8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526E45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,</w:t>
      </w:r>
    </w:p>
    <w:p w:rsidR="00526E45" w:rsidRDefault="00526E45" w:rsidP="00526E45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526E45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Pr="00526E45" w:rsidRDefault="00526E45" w:rsidP="00526E45">
      <w:pPr>
        <w:pStyle w:val="ListParagraph"/>
        <w:numPr>
          <w:ilvl w:val="0"/>
          <w:numId w:val="1"/>
        </w:num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 w:rsidRPr="00526E45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lastRenderedPageBreak/>
        <w:t>Non registered users can register with their name</w:t>
      </w: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,</w:t>
      </w:r>
      <w:r w:rsidRPr="00526E45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Email, phone number, address and password</w:t>
      </w:r>
    </w:p>
    <w:p w:rsidR="00526E45" w:rsidRDefault="00526E45" w:rsidP="00526E45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526E45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526E45">
      <w:p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3B11C8" w:rsidRDefault="00A2302C" w:rsidP="0074602A">
      <w:pPr>
        <w:tabs>
          <w:tab w:val="left" w:pos="666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 w:bidi="kn-IN"/>
        </w:rPr>
        <w:drawing>
          <wp:inline distT="0" distB="0" distL="0" distR="0">
            <wp:extent cx="3260590" cy="5844607"/>
            <wp:effectExtent l="19050" t="0" r="0" b="0"/>
            <wp:docPr id="2" name="Picture 2" descr="C:\Users\admin\Pictures\2020-04-09-15-43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020-04-09-15-43-5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90" cy="584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02C" w:rsidRDefault="00A2302C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.</w:t>
      </w: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Pr="00526E45" w:rsidRDefault="00526E45" w:rsidP="00526E45">
      <w:pPr>
        <w:pStyle w:val="ListParagraph"/>
        <w:numPr>
          <w:ilvl w:val="0"/>
          <w:numId w:val="1"/>
        </w:num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After login the main screen appears which consists o</w:t>
      </w:r>
      <w:r w:rsidRPr="00526E45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f User’s profile, add items and logout options.</w:t>
      </w: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526E45" w:rsidRDefault="00526E45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</w:pPr>
    </w:p>
    <w:p w:rsidR="00A2302C" w:rsidRDefault="00A2302C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3184405" cy="5692124"/>
            <wp:effectExtent l="19050" t="0" r="0" b="0"/>
            <wp:docPr id="3" name="Picture 3" descr="C:\Users\admin\Pictures\2020-04-09-15-44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2020-04-09-15-44-3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05" cy="569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A00" w:rsidRDefault="00AA4A00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526E45" w:rsidRDefault="00526E45" w:rsidP="00526E45">
      <w:pPr>
        <w:pStyle w:val="ListParagraph"/>
        <w:numPr>
          <w:ilvl w:val="0"/>
          <w:numId w:val="1"/>
        </w:numPr>
        <w:tabs>
          <w:tab w:val="left" w:pos="6660"/>
        </w:tabs>
        <w:jc w:val="both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After clicking on </w:t>
      </w:r>
      <w:r w:rsidRPr="00AA4A00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profile</w:t>
      </w: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, your registered details a</w:t>
      </w:r>
      <w:r w:rsidRPr="00526E45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ppears where you can update your details if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w</w:t>
      </w:r>
      <w:r w:rsidRPr="00526E45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rongly registered.</w:t>
      </w:r>
    </w:p>
    <w:p w:rsidR="00526E45" w:rsidRPr="00526E45" w:rsidRDefault="00526E45" w:rsidP="00526E45">
      <w:pPr>
        <w:tabs>
          <w:tab w:val="left" w:pos="6660"/>
        </w:tabs>
        <w:ind w:firstLine="0"/>
        <w:jc w:val="both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A2302C" w:rsidRPr="00A2302C" w:rsidRDefault="00A2302C" w:rsidP="00A2302C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 w:rsidRPr="00A2302C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   </w:t>
      </w:r>
    </w:p>
    <w:p w:rsidR="00AA4A00" w:rsidRDefault="00AA4A00" w:rsidP="0074602A">
      <w:pPr>
        <w:tabs>
          <w:tab w:val="left" w:pos="6660"/>
        </w:tabs>
        <w:ind w:firstLine="0"/>
        <w:jc w:val="center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3142652" cy="5629275"/>
            <wp:effectExtent l="19050" t="0" r="598" b="0"/>
            <wp:docPr id="4" name="Picture 4" descr="C:\Users\admin\Pictures\2020-04-09-15-45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2020-04-09-15-45-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74" cy="56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’</w:t>
      </w:r>
    </w:p>
    <w:p w:rsidR="00DF3D33" w:rsidRDefault="00DF3D33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Pr="00D834B7" w:rsidRDefault="00D834B7" w:rsidP="00D834B7">
      <w:pPr>
        <w:pStyle w:val="ListParagraph"/>
        <w:numPr>
          <w:ilvl w:val="0"/>
          <w:numId w:val="1"/>
        </w:numPr>
        <w:tabs>
          <w:tab w:val="left" w:pos="6660"/>
        </w:tabs>
        <w:jc w:val="both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lastRenderedPageBreak/>
        <w:t>On clicking add items you can add the basic n</w:t>
      </w:r>
      <w:r w:rsidRPr="00D834B7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ecessity items for hospital needs and can also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</w:t>
      </w:r>
      <w:r w:rsidRPr="00D834B7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specify the quantity.</w:t>
      </w: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AA4A00">
      <w:pPr>
        <w:pStyle w:val="ListParagraph"/>
        <w:tabs>
          <w:tab w:val="left" w:pos="6660"/>
        </w:tabs>
        <w:ind w:left="0"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AA4A00" w:rsidRDefault="00DF3D33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3200400" cy="5752718"/>
            <wp:effectExtent l="19050" t="0" r="0" b="0"/>
            <wp:docPr id="5" name="Picture 5" descr="C:\Users\admin\Pictures\2020-04-09-15-46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2020-04-09-15-46-1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84" cy="574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numPr>
          <w:ilvl w:val="0"/>
          <w:numId w:val="1"/>
        </w:numPr>
        <w:tabs>
          <w:tab w:val="left" w:pos="6660"/>
        </w:tabs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lastRenderedPageBreak/>
        <w:t xml:space="preserve">On tapping the order , one can edit the details of order and even can cancel it . </w:t>
      </w: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  <w:r w:rsidRPr="00D834B7"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2924175" cy="4645888"/>
            <wp:effectExtent l="19050" t="0" r="9525" b="0"/>
            <wp:docPr id="8" name="Picture 1" descr="C:\Users\manoj\Desktop\Screenshot_2020-04-10-11-10-56-018_com.eyantra.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j\Desktop\Screenshot_2020-04-10-11-10-56-018_com.eyantra.hospit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81" cy="464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Pr="00D834B7" w:rsidRDefault="00D834B7" w:rsidP="00D834B7">
      <w:pPr>
        <w:pStyle w:val="ListParagraph"/>
        <w:numPr>
          <w:ilvl w:val="0"/>
          <w:numId w:val="1"/>
        </w:num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 w:rsidRPr="00DD3CFE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lastRenderedPageBreak/>
        <w:t>On clicking logout option, you exit from the app</w:t>
      </w: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 a</w:t>
      </w:r>
      <w:r w:rsidRPr="00D834B7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nd the home screen appears.</w:t>
      </w:r>
    </w:p>
    <w:p w:rsid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834B7" w:rsidRPr="00D834B7" w:rsidRDefault="00D834B7" w:rsidP="00D834B7">
      <w:pPr>
        <w:pStyle w:val="ListParagraph"/>
        <w:tabs>
          <w:tab w:val="left" w:pos="6660"/>
        </w:tabs>
        <w:ind w:left="0" w:firstLine="0"/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</w:pPr>
    </w:p>
    <w:p w:rsidR="00DD3CFE" w:rsidRDefault="00DD3CFE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 w:rsidRPr="00DD3CFE"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3011816" cy="5391150"/>
            <wp:effectExtent l="19050" t="0" r="0" b="0"/>
            <wp:docPr id="6" name="Picture 1" descr="C:\Users\admin\Pictures\2020-04-09-15-4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2020-04-09-15-43-2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03" cy="539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Pr="007F4DE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F4DE7">
      <w:pPr>
        <w:pStyle w:val="ListParagraph"/>
        <w:tabs>
          <w:tab w:val="left" w:pos="666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F4D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VENDORS INTERFACE</w:t>
      </w:r>
    </w:p>
    <w:p w:rsidR="007F4DE7" w:rsidRDefault="007F4DE7" w:rsidP="007F4DE7">
      <w:pPr>
        <w:pStyle w:val="ListParagraph"/>
        <w:tabs>
          <w:tab w:val="left" w:pos="666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7F4DE7" w:rsidRDefault="007F4DE7" w:rsidP="007F4DE7">
      <w:pPr>
        <w:pStyle w:val="ListParagraph"/>
        <w:numPr>
          <w:ilvl w:val="0"/>
          <w:numId w:val="2"/>
        </w:numPr>
        <w:tabs>
          <w:tab w:val="left" w:pos="6660"/>
        </w:tabs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on opening the vendors interface we have the hospitals name displayed .vendors can click on the respective one to get the order details .</w:t>
      </w:r>
    </w:p>
    <w:p w:rsidR="007F4DE7" w:rsidRDefault="007F4DE7" w:rsidP="007F4DE7">
      <w:pPr>
        <w:pStyle w:val="ListParagraph"/>
        <w:tabs>
          <w:tab w:val="left" w:pos="6660"/>
        </w:tabs>
        <w:ind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  <w:lang w:val="en-US"/>
        </w:rPr>
      </w:pPr>
    </w:p>
    <w:p w:rsidR="007F4DE7" w:rsidRDefault="007F4DE7" w:rsidP="007F4DE7">
      <w:pPr>
        <w:pStyle w:val="ListParagraph"/>
        <w:tabs>
          <w:tab w:val="left" w:pos="6660"/>
        </w:tabs>
        <w:ind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  <w:lang w:val="en-US"/>
        </w:rPr>
      </w:pPr>
    </w:p>
    <w:p w:rsidR="007F4DE7" w:rsidRDefault="007F4DE7" w:rsidP="007F4DE7">
      <w:pPr>
        <w:pStyle w:val="ListParagraph"/>
        <w:tabs>
          <w:tab w:val="left" w:pos="6660"/>
        </w:tabs>
        <w:ind w:firstLine="0"/>
        <w:jc w:val="both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  <w:lang w:val="en-US"/>
        </w:rPr>
      </w:pPr>
    </w:p>
    <w:p w:rsidR="007F4DE7" w:rsidRPr="007F4DE7" w:rsidRDefault="007F4DE7" w:rsidP="007F4DE7">
      <w:pPr>
        <w:pStyle w:val="ListParagraph"/>
        <w:tabs>
          <w:tab w:val="left" w:pos="6660"/>
        </w:tabs>
        <w:ind w:firstLine="0"/>
        <w:jc w:val="center"/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noProof/>
          <w:color w:val="548DD4" w:themeColor="text2" w:themeTint="99"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2724150" cy="6143368"/>
            <wp:effectExtent l="19050" t="0" r="0" b="0"/>
            <wp:docPr id="9" name="Picture 2" descr="C:\Users\manoj\Desktop\Screenshot_2020-04-10-11-12-10-374_com.onetap.ven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j\Desktop\Screenshot_2020-04-10-11-12-10-374_com.onetap.vendo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143368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CFE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.</w:t>
      </w:r>
    </w:p>
    <w:p w:rsidR="007F4DE7" w:rsidRPr="007F4DE7" w:rsidRDefault="007F4DE7" w:rsidP="007F4DE7">
      <w:pPr>
        <w:pStyle w:val="ListParagraph"/>
        <w:tabs>
          <w:tab w:val="left" w:pos="6660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D834B7" w:rsidRP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b/>
          <w:bCs/>
          <w:color w:val="777777"/>
          <w:sz w:val="23"/>
          <w:szCs w:val="23"/>
          <w:shd w:val="clear" w:color="auto" w:fill="FFFFFF"/>
          <w:lang w:val="en-US"/>
        </w:rPr>
      </w:pPr>
    </w:p>
    <w:p w:rsidR="00D834B7" w:rsidRDefault="00D834B7" w:rsidP="0074602A">
      <w:pPr>
        <w:pStyle w:val="ListParagraph"/>
        <w:tabs>
          <w:tab w:val="left" w:pos="6660"/>
        </w:tabs>
        <w:ind w:left="0"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7F4DE7" w:rsidRPr="007F4DE7" w:rsidRDefault="007F4DE7" w:rsidP="007F4DE7">
      <w:pPr>
        <w:pStyle w:val="ListParagraph"/>
        <w:numPr>
          <w:ilvl w:val="0"/>
          <w:numId w:val="2"/>
        </w:numPr>
        <w:tabs>
          <w:tab w:val="left" w:pos="6660"/>
        </w:tabs>
        <w:jc w:val="both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lastRenderedPageBreak/>
        <w:t xml:space="preserve">Every details about the orders are displayed here. </w:t>
      </w:r>
    </w:p>
    <w:p w:rsidR="007F4DE7" w:rsidRDefault="007F4DE7" w:rsidP="007F4DE7">
      <w:pPr>
        <w:tabs>
          <w:tab w:val="left" w:pos="6660"/>
        </w:tabs>
        <w:ind w:firstLine="0"/>
        <w:jc w:val="both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</w:p>
    <w:p w:rsidR="007F4DE7" w:rsidRDefault="007F4DE7" w:rsidP="007F4DE7">
      <w:pPr>
        <w:tabs>
          <w:tab w:val="left" w:pos="6660"/>
        </w:tabs>
        <w:ind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noProof/>
          <w:color w:val="777777"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2801854" cy="5915025"/>
            <wp:effectExtent l="19050" t="0" r="0" b="0"/>
            <wp:docPr id="10" name="Picture 3" descr="C:\Users\manoj\Desktop\Screenshot_2020-04-10-11-12-21-158_com.onetap.ven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oj\Desktop\Screenshot_2020-04-10-11-12-21-158_com.onetap.vendo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854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CC" w:rsidRDefault="002571CC" w:rsidP="007F4DE7">
      <w:pPr>
        <w:tabs>
          <w:tab w:val="left" w:pos="6660"/>
        </w:tabs>
        <w:ind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</w:p>
    <w:p w:rsidR="002571CC" w:rsidRDefault="002571CC" w:rsidP="007F4DE7">
      <w:pPr>
        <w:tabs>
          <w:tab w:val="left" w:pos="6660"/>
        </w:tabs>
        <w:ind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</w:p>
    <w:p w:rsidR="002571CC" w:rsidRDefault="002571CC" w:rsidP="007F4DE7">
      <w:pPr>
        <w:tabs>
          <w:tab w:val="left" w:pos="6660"/>
        </w:tabs>
        <w:ind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</w:p>
    <w:p w:rsidR="002571CC" w:rsidRDefault="002571CC" w:rsidP="007F4DE7">
      <w:pPr>
        <w:tabs>
          <w:tab w:val="left" w:pos="6660"/>
        </w:tabs>
        <w:ind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</w:p>
    <w:p w:rsidR="002571CC" w:rsidRDefault="002571CC" w:rsidP="007F4DE7">
      <w:pPr>
        <w:tabs>
          <w:tab w:val="left" w:pos="6660"/>
        </w:tabs>
        <w:ind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</w:p>
    <w:p w:rsidR="002571CC" w:rsidRDefault="002571CC" w:rsidP="007F4DE7">
      <w:pPr>
        <w:tabs>
          <w:tab w:val="left" w:pos="6660"/>
        </w:tabs>
        <w:ind w:firstLine="0"/>
        <w:jc w:val="center"/>
        <w:rPr>
          <w:rFonts w:ascii="Arial" w:hAnsi="Arial" w:cs="Arial"/>
          <w:color w:val="777777"/>
          <w:sz w:val="23"/>
          <w:szCs w:val="23"/>
          <w:shd w:val="clear" w:color="auto" w:fill="FFFFFF"/>
          <w:lang w:val="en-US"/>
        </w:rPr>
      </w:pPr>
    </w:p>
    <w:p w:rsidR="002571CC" w:rsidRPr="0076279D" w:rsidRDefault="002571CC" w:rsidP="007F4DE7">
      <w:pPr>
        <w:tabs>
          <w:tab w:val="left" w:pos="6660"/>
        </w:tabs>
        <w:ind w:firstLine="0"/>
        <w:jc w:val="center"/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</w:p>
    <w:p w:rsidR="002571CC" w:rsidRDefault="0076279D" w:rsidP="007F4DE7">
      <w:pPr>
        <w:tabs>
          <w:tab w:val="left" w:pos="6660"/>
        </w:tabs>
        <w:ind w:firstLine="0"/>
        <w:jc w:val="center"/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  <w:r w:rsidRPr="0076279D"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  <w:lastRenderedPageBreak/>
        <w:t>DATA STORED IN FIREBASE</w:t>
      </w:r>
    </w:p>
    <w:p w:rsidR="0076279D" w:rsidRDefault="0076279D" w:rsidP="007F4DE7">
      <w:pPr>
        <w:tabs>
          <w:tab w:val="left" w:pos="6660"/>
        </w:tabs>
        <w:ind w:firstLine="0"/>
        <w:jc w:val="center"/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</w:p>
    <w:p w:rsidR="0076279D" w:rsidRDefault="0076279D" w:rsidP="007F4DE7">
      <w:pPr>
        <w:tabs>
          <w:tab w:val="left" w:pos="6660"/>
        </w:tabs>
        <w:ind w:firstLine="0"/>
        <w:jc w:val="center"/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</w:p>
    <w:p w:rsidR="0076279D" w:rsidRDefault="0076279D" w:rsidP="007F4DE7">
      <w:pPr>
        <w:tabs>
          <w:tab w:val="left" w:pos="6660"/>
        </w:tabs>
        <w:ind w:firstLine="0"/>
        <w:jc w:val="center"/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5731510" cy="3223974"/>
            <wp:effectExtent l="19050" t="0" r="2540" b="0"/>
            <wp:docPr id="11" name="Picture 4" descr="C:\Users\manoj\Desktop\IMG-20200410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oj\Desktop\IMG-20200410-WA000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79D" w:rsidRPr="0076279D" w:rsidRDefault="0076279D" w:rsidP="007F4DE7">
      <w:pPr>
        <w:tabs>
          <w:tab w:val="left" w:pos="6660"/>
        </w:tabs>
        <w:ind w:firstLine="0"/>
        <w:jc w:val="center"/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  <w:shd w:val="clear" w:color="auto" w:fill="FFFFFF"/>
          <w:lang w:val="en-US" w:eastAsia="en-US" w:bidi="kn-IN"/>
        </w:rPr>
        <w:drawing>
          <wp:inline distT="0" distB="0" distL="0" distR="0">
            <wp:extent cx="5731510" cy="3223974"/>
            <wp:effectExtent l="19050" t="0" r="2540" b="0"/>
            <wp:docPr id="12" name="Picture 5" descr="C:\Users\manoj\Desktop\IMG-2020041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oj\Desktop\IMG-20200410-WA000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79D" w:rsidRPr="0076279D" w:rsidSect="00A76ADE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F87" w:rsidRDefault="000E1F87" w:rsidP="00A76ADE">
      <w:pPr>
        <w:spacing w:after="0" w:line="240" w:lineRule="auto"/>
      </w:pPr>
      <w:r>
        <w:separator/>
      </w:r>
    </w:p>
  </w:endnote>
  <w:endnote w:type="continuationSeparator" w:id="1">
    <w:p w:rsidR="000E1F87" w:rsidRDefault="000E1F87" w:rsidP="00A7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F87" w:rsidRDefault="000E1F87" w:rsidP="00A76ADE">
      <w:pPr>
        <w:spacing w:after="0" w:line="240" w:lineRule="auto"/>
      </w:pPr>
      <w:r>
        <w:separator/>
      </w:r>
    </w:p>
  </w:footnote>
  <w:footnote w:type="continuationSeparator" w:id="1">
    <w:p w:rsidR="000E1F87" w:rsidRDefault="000E1F87" w:rsidP="00A7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24C1"/>
    <w:multiLevelType w:val="hybridMultilevel"/>
    <w:tmpl w:val="FFE0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C6C0F"/>
    <w:multiLevelType w:val="hybridMultilevel"/>
    <w:tmpl w:val="54C0CF92"/>
    <w:lvl w:ilvl="0" w:tplc="B60209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DDD"/>
    <w:rsid w:val="00072531"/>
    <w:rsid w:val="000E1F87"/>
    <w:rsid w:val="002571CC"/>
    <w:rsid w:val="003B11C8"/>
    <w:rsid w:val="004E7CFB"/>
    <w:rsid w:val="004F7E2B"/>
    <w:rsid w:val="00526E45"/>
    <w:rsid w:val="0074602A"/>
    <w:rsid w:val="0076279D"/>
    <w:rsid w:val="007A7426"/>
    <w:rsid w:val="007F4DE7"/>
    <w:rsid w:val="009D0BB6"/>
    <w:rsid w:val="00A2302C"/>
    <w:rsid w:val="00A37EC4"/>
    <w:rsid w:val="00A76ADE"/>
    <w:rsid w:val="00AA4A00"/>
    <w:rsid w:val="00C32DDD"/>
    <w:rsid w:val="00C7792B"/>
    <w:rsid w:val="00CF3AA9"/>
    <w:rsid w:val="00D834B7"/>
    <w:rsid w:val="00DD3CFE"/>
    <w:rsid w:val="00DF3D33"/>
    <w:rsid w:val="00E26A89"/>
    <w:rsid w:val="00E72A6B"/>
    <w:rsid w:val="00EF06DE"/>
    <w:rsid w:val="00FC0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2DDD"/>
    <w:pPr>
      <w:ind w:hanging="360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B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6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ADE"/>
    <w:rPr>
      <w:rFonts w:ascii="Calibri" w:eastAsia="Calibri" w:hAnsi="Calibri" w:cs="Calibri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A76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6ADE"/>
    <w:rPr>
      <w:rFonts w:ascii="Calibri" w:eastAsia="Calibri" w:hAnsi="Calibri" w:cs="Calibr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02C"/>
    <w:rPr>
      <w:rFonts w:ascii="Tahoma" w:eastAsia="Calibri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A23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manoj</cp:lastModifiedBy>
  <cp:revision>3</cp:revision>
  <dcterms:created xsi:type="dcterms:W3CDTF">2020-04-10T06:42:00Z</dcterms:created>
  <dcterms:modified xsi:type="dcterms:W3CDTF">2020-04-10T06:44:00Z</dcterms:modified>
</cp:coreProperties>
</file>