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5874" w14:textId="5FA237F0" w:rsidR="00A53352" w:rsidRDefault="001E4316">
      <w:r>
        <w:rPr>
          <w:noProof/>
        </w:rPr>
        <w:drawing>
          <wp:anchor distT="0" distB="0" distL="114300" distR="114300" simplePos="0" relativeHeight="251658240" behindDoc="1" locked="0" layoutInCell="1" allowOverlap="1" wp14:anchorId="595837D1" wp14:editId="6AB7514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6880" cy="5516880"/>
            <wp:effectExtent l="0" t="0" r="7620" b="7620"/>
            <wp:wrapTight wrapText="bothSides">
              <wp:wrapPolygon edited="0">
                <wp:start x="0" y="0"/>
                <wp:lineTo x="0" y="21555"/>
                <wp:lineTo x="21555" y="21555"/>
                <wp:lineTo x="21555" y="0"/>
                <wp:lineTo x="0" y="0"/>
              </wp:wrapPolygon>
            </wp:wrapTight>
            <wp:docPr id="1346063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3688" name="Imagen 1346063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E95">
        <w:t xml:space="preserve">Nuestra actividad empresarial </w:t>
      </w:r>
    </w:p>
    <w:sectPr w:rsidR="00A53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97"/>
    <w:rsid w:val="001E4316"/>
    <w:rsid w:val="00A53352"/>
    <w:rsid w:val="00CF1E95"/>
    <w:rsid w:val="00F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19D5"/>
  <w15:chartTrackingRefBased/>
  <w15:docId w15:val="{9DD1B9A9-ADE6-43BA-A04B-C7E23E62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Ferrez Garcia</dc:creator>
  <cp:keywords/>
  <dc:description/>
  <cp:lastModifiedBy>Manu Ferrez Garcia</cp:lastModifiedBy>
  <cp:revision>3</cp:revision>
  <dcterms:created xsi:type="dcterms:W3CDTF">2023-11-06T12:01:00Z</dcterms:created>
  <dcterms:modified xsi:type="dcterms:W3CDTF">2023-11-12T07:37:00Z</dcterms:modified>
</cp:coreProperties>
</file>