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727" w:rsidRDefault="00C60727">
      <w:pPr>
        <w:rPr>
          <w:rFonts w:ascii="Calibri" w:hAnsi="Calibri" w:cs="Calibri"/>
          <w:b/>
          <w:sz w:val="36"/>
        </w:rPr>
      </w:pPr>
      <w:r w:rsidRPr="00C60727">
        <w:rPr>
          <w:rFonts w:ascii="Calibri" w:hAnsi="Calibri" w:cs="Calibri"/>
          <w:b/>
          <w:sz w:val="36"/>
        </w:rPr>
        <w:t>Author Declarations - Geomatics, Natural Hazards and Risk</w:t>
      </w: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AUTHOR APPROVAL:</w:t>
      </w: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The single author has reviewed and approved the final manuscript text.</w:t>
      </w:r>
    </w:p>
    <w:p w:rsidR="00C60727" w:rsidRDefault="00C60727">
      <w:pPr>
        <w:rPr>
          <w:rFonts w:ascii="Calibri" w:hAnsi="Calibri" w:cs="Calibri"/>
          <w:b/>
          <w:sz w:val="36"/>
        </w:rPr>
      </w:pP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CONFLICT OF INTEREST DECLARATION:</w:t>
      </w: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The author declares no conflict of interest.</w:t>
      </w:r>
    </w:p>
    <w:p w:rsidR="00C60727" w:rsidRDefault="00C60727">
      <w:pPr>
        <w:rPr>
          <w:rFonts w:ascii="Calibri" w:hAnsi="Calibri" w:cs="Calibri"/>
          <w:b/>
          <w:sz w:val="36"/>
        </w:rPr>
      </w:pP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FUNDING STATEMENT:</w:t>
      </w: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No external funding; self-funded.</w:t>
      </w:r>
    </w:p>
    <w:p w:rsidR="00C60727" w:rsidRDefault="00C60727">
      <w:pPr>
        <w:rPr>
          <w:rFonts w:ascii="Calibri" w:hAnsi="Calibri" w:cs="Calibri"/>
          <w:b/>
          <w:sz w:val="36"/>
        </w:rPr>
      </w:pP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AUTHOR CONTRIBUTIONS (CRediT TAXONOMY):</w:t>
      </w: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Kuldeep Singh: Conceptualization, Methodology, Software, Formal Analysis, Writing - Original Draft, Writing - Review &amp; Editing.</w:t>
      </w:r>
    </w:p>
    <w:p w:rsidR="00C60727" w:rsidRDefault="00C60727">
      <w:pPr>
        <w:rPr>
          <w:rFonts w:ascii="Calibri" w:hAnsi="Calibri" w:cs="Calibri"/>
          <w:b/>
          <w:sz w:val="36"/>
        </w:rPr>
      </w:pP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ORIGINALITY DECLARATION:</w:t>
      </w: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The author confirms that this manuscript is original, has not been published previously in whole or in substantial part, and is not under consideration for publication elsewhere.</w:t>
      </w:r>
    </w:p>
    <w:p w:rsidR="00C60727" w:rsidRDefault="00C60727">
      <w:pPr>
        <w:rPr>
          <w:rFonts w:ascii="Calibri" w:hAnsi="Calibri" w:cs="Calibri"/>
          <w:b/>
          <w:sz w:val="36"/>
        </w:rPr>
      </w:pP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EXCLUSIVE SUBMISSION DECLARATION:</w:t>
      </w: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The author confirms that this manuscript is submitted exclusively to Geomatics, Natural Hazards and Risk and is not simultaneously under consideration for publication in any other journal.</w:t>
      </w:r>
    </w:p>
    <w:p w:rsidR="00C60727" w:rsidRDefault="00C60727">
      <w:pPr>
        <w:rPr>
          <w:rFonts w:ascii="Calibri" w:hAnsi="Calibri" w:cs="Calibri"/>
          <w:b/>
          <w:sz w:val="36"/>
        </w:rPr>
      </w:pPr>
    </w:p>
    <w:p w:rsidR="00C60727" w:rsidRDefault="00C60727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ETHICS &amp; OPERATIONAL SAFETY STATEMENT:</w:t>
      </w:r>
    </w:p>
    <w:p w:rsidR="00C60727" w:rsidRDefault="00C60727">
      <w:pPr>
        <w:rPr>
          <w:rFonts w:ascii="Calibri" w:hAnsi="Calibri" w:cs="Calibri"/>
        </w:rPr>
      </w:pPr>
      <w:r w:rsidRPr="00C60727">
        <w:rPr>
          <w:rFonts w:ascii="Calibri" w:hAnsi="Calibri" w:cs="Calibri"/>
        </w:rPr>
        <w:t>This study did not involve human participants, clinical interventions, or animal experimentation. The research was based on geospatial, remote-sensing, publicly available/open-source information, and disaster-risk datasets. All data and information sources were used for research purposes in accordance with applicable data-use, privacy, attribution, and operational-safety requirements. No personally identifiable information was intentionally collected or disclosed.</w:t>
      </w:r>
    </w:p>
    <w:p w:rsidR="00C60727" w:rsidRPr="00C60727" w:rsidRDefault="00C60727">
      <w:pPr>
        <w:rPr>
          <w:rFonts w:ascii="Calibri" w:hAnsi="Calibri" w:cs="Calibri"/>
        </w:rPr>
      </w:pPr>
    </w:p>
    <w:sectPr w:rsidR="00C60727" w:rsidRPr="00C60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27"/>
    <w:rsid w:val="000F73A0"/>
    <w:rsid w:val="002E6D58"/>
    <w:rsid w:val="00456736"/>
    <w:rsid w:val="0099694C"/>
    <w:rsid w:val="009A12A8"/>
    <w:rsid w:val="00C6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A436A-7E7F-41F1-9019-98F7640E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