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506A8" w14:textId="69F5E86A" w:rsidR="00E3794C" w:rsidRDefault="00DA1356" w:rsidP="00DA1356">
      <w:pPr>
        <w:jc w:val="center"/>
        <w:rPr>
          <w:rFonts w:ascii="Arial Nova" w:hAnsi="Arial Nova"/>
          <w:b/>
          <w:bCs/>
          <w:color w:val="FF0000"/>
          <w:sz w:val="48"/>
          <w:szCs w:val="48"/>
        </w:rPr>
      </w:pPr>
      <w:r w:rsidRPr="00DA1356">
        <w:rPr>
          <w:rFonts w:ascii="Arial Nova" w:hAnsi="Arial Nova"/>
          <w:b/>
          <w:bCs/>
          <w:color w:val="FF0000"/>
          <w:sz w:val="48"/>
          <w:szCs w:val="48"/>
        </w:rPr>
        <w:t>Relazione Domino Lineare</w:t>
      </w:r>
    </w:p>
    <w:p w14:paraId="00FDA59B" w14:textId="0850BDDF" w:rsidR="00DA1356" w:rsidRDefault="00DA1356" w:rsidP="00DA1356">
      <w:pPr>
        <w:rPr>
          <w:rFonts w:ascii="Arial Nova" w:hAnsi="Arial Nova"/>
          <w:b/>
          <w:bCs/>
          <w:sz w:val="24"/>
          <w:szCs w:val="24"/>
        </w:rPr>
      </w:pPr>
    </w:p>
    <w:p w14:paraId="70B88062" w14:textId="421C3DED" w:rsidR="00DA1356" w:rsidRDefault="00DA1356" w:rsidP="00DA1356">
      <w:pPr>
        <w:pStyle w:val="Paragrafoelenco"/>
        <w:numPr>
          <w:ilvl w:val="0"/>
          <w:numId w:val="3"/>
        </w:numPr>
        <w:rPr>
          <w:rFonts w:ascii="Arial Nova" w:hAnsi="Arial Nova"/>
          <w:b/>
          <w:bCs/>
          <w:sz w:val="24"/>
          <w:szCs w:val="24"/>
        </w:rPr>
      </w:pPr>
      <w:r>
        <w:rPr>
          <w:rFonts w:ascii="Arial Nova" w:hAnsi="Arial Nova"/>
          <w:b/>
          <w:bCs/>
          <w:sz w:val="24"/>
          <w:szCs w:val="24"/>
        </w:rPr>
        <w:t>Struttura progetto</w:t>
      </w:r>
    </w:p>
    <w:p w14:paraId="2CC86A14" w14:textId="77777777" w:rsidR="007C4278" w:rsidRDefault="007C4278" w:rsidP="007C4278">
      <w:pPr>
        <w:pStyle w:val="Paragrafoelenco"/>
        <w:rPr>
          <w:rFonts w:ascii="Arial Nova" w:hAnsi="Arial Nova"/>
          <w:b/>
          <w:bCs/>
          <w:sz w:val="24"/>
          <w:szCs w:val="24"/>
        </w:rPr>
      </w:pPr>
    </w:p>
    <w:p w14:paraId="2B7A9810" w14:textId="77777777" w:rsidR="004C40C4" w:rsidRPr="00A81DD8" w:rsidRDefault="004C40C4" w:rsidP="007C4278">
      <w:pPr>
        <w:pStyle w:val="Paragrafoelenco"/>
        <w:rPr>
          <w:rFonts w:ascii="Arial Nova" w:hAnsi="Arial Nova"/>
        </w:rPr>
      </w:pPr>
      <w:r w:rsidRPr="00A81DD8">
        <w:rPr>
          <w:rFonts w:ascii="Arial Nova" w:hAnsi="Arial Nova"/>
        </w:rPr>
        <w:t xml:space="preserve">La consegna del progetto richiedeva la realizzazione del gioco del Domino Lineare utilizzando 21 tessere con una coppia di numeri compresi tra 1 e 6. </w:t>
      </w:r>
    </w:p>
    <w:p w14:paraId="0ADBF6B6" w14:textId="08EC6F54" w:rsidR="003745E2" w:rsidRDefault="00AD4450" w:rsidP="00AD4450">
      <w:pPr>
        <w:pStyle w:val="Paragrafoelenco"/>
        <w:rPr>
          <w:rFonts w:ascii="Arial Nova" w:hAnsi="Arial Nova"/>
        </w:rPr>
      </w:pPr>
      <w:r>
        <w:rPr>
          <w:rFonts w:ascii="Arial Nova" w:hAnsi="Arial Nova"/>
        </w:rPr>
        <w:t>Sono state previste 2 modalità di gioco e a</w:t>
      </w:r>
      <w:r w:rsidR="004C40C4" w:rsidRPr="00A81DD8">
        <w:rPr>
          <w:rFonts w:ascii="Arial Nova" w:hAnsi="Arial Nova"/>
        </w:rPr>
        <w:t xml:space="preserve">ll’avvio viene chiesto </w:t>
      </w:r>
      <w:r>
        <w:rPr>
          <w:rFonts w:ascii="Arial Nova" w:hAnsi="Arial Nova"/>
        </w:rPr>
        <w:t>con quale delle due</w:t>
      </w:r>
      <w:r w:rsidR="004C40C4" w:rsidRPr="00A81DD8">
        <w:rPr>
          <w:rFonts w:ascii="Arial Nova" w:hAnsi="Arial Nova"/>
        </w:rPr>
        <w:t xml:space="preserve"> si vuole confrontare: </w:t>
      </w:r>
      <w:r>
        <w:rPr>
          <w:rFonts w:ascii="Arial Nova" w:hAnsi="Arial Nova"/>
        </w:rPr>
        <w:t>m</w:t>
      </w:r>
      <w:r w:rsidR="004C40C4" w:rsidRPr="00A81DD8">
        <w:rPr>
          <w:rFonts w:ascii="Arial Nova" w:hAnsi="Arial Nova"/>
        </w:rPr>
        <w:t>odalità interattiva o modalità AI.</w:t>
      </w:r>
      <w:r w:rsidR="004C40C4" w:rsidRPr="00AD4450">
        <w:rPr>
          <w:rFonts w:ascii="Arial Nova" w:hAnsi="Arial Nova"/>
        </w:rPr>
        <w:br/>
      </w:r>
      <w:r w:rsidR="004C40C4" w:rsidRPr="00AD4450">
        <w:rPr>
          <w:rFonts w:ascii="Arial Nova" w:hAnsi="Arial Nova"/>
        </w:rPr>
        <w:br/>
      </w:r>
      <w:r w:rsidR="004C40C4" w:rsidRPr="00AD4450">
        <w:rPr>
          <w:rFonts w:ascii="Arial Nova" w:hAnsi="Arial Nova"/>
          <w:u w:val="single"/>
        </w:rPr>
        <w:t>Modalità Interattiva</w:t>
      </w:r>
      <w:r w:rsidR="00B66920" w:rsidRPr="00AD4450">
        <w:rPr>
          <w:rFonts w:ascii="Arial Nova" w:hAnsi="Arial Nova"/>
          <w:u w:val="single"/>
        </w:rPr>
        <w:br/>
      </w:r>
      <w:r w:rsidR="00B66920" w:rsidRPr="00AD4450">
        <w:rPr>
          <w:rFonts w:ascii="Arial Nova" w:hAnsi="Arial Nova"/>
        </w:rPr>
        <w:br/>
      </w:r>
      <w:r w:rsidR="004C40C4" w:rsidRPr="00AD4450">
        <w:rPr>
          <w:rFonts w:ascii="Arial Nova" w:hAnsi="Arial Nova"/>
        </w:rPr>
        <w:t xml:space="preserve">La modalità interattiva prevede </w:t>
      </w:r>
      <w:r w:rsidR="003745E2" w:rsidRPr="00AD4450">
        <w:rPr>
          <w:rFonts w:ascii="Arial Nova" w:hAnsi="Arial Nova"/>
        </w:rPr>
        <w:t xml:space="preserve">che vengano date a disposizione del giocatore un numero randomico di tessere comprese tra 4 e 21 il quale valore viene generato a sua volta in modo </w:t>
      </w:r>
      <w:r>
        <w:rPr>
          <w:rFonts w:ascii="Arial Nova" w:hAnsi="Arial Nova"/>
        </w:rPr>
        <w:t>casuale</w:t>
      </w:r>
      <w:r w:rsidR="003745E2" w:rsidRPr="00AD4450">
        <w:rPr>
          <w:rFonts w:ascii="Arial Nova" w:hAnsi="Arial Nova"/>
        </w:rPr>
        <w:t xml:space="preserve">. </w:t>
      </w:r>
    </w:p>
    <w:p w14:paraId="1A37743C" w14:textId="3DF92EB4" w:rsidR="003745E2" w:rsidRPr="00A81DD8" w:rsidRDefault="00AD4450" w:rsidP="00AD4450">
      <w:pPr>
        <w:pStyle w:val="Paragrafoelenco"/>
        <w:rPr>
          <w:rFonts w:ascii="Arial Nova" w:hAnsi="Arial Nova"/>
        </w:rPr>
      </w:pPr>
      <w:r>
        <w:rPr>
          <w:rFonts w:ascii="Arial Nova" w:hAnsi="Arial Nova"/>
        </w:rPr>
        <w:t>Il giocatore deve posizionare tutte le tessere, cercando la migliore combinazione possibile in modo da totalizzare il punteggio più alto che nella fase finale verrà mostrato assieme al campo di gioco prodotto.</w:t>
      </w:r>
    </w:p>
    <w:p w14:paraId="282CC852" w14:textId="77777777" w:rsidR="004C40C4" w:rsidRPr="00A81DD8" w:rsidRDefault="004C40C4" w:rsidP="007C4278">
      <w:pPr>
        <w:pStyle w:val="Paragrafoelenco"/>
        <w:rPr>
          <w:rFonts w:ascii="Arial Nova" w:hAnsi="Arial Nova"/>
        </w:rPr>
      </w:pPr>
    </w:p>
    <w:p w14:paraId="0EE8B6A7" w14:textId="004D0595" w:rsidR="00F121E4" w:rsidRPr="00A81DD8" w:rsidRDefault="004C40C4" w:rsidP="00F121E4">
      <w:pPr>
        <w:pStyle w:val="Paragrafoelenco"/>
        <w:rPr>
          <w:rFonts w:ascii="Arial Nova" w:hAnsi="Arial Nova"/>
        </w:rPr>
      </w:pPr>
      <w:r w:rsidRPr="00A81DD8">
        <w:rPr>
          <w:rFonts w:ascii="Arial Nova" w:hAnsi="Arial Nova"/>
          <w:u w:val="single"/>
        </w:rPr>
        <w:t>Modalità AI</w:t>
      </w:r>
      <w:r w:rsidR="00B66920" w:rsidRPr="00A81DD8">
        <w:rPr>
          <w:rFonts w:ascii="Arial Nova" w:hAnsi="Arial Nova"/>
          <w:u w:val="single"/>
        </w:rPr>
        <w:br/>
      </w:r>
      <w:r w:rsidR="00B66920" w:rsidRPr="00A81DD8">
        <w:rPr>
          <w:rFonts w:ascii="Arial Nova" w:hAnsi="Arial Nova"/>
          <w:u w:val="single"/>
        </w:rPr>
        <w:br/>
      </w:r>
      <w:r w:rsidR="00F121E4" w:rsidRPr="00A81DD8">
        <w:rPr>
          <w:rFonts w:ascii="Arial Nova" w:hAnsi="Arial Nova"/>
        </w:rPr>
        <w:t xml:space="preserve">Le regole di gioco per il giocatore sono le stesse della modalità </w:t>
      </w:r>
      <w:r w:rsidR="00851304" w:rsidRPr="00A81DD8">
        <w:rPr>
          <w:rFonts w:ascii="Arial Nova" w:hAnsi="Arial Nova"/>
        </w:rPr>
        <w:t>soprastante, tuttavia,</w:t>
      </w:r>
      <w:r w:rsidR="00F121E4" w:rsidRPr="00A81DD8">
        <w:rPr>
          <w:rFonts w:ascii="Arial Nova" w:hAnsi="Arial Nova"/>
        </w:rPr>
        <w:t xml:space="preserve"> in questo caso il suo risultato verrà confrontato con quello generato dal PC.</w:t>
      </w:r>
    </w:p>
    <w:p w14:paraId="7943C719" w14:textId="4261527A" w:rsidR="00F121E4" w:rsidRPr="00A81DD8" w:rsidRDefault="00F121E4" w:rsidP="00F121E4">
      <w:pPr>
        <w:pStyle w:val="Paragrafoelenco"/>
        <w:rPr>
          <w:rFonts w:ascii="Arial Nova" w:hAnsi="Arial Nova"/>
        </w:rPr>
      </w:pPr>
      <w:r w:rsidRPr="00A81DD8">
        <w:rPr>
          <w:rFonts w:ascii="Arial Nova" w:hAnsi="Arial Nova"/>
        </w:rPr>
        <w:t>In questa modalità, infatti, il PC posizionerà le tessere cercando i migliori accoppiamenti e in fase finale verrà stampato il risultato di entrambi i giocatori</w:t>
      </w:r>
      <w:r w:rsidR="0057098E">
        <w:rPr>
          <w:rFonts w:ascii="Arial Nova" w:hAnsi="Arial Nova"/>
        </w:rPr>
        <w:t>,</w:t>
      </w:r>
      <w:r w:rsidRPr="00A81DD8">
        <w:rPr>
          <w:rFonts w:ascii="Arial Nova" w:hAnsi="Arial Nova"/>
        </w:rPr>
        <w:t xml:space="preserve"> decretando chi ha vinto la partita. </w:t>
      </w:r>
    </w:p>
    <w:p w14:paraId="605EA2EB" w14:textId="77777777" w:rsidR="00F121E4" w:rsidRDefault="00F121E4" w:rsidP="00F121E4">
      <w:pPr>
        <w:pStyle w:val="Paragrafoelenco"/>
        <w:rPr>
          <w:rFonts w:ascii="Arial Nova" w:hAnsi="Arial Nova"/>
        </w:rPr>
      </w:pPr>
    </w:p>
    <w:p w14:paraId="7BBEE223" w14:textId="2F622F31" w:rsidR="008B23D5" w:rsidRPr="00A81DD8" w:rsidRDefault="008B23D5" w:rsidP="008B23D5">
      <w:pPr>
        <w:pStyle w:val="Paragrafoelenco"/>
        <w:rPr>
          <w:rFonts w:ascii="Arial Nova" w:hAnsi="Arial Nova"/>
        </w:rPr>
      </w:pPr>
      <w:r w:rsidRPr="00A81DD8">
        <w:rPr>
          <w:rFonts w:ascii="Arial Nova" w:hAnsi="Arial Nova"/>
        </w:rPr>
        <w:t>Nella modalità interattiva dopo aver concluso</w:t>
      </w:r>
      <w:r w:rsidR="002D699B">
        <w:rPr>
          <w:rFonts w:ascii="Arial Nova" w:hAnsi="Arial Nova"/>
        </w:rPr>
        <w:t xml:space="preserve"> tutti</w:t>
      </w:r>
      <w:r w:rsidRPr="00A81DD8">
        <w:rPr>
          <w:rFonts w:ascii="Arial Nova" w:hAnsi="Arial Nova"/>
        </w:rPr>
        <w:t xml:space="preserve"> </w:t>
      </w:r>
      <w:r w:rsidR="002D699B">
        <w:rPr>
          <w:rFonts w:ascii="Arial Nova" w:hAnsi="Arial Nova"/>
        </w:rPr>
        <w:t>i posizionamenti possibili</w:t>
      </w:r>
      <w:r w:rsidRPr="00A81DD8">
        <w:rPr>
          <w:rFonts w:ascii="Arial Nova" w:hAnsi="Arial Nova"/>
        </w:rPr>
        <w:t xml:space="preserve"> v</w:t>
      </w:r>
      <w:r w:rsidR="002D699B">
        <w:rPr>
          <w:rFonts w:ascii="Arial Nova" w:hAnsi="Arial Nova"/>
        </w:rPr>
        <w:t>iene</w:t>
      </w:r>
      <w:r w:rsidRPr="00A81DD8">
        <w:rPr>
          <w:rFonts w:ascii="Arial Nova" w:hAnsi="Arial Nova"/>
        </w:rPr>
        <w:t xml:space="preserve"> stampat</w:t>
      </w:r>
      <w:r w:rsidR="002D699B">
        <w:rPr>
          <w:rFonts w:ascii="Arial Nova" w:hAnsi="Arial Nova"/>
        </w:rPr>
        <w:t>o</w:t>
      </w:r>
      <w:r w:rsidRPr="00A81DD8">
        <w:rPr>
          <w:rFonts w:ascii="Arial Nova" w:hAnsi="Arial Nova"/>
        </w:rPr>
        <w:t xml:space="preserve"> i</w:t>
      </w:r>
      <w:r w:rsidR="002D699B">
        <w:rPr>
          <w:rFonts w:ascii="Arial Nova" w:hAnsi="Arial Nova"/>
        </w:rPr>
        <w:t xml:space="preserve">l </w:t>
      </w:r>
      <w:r w:rsidRPr="00A81DD8">
        <w:rPr>
          <w:rFonts w:ascii="Arial Nova" w:hAnsi="Arial Nova"/>
        </w:rPr>
        <w:t>risultat</w:t>
      </w:r>
      <w:r w:rsidR="002D699B">
        <w:rPr>
          <w:rFonts w:ascii="Arial Nova" w:hAnsi="Arial Nova"/>
        </w:rPr>
        <w:t>o</w:t>
      </w:r>
      <w:r w:rsidRPr="00A81DD8">
        <w:rPr>
          <w:rFonts w:ascii="Arial Nova" w:hAnsi="Arial Nova"/>
        </w:rPr>
        <w:t xml:space="preserve"> e </w:t>
      </w:r>
      <w:r>
        <w:rPr>
          <w:rFonts w:ascii="Arial Nova" w:hAnsi="Arial Nova"/>
        </w:rPr>
        <w:t>si viene riportati al menù principale dove si può scegliere di giocare nuovamente anche con l’altra modalità</w:t>
      </w:r>
      <w:r w:rsidRPr="00A81DD8">
        <w:rPr>
          <w:rFonts w:ascii="Arial Nova" w:hAnsi="Arial Nova"/>
        </w:rPr>
        <w:t xml:space="preserve">. </w:t>
      </w:r>
    </w:p>
    <w:p w14:paraId="53E3E698" w14:textId="0DEF3FF7" w:rsidR="008B23D5" w:rsidRPr="00A81DD8" w:rsidRDefault="008B23D5" w:rsidP="008B23D5">
      <w:pPr>
        <w:pStyle w:val="Paragrafoelenco"/>
        <w:rPr>
          <w:rFonts w:ascii="Arial Nova" w:hAnsi="Arial Nova"/>
        </w:rPr>
      </w:pPr>
      <w:r w:rsidRPr="00A81DD8">
        <w:rPr>
          <w:rFonts w:ascii="Arial Nova" w:hAnsi="Arial Nova"/>
        </w:rPr>
        <w:t xml:space="preserve">Nella modalità AI dopo che il giocatore ha concluso inizia la fase di gioco del computer che calcolerà le migliori combinazioni in modo </w:t>
      </w:r>
      <w:r w:rsidR="00826B19">
        <w:rPr>
          <w:rFonts w:ascii="Arial Nova" w:hAnsi="Arial Nova"/>
        </w:rPr>
        <w:t>ricorsivo</w:t>
      </w:r>
      <w:r w:rsidRPr="00A81DD8">
        <w:rPr>
          <w:rFonts w:ascii="Arial Nova" w:hAnsi="Arial Nova"/>
        </w:rPr>
        <w:t xml:space="preserve"> e nel momento in cui finirà verranno stampati entrambi i risultati, in questa modalità viene data ulteriormente la possibilità al giocatore di vedere o meno i passaggi di ogni posizionamento effettuato dal PC (che in caso di scelta non congrua verranno mostrati di default).</w:t>
      </w:r>
    </w:p>
    <w:p w14:paraId="092E0C49" w14:textId="77777777" w:rsidR="00F121E4" w:rsidRDefault="00F121E4" w:rsidP="00F121E4">
      <w:pPr>
        <w:pStyle w:val="Paragrafoelenco"/>
        <w:rPr>
          <w:rFonts w:ascii="Arial Nova" w:hAnsi="Arial Nova"/>
          <w:sz w:val="24"/>
          <w:szCs w:val="24"/>
        </w:rPr>
      </w:pPr>
    </w:p>
    <w:p w14:paraId="0D2B11D5" w14:textId="4A96CAAA" w:rsidR="00F121E4" w:rsidRDefault="00085AD9" w:rsidP="00F121E4">
      <w:pPr>
        <w:pStyle w:val="Paragrafoelenco"/>
        <w:numPr>
          <w:ilvl w:val="0"/>
          <w:numId w:val="3"/>
        </w:numPr>
        <w:rPr>
          <w:rFonts w:ascii="Arial Nova" w:hAnsi="Arial Nova"/>
          <w:b/>
          <w:bCs/>
          <w:sz w:val="24"/>
          <w:szCs w:val="24"/>
        </w:rPr>
      </w:pPr>
      <w:r>
        <w:rPr>
          <w:rFonts w:ascii="Arial Nova" w:hAnsi="Arial Nova"/>
          <w:b/>
          <w:bCs/>
          <w:sz w:val="24"/>
          <w:szCs w:val="24"/>
        </w:rPr>
        <w:t>Organizzazione c</w:t>
      </w:r>
      <w:r w:rsidR="00B153B8">
        <w:rPr>
          <w:rFonts w:ascii="Arial Nova" w:hAnsi="Arial Nova"/>
          <w:b/>
          <w:bCs/>
          <w:sz w:val="24"/>
          <w:szCs w:val="24"/>
        </w:rPr>
        <w:t>odice</w:t>
      </w:r>
    </w:p>
    <w:p w14:paraId="000929AF" w14:textId="2691DCA3" w:rsidR="00B153B8" w:rsidRDefault="00B153B8" w:rsidP="00B153B8">
      <w:pPr>
        <w:pStyle w:val="Paragrafoelenco"/>
        <w:rPr>
          <w:rFonts w:ascii="Arial Nova" w:hAnsi="Arial Nova"/>
        </w:rPr>
      </w:pPr>
      <w:r w:rsidRPr="004C40C4">
        <w:rPr>
          <w:rFonts w:ascii="Arial Nova" w:hAnsi="Arial Nova"/>
          <w:sz w:val="24"/>
          <w:szCs w:val="24"/>
          <w:u w:val="single"/>
        </w:rPr>
        <w:br/>
      </w:r>
      <w:r w:rsidRPr="00A81DD8">
        <w:rPr>
          <w:rFonts w:ascii="Arial Nova" w:hAnsi="Arial Nova"/>
        </w:rPr>
        <w:t xml:space="preserve">Il codice </w:t>
      </w:r>
      <w:r w:rsidR="008B23D5">
        <w:rPr>
          <w:rFonts w:ascii="Arial Nova" w:hAnsi="Arial Nova"/>
        </w:rPr>
        <w:t>è stato sviluppato in un unico file ed è organizzato in 2 funzioni principali</w:t>
      </w:r>
      <w:r w:rsidR="00AD4450">
        <w:rPr>
          <w:rFonts w:ascii="Arial Nova" w:hAnsi="Arial Nova"/>
        </w:rPr>
        <w:t>, entrambe richiamate nel main, che corrispondono alle 2 modalità di gioco</w:t>
      </w:r>
      <w:r w:rsidR="00AE26F6" w:rsidRPr="00A81DD8">
        <w:rPr>
          <w:rFonts w:ascii="Arial Nova" w:hAnsi="Arial Nova"/>
        </w:rPr>
        <w:t xml:space="preserve">. </w:t>
      </w:r>
      <w:r w:rsidR="00AD4450">
        <w:rPr>
          <w:rFonts w:ascii="Arial Nova" w:hAnsi="Arial Nova"/>
        </w:rPr>
        <w:br/>
      </w:r>
      <w:r w:rsidR="00AE26F6" w:rsidRPr="00A81DD8">
        <w:rPr>
          <w:rFonts w:ascii="Arial Nova" w:hAnsi="Arial Nova"/>
        </w:rPr>
        <w:t>All’interno di entrambe viene richiamata un’ulteriore funzione denominata “Gioco” che gestisce appunto la fase di gioco del giocatore.</w:t>
      </w:r>
    </w:p>
    <w:p w14:paraId="02D650AE" w14:textId="648D9429" w:rsidR="00B153B8" w:rsidRPr="00B758F2" w:rsidRDefault="008B23D5" w:rsidP="00B758F2">
      <w:pPr>
        <w:pStyle w:val="Paragrafoelenco"/>
        <w:rPr>
          <w:rFonts w:ascii="Arial Nova" w:hAnsi="Arial Nova"/>
        </w:rPr>
      </w:pPr>
      <w:r>
        <w:rPr>
          <w:rFonts w:ascii="Arial Nova" w:hAnsi="Arial Nova"/>
        </w:rPr>
        <w:t>Per le tessere è stato implementato un array di struttura che viene gestito grazie ad una serie di funzioni presenti nella parte iniziale del codice</w:t>
      </w:r>
      <w:r w:rsidR="00B758F2">
        <w:rPr>
          <w:rFonts w:ascii="Arial Nova" w:hAnsi="Arial Nova"/>
        </w:rPr>
        <w:t xml:space="preserve"> e che servono, ad esempio, </w:t>
      </w:r>
      <w:r w:rsidR="0057098E">
        <w:rPr>
          <w:rFonts w:ascii="Arial Nova" w:hAnsi="Arial Nova"/>
        </w:rPr>
        <w:t xml:space="preserve">per </w:t>
      </w:r>
      <w:r w:rsidR="00B758F2">
        <w:rPr>
          <w:rFonts w:ascii="Arial Nova" w:hAnsi="Arial Nova"/>
        </w:rPr>
        <w:t>controllare se l’array è vuoto o se la tessera inserita dal giocatore è presente all’interno di esso o meno.</w:t>
      </w:r>
    </w:p>
    <w:p w14:paraId="5D5D6AF4" w14:textId="77777777" w:rsidR="00B153B8" w:rsidRPr="00495EAF" w:rsidRDefault="00B153B8" w:rsidP="007C4278">
      <w:pPr>
        <w:pStyle w:val="Paragrafoelenco"/>
        <w:rPr>
          <w:rFonts w:ascii="Arial Nova" w:hAnsi="Arial Nova"/>
          <w:sz w:val="24"/>
          <w:szCs w:val="24"/>
        </w:rPr>
      </w:pPr>
    </w:p>
    <w:p w14:paraId="7AB2FEE0" w14:textId="697A7DA7" w:rsidR="00DA1356" w:rsidRDefault="00DA1356" w:rsidP="00DA1356">
      <w:pPr>
        <w:pStyle w:val="Paragrafoelenco"/>
        <w:numPr>
          <w:ilvl w:val="0"/>
          <w:numId w:val="3"/>
        </w:numPr>
        <w:rPr>
          <w:rFonts w:ascii="Arial Nova" w:hAnsi="Arial Nova"/>
          <w:b/>
          <w:bCs/>
          <w:sz w:val="24"/>
          <w:szCs w:val="24"/>
        </w:rPr>
      </w:pPr>
      <w:r>
        <w:rPr>
          <w:rFonts w:ascii="Arial Nova" w:hAnsi="Arial Nova"/>
          <w:b/>
          <w:bCs/>
          <w:sz w:val="24"/>
          <w:szCs w:val="24"/>
        </w:rPr>
        <w:lastRenderedPageBreak/>
        <w:t>Difficoltà incontrate</w:t>
      </w:r>
    </w:p>
    <w:p w14:paraId="6317F18F" w14:textId="77777777" w:rsidR="00B758F2" w:rsidRDefault="00B758F2" w:rsidP="00B758F2">
      <w:pPr>
        <w:pStyle w:val="Paragrafoelenco"/>
        <w:rPr>
          <w:rFonts w:ascii="Arial Nova" w:hAnsi="Arial Nova"/>
          <w:b/>
          <w:bCs/>
          <w:sz w:val="24"/>
          <w:szCs w:val="24"/>
        </w:rPr>
      </w:pPr>
    </w:p>
    <w:p w14:paraId="1D49F868" w14:textId="77777777" w:rsidR="004F3F60" w:rsidRDefault="00711C3D" w:rsidP="00A54C80">
      <w:pPr>
        <w:pStyle w:val="Paragrafoelenco"/>
        <w:ind w:left="709"/>
        <w:rPr>
          <w:rFonts w:ascii="Arial Nova" w:hAnsi="Arial Nova"/>
        </w:rPr>
      </w:pPr>
      <w:r>
        <w:rPr>
          <w:rFonts w:ascii="Arial Nova" w:hAnsi="Arial Nova"/>
        </w:rPr>
        <w:t>Una delle principali difficoltà incontrate avendo sviluppato il progetto da solo è stata capire come strutturare il codice e come sviluppare le diverse funzioni nel modo più semplice possibile così da poter essere facilmente debuggabili.</w:t>
      </w:r>
      <w:r>
        <w:rPr>
          <w:rFonts w:ascii="Arial Nova" w:hAnsi="Arial Nova"/>
        </w:rPr>
        <w:br/>
      </w:r>
      <w:r w:rsidR="002563C3">
        <w:rPr>
          <w:rFonts w:ascii="Arial Nova" w:hAnsi="Arial Nova"/>
        </w:rPr>
        <w:t xml:space="preserve">Infine la difficoltà maggiore che ho </w:t>
      </w:r>
      <w:r w:rsidR="004F3F60">
        <w:rPr>
          <w:rFonts w:ascii="Arial Nova" w:hAnsi="Arial Nova"/>
        </w:rPr>
        <w:t>incontrato</w:t>
      </w:r>
      <w:r w:rsidR="002563C3">
        <w:rPr>
          <w:rFonts w:ascii="Arial Nova" w:hAnsi="Arial Nova"/>
        </w:rPr>
        <w:t xml:space="preserve"> è stata sviluppare la ricorsione che permettesse di implementare la modalità AI</w:t>
      </w:r>
      <w:r w:rsidR="004F3F60">
        <w:rPr>
          <w:rFonts w:ascii="Arial Nova" w:hAnsi="Arial Nova"/>
        </w:rPr>
        <w:t>.</w:t>
      </w:r>
    </w:p>
    <w:p w14:paraId="1EEF6C0F" w14:textId="57A5EB07" w:rsidR="00DA1356" w:rsidRDefault="004F3F60" w:rsidP="00A54C80">
      <w:pPr>
        <w:pStyle w:val="Paragrafoelenco"/>
        <w:ind w:left="709"/>
        <w:rPr>
          <w:rFonts w:ascii="Arial Nova" w:hAnsi="Arial Nova"/>
        </w:rPr>
      </w:pPr>
      <w:r>
        <w:rPr>
          <w:rFonts w:ascii="Arial Nova" w:hAnsi="Arial Nova"/>
        </w:rPr>
        <w:t>In particolare ho trovato difficile lavorare con i puntatori per scorrere gli array delle tessere evitando di selezionare quelle già posizionate e confrontare i risultati ottenuti tra le diverse combinazioni per scegliere quella con il punteggio più alto.</w:t>
      </w:r>
    </w:p>
    <w:p w14:paraId="56AC1273" w14:textId="77777777" w:rsidR="00DA1356" w:rsidRDefault="00DA1356" w:rsidP="00DA1356">
      <w:pPr>
        <w:rPr>
          <w:rFonts w:ascii="Arial Nova" w:hAnsi="Arial Nova"/>
          <w:b/>
          <w:bCs/>
          <w:sz w:val="24"/>
          <w:szCs w:val="24"/>
        </w:rPr>
      </w:pPr>
    </w:p>
    <w:p w14:paraId="0787D053" w14:textId="18693F8C" w:rsidR="0016075F" w:rsidRDefault="0016075F" w:rsidP="0016075F">
      <w:pPr>
        <w:pStyle w:val="Paragrafoelenco"/>
        <w:numPr>
          <w:ilvl w:val="0"/>
          <w:numId w:val="3"/>
        </w:numPr>
        <w:rPr>
          <w:rFonts w:ascii="Arial Nova" w:hAnsi="Arial Nova"/>
          <w:b/>
          <w:bCs/>
          <w:sz w:val="24"/>
          <w:szCs w:val="24"/>
        </w:rPr>
      </w:pPr>
      <w:r w:rsidRPr="0016075F">
        <w:rPr>
          <w:rFonts w:ascii="Arial Nova" w:hAnsi="Arial Nova"/>
          <w:b/>
          <w:bCs/>
          <w:sz w:val="24"/>
          <w:szCs w:val="24"/>
        </w:rPr>
        <w:t>Migliorie</w:t>
      </w:r>
    </w:p>
    <w:p w14:paraId="1AC64647" w14:textId="77777777" w:rsidR="002802DF" w:rsidRDefault="002802DF" w:rsidP="002802DF">
      <w:pPr>
        <w:pStyle w:val="Paragrafoelenco"/>
        <w:rPr>
          <w:rFonts w:ascii="Arial Nova" w:hAnsi="Arial Nova"/>
          <w:b/>
          <w:bCs/>
          <w:sz w:val="24"/>
          <w:szCs w:val="24"/>
        </w:rPr>
      </w:pPr>
    </w:p>
    <w:p w14:paraId="441643A6" w14:textId="331D93E6" w:rsidR="002802DF" w:rsidRDefault="002802DF" w:rsidP="00A54C80">
      <w:pPr>
        <w:pStyle w:val="Paragrafoelenco"/>
        <w:ind w:left="709"/>
        <w:rPr>
          <w:rFonts w:ascii="Arial Nova" w:hAnsi="Arial Nova"/>
        </w:rPr>
      </w:pPr>
      <w:r>
        <w:rPr>
          <w:rFonts w:ascii="Arial Nova" w:hAnsi="Arial Nova"/>
        </w:rPr>
        <w:t xml:space="preserve">La ricorsione della modalità AI potrebbe essere ottimizzata poiché non riesce a trovare sistematicamente la combinazione con il punteggio più alto, infatti, in alcuni casi, il giocatore riesce a vincere. Tuttavia potrebbe essere anche una funzione normale del gioco per non rendere le partite impossibili da vincere, di fatto potrebbe </w:t>
      </w:r>
      <w:r w:rsidR="003965C2">
        <w:rPr>
          <w:rFonts w:ascii="Arial Nova" w:hAnsi="Arial Nova"/>
        </w:rPr>
        <w:t>corrispondere ad</w:t>
      </w:r>
      <w:r>
        <w:rPr>
          <w:rFonts w:ascii="Arial Nova" w:hAnsi="Arial Nova"/>
        </w:rPr>
        <w:t xml:space="preserve"> un livello facile/medio</w:t>
      </w:r>
      <w:r w:rsidR="00EA2367">
        <w:rPr>
          <w:rFonts w:ascii="Arial Nova" w:hAnsi="Arial Nova"/>
        </w:rPr>
        <w:t xml:space="preserve">, infatti questo punto è rimasto volutamente invariato proprio per dare la possibilità al giocatore di poter </w:t>
      </w:r>
      <w:r w:rsidR="003965C2">
        <w:rPr>
          <w:rFonts w:ascii="Arial Nova" w:hAnsi="Arial Nova"/>
        </w:rPr>
        <w:t>avere la meglio sul computer in alcuni casi</w:t>
      </w:r>
      <w:r>
        <w:rPr>
          <w:rFonts w:ascii="Arial Nova" w:hAnsi="Arial Nova"/>
        </w:rPr>
        <w:t xml:space="preserve">. </w:t>
      </w:r>
      <w:r>
        <w:rPr>
          <w:rFonts w:ascii="Arial Nova" w:hAnsi="Arial Nova"/>
        </w:rPr>
        <w:br/>
        <w:t xml:space="preserve">Infine potrebbe essere ottimizzata l’interfaccia grafica semplicemente evitando di stampare continuamente il campo di gioco aggiornato, riducendo, così, le righe prodotte </w:t>
      </w:r>
      <w:r w:rsidR="00E704C6">
        <w:rPr>
          <w:rFonts w:ascii="Arial Nova" w:hAnsi="Arial Nova"/>
        </w:rPr>
        <w:t>andando a sovrascrivere</w:t>
      </w:r>
      <w:r>
        <w:rPr>
          <w:rFonts w:ascii="Arial Nova" w:hAnsi="Arial Nova"/>
        </w:rPr>
        <w:t xml:space="preserve"> quelle attualmente visualizzate sulla console.</w:t>
      </w:r>
    </w:p>
    <w:p w14:paraId="2BF322F2" w14:textId="3922453A" w:rsidR="0016075F" w:rsidRPr="0016075F" w:rsidRDefault="0016075F" w:rsidP="0016075F">
      <w:pPr>
        <w:pStyle w:val="Paragrafoelenco"/>
        <w:rPr>
          <w:rFonts w:ascii="Arial Nova" w:hAnsi="Arial Nova"/>
          <w:b/>
          <w:bCs/>
          <w:sz w:val="24"/>
          <w:szCs w:val="24"/>
        </w:rPr>
      </w:pPr>
    </w:p>
    <w:sectPr w:rsidR="0016075F" w:rsidRPr="0016075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36448"/>
    <w:multiLevelType w:val="hybridMultilevel"/>
    <w:tmpl w:val="13C8359A"/>
    <w:lvl w:ilvl="0" w:tplc="7870F4E2">
      <w:numFmt w:val="bullet"/>
      <w:lvlText w:val="-"/>
      <w:lvlJc w:val="left"/>
      <w:pPr>
        <w:ind w:left="1080" w:hanging="360"/>
      </w:pPr>
      <w:rPr>
        <w:rFonts w:ascii="Arial Nova" w:eastAsiaTheme="minorHAnsi" w:hAnsi="Arial Nova"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5860680"/>
    <w:multiLevelType w:val="hybridMultilevel"/>
    <w:tmpl w:val="F14C9BCA"/>
    <w:lvl w:ilvl="0" w:tplc="95545016">
      <w:numFmt w:val="bullet"/>
      <w:lvlText w:val="-"/>
      <w:lvlJc w:val="left"/>
      <w:pPr>
        <w:ind w:left="720" w:hanging="360"/>
      </w:pPr>
      <w:rPr>
        <w:rFonts w:ascii="Arial Nova" w:eastAsiaTheme="minorHAnsi" w:hAnsi="Arial Nova"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A4391A"/>
    <w:multiLevelType w:val="hybridMultilevel"/>
    <w:tmpl w:val="BE58E75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24853C03"/>
    <w:multiLevelType w:val="hybridMultilevel"/>
    <w:tmpl w:val="3EAE2394"/>
    <w:lvl w:ilvl="0" w:tplc="55E48B8E">
      <w:numFmt w:val="bullet"/>
      <w:lvlText w:val="-"/>
      <w:lvlJc w:val="left"/>
      <w:pPr>
        <w:ind w:left="720" w:hanging="360"/>
      </w:pPr>
      <w:rPr>
        <w:rFonts w:ascii="Arial Nova" w:eastAsiaTheme="minorHAnsi" w:hAnsi="Arial Nov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F4E752E"/>
    <w:multiLevelType w:val="hybridMultilevel"/>
    <w:tmpl w:val="79E6F6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915691A"/>
    <w:multiLevelType w:val="hybridMultilevel"/>
    <w:tmpl w:val="B754BE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81063189">
    <w:abstractNumId w:val="3"/>
  </w:num>
  <w:num w:numId="2" w16cid:durableId="402021653">
    <w:abstractNumId w:val="0"/>
  </w:num>
  <w:num w:numId="3" w16cid:durableId="1479687934">
    <w:abstractNumId w:val="1"/>
  </w:num>
  <w:num w:numId="4" w16cid:durableId="353656632">
    <w:abstractNumId w:val="4"/>
  </w:num>
  <w:num w:numId="5" w16cid:durableId="868027916">
    <w:abstractNumId w:val="2"/>
  </w:num>
  <w:num w:numId="6" w16cid:durableId="228542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356"/>
    <w:rsid w:val="0006390A"/>
    <w:rsid w:val="00085AD9"/>
    <w:rsid w:val="000E288F"/>
    <w:rsid w:val="000E2A91"/>
    <w:rsid w:val="000F487F"/>
    <w:rsid w:val="00114596"/>
    <w:rsid w:val="0016075F"/>
    <w:rsid w:val="00164286"/>
    <w:rsid w:val="002563C3"/>
    <w:rsid w:val="002802DF"/>
    <w:rsid w:val="002D4C9A"/>
    <w:rsid w:val="002D699B"/>
    <w:rsid w:val="00302C0C"/>
    <w:rsid w:val="003516DD"/>
    <w:rsid w:val="003745E2"/>
    <w:rsid w:val="003965C2"/>
    <w:rsid w:val="00495EAF"/>
    <w:rsid w:val="004C40C4"/>
    <w:rsid w:val="004F3F60"/>
    <w:rsid w:val="0057098E"/>
    <w:rsid w:val="006C6298"/>
    <w:rsid w:val="00711C3D"/>
    <w:rsid w:val="007C4278"/>
    <w:rsid w:val="00826B19"/>
    <w:rsid w:val="00851304"/>
    <w:rsid w:val="008B23D5"/>
    <w:rsid w:val="0093609F"/>
    <w:rsid w:val="009A25EC"/>
    <w:rsid w:val="00A54C80"/>
    <w:rsid w:val="00A81DD8"/>
    <w:rsid w:val="00AD4450"/>
    <w:rsid w:val="00AE26F6"/>
    <w:rsid w:val="00B153B8"/>
    <w:rsid w:val="00B66920"/>
    <w:rsid w:val="00B758F2"/>
    <w:rsid w:val="00D72271"/>
    <w:rsid w:val="00DA1356"/>
    <w:rsid w:val="00E3794C"/>
    <w:rsid w:val="00E704C6"/>
    <w:rsid w:val="00EA2367"/>
    <w:rsid w:val="00F121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5CEE6"/>
  <w15:chartTrackingRefBased/>
  <w15:docId w15:val="{1220A370-CA1E-48BA-B7EB-B0607C11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1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1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135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135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135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135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135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135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135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135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135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135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135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135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135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135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135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135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1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135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135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135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135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1356"/>
    <w:rPr>
      <w:i/>
      <w:iCs/>
      <w:color w:val="404040" w:themeColor="text1" w:themeTint="BF"/>
    </w:rPr>
  </w:style>
  <w:style w:type="paragraph" w:styleId="Paragrafoelenco">
    <w:name w:val="List Paragraph"/>
    <w:basedOn w:val="Normale"/>
    <w:uiPriority w:val="34"/>
    <w:qFormat/>
    <w:rsid w:val="00DA1356"/>
    <w:pPr>
      <w:ind w:left="720"/>
      <w:contextualSpacing/>
    </w:pPr>
  </w:style>
  <w:style w:type="character" w:styleId="Enfasiintensa">
    <w:name w:val="Intense Emphasis"/>
    <w:basedOn w:val="Carpredefinitoparagrafo"/>
    <w:uiPriority w:val="21"/>
    <w:qFormat/>
    <w:rsid w:val="00DA1356"/>
    <w:rPr>
      <w:i/>
      <w:iCs/>
      <w:color w:val="0F4761" w:themeColor="accent1" w:themeShade="BF"/>
    </w:rPr>
  </w:style>
  <w:style w:type="paragraph" w:styleId="Citazioneintensa">
    <w:name w:val="Intense Quote"/>
    <w:basedOn w:val="Normale"/>
    <w:next w:val="Normale"/>
    <w:link w:val="CitazioneintensaCarattere"/>
    <w:uiPriority w:val="30"/>
    <w:qFormat/>
    <w:rsid w:val="00DA1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1356"/>
    <w:rPr>
      <w:i/>
      <w:iCs/>
      <w:color w:val="0F4761" w:themeColor="accent1" w:themeShade="BF"/>
    </w:rPr>
  </w:style>
  <w:style w:type="character" w:styleId="Riferimentointenso">
    <w:name w:val="Intense Reference"/>
    <w:basedOn w:val="Carpredefinitoparagrafo"/>
    <w:uiPriority w:val="32"/>
    <w:qFormat/>
    <w:rsid w:val="00DA1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898</TotalTime>
  <Pages>2</Pages>
  <Words>571</Words>
  <Characters>3259</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dc:creator>
  <cp:keywords/>
  <dc:description/>
  <cp:lastModifiedBy>Manuel</cp:lastModifiedBy>
  <cp:revision>14</cp:revision>
  <dcterms:created xsi:type="dcterms:W3CDTF">2024-04-28T21:34:00Z</dcterms:created>
  <dcterms:modified xsi:type="dcterms:W3CDTF">2024-06-09T19:22:00Z</dcterms:modified>
</cp:coreProperties>
</file>