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1F9" w:rsidRPr="0066057D" w:rsidRDefault="000D63BC">
      <w:pPr>
        <w:rPr>
          <w:lang w:val="en-GB"/>
        </w:rPr>
      </w:pPr>
      <w:proofErr w:type="spellStart"/>
      <w:r w:rsidRPr="0066057D">
        <w:rPr>
          <w:lang w:val="en-GB"/>
        </w:rPr>
        <w:t>Lettrage</w:t>
      </w:r>
      <w:proofErr w:type="spellEnd"/>
      <w:r w:rsidRPr="0066057D">
        <w:rPr>
          <w:lang w:val="en-GB"/>
        </w:rPr>
        <w:t xml:space="preserve"> </w:t>
      </w:r>
      <w:proofErr w:type="spellStart"/>
      <w:r w:rsidRPr="0066057D">
        <w:rPr>
          <w:lang w:val="en-GB"/>
        </w:rPr>
        <w:t>compte</w:t>
      </w:r>
      <w:proofErr w:type="spellEnd"/>
      <w:r w:rsidRPr="0066057D">
        <w:rPr>
          <w:lang w:val="en-GB"/>
        </w:rPr>
        <w:t xml:space="preserve"> clients</w:t>
      </w:r>
      <w:r w:rsidR="0066057D" w:rsidRPr="0066057D">
        <w:rPr>
          <w:lang w:val="en-GB"/>
        </w:rPr>
        <w:t xml:space="preserve"> – Open and closed INVOICES</w:t>
      </w:r>
    </w:p>
    <w:p w:rsidR="000D63BC" w:rsidRDefault="0066057D">
      <w:r>
        <w:t>1 – Sur Navision, aller</w:t>
      </w:r>
      <w:r w:rsidR="000D63BC">
        <w:t xml:space="preserve"> dans l’onglet « Gestion Financière » puis « Clients ».</w:t>
      </w:r>
    </w:p>
    <w:p w:rsidR="0066057D" w:rsidRPr="0066057D" w:rsidRDefault="0066057D" w:rsidP="0066057D">
      <w:pPr>
        <w:pStyle w:val="Paragraphedeliste"/>
        <w:numPr>
          <w:ilvl w:val="0"/>
          <w:numId w:val="1"/>
        </w:numPr>
        <w:rPr>
          <w:lang w:val="en-GB"/>
        </w:rPr>
      </w:pPr>
      <w:r w:rsidRPr="0066057D">
        <w:rPr>
          <w:lang w:val="en-GB"/>
        </w:rPr>
        <w:t>Go to NAVISION and click</w:t>
      </w:r>
      <w:r>
        <w:rPr>
          <w:lang w:val="en-GB"/>
        </w:rPr>
        <w:t xml:space="preserve"> on ‘”FINANCIAL MANAGEMENT” / RECEIVABLE/CUSTOMERS</w:t>
      </w:r>
    </w:p>
    <w:p w:rsidR="000D63BC" w:rsidRDefault="000D63BC">
      <w:r>
        <w:rPr>
          <w:noProof/>
          <w:lang w:eastAsia="fr-FR"/>
        </w:rPr>
        <w:drawing>
          <wp:inline distT="0" distB="0" distL="0" distR="0" wp14:anchorId="3B7528C2" wp14:editId="266D3DD4">
            <wp:extent cx="5760720" cy="2905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BC" w:rsidRDefault="000D63BC">
      <w:r>
        <w:t>2 – Aller sur l’onglet « Paiement »</w:t>
      </w:r>
    </w:p>
    <w:p w:rsidR="0066057D" w:rsidRDefault="0066057D" w:rsidP="0066057D">
      <w:pPr>
        <w:pStyle w:val="Paragraphedeliste"/>
        <w:numPr>
          <w:ilvl w:val="0"/>
          <w:numId w:val="2"/>
        </w:numPr>
      </w:pPr>
      <w:r>
        <w:t>– Click on PAYMENTS</w:t>
      </w:r>
    </w:p>
    <w:p w:rsidR="0066057D" w:rsidRDefault="0066057D"/>
    <w:p w:rsidR="000D63BC" w:rsidRDefault="000D63BC">
      <w:r>
        <w:rPr>
          <w:noProof/>
          <w:lang w:eastAsia="fr-FR"/>
        </w:rPr>
        <w:drawing>
          <wp:inline distT="0" distB="0" distL="0" distR="0" wp14:anchorId="60CDE36E" wp14:editId="3AB5BAEB">
            <wp:extent cx="5760720" cy="28962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BC" w:rsidRDefault="0066057D" w:rsidP="0066057D">
      <w:pPr>
        <w:pStyle w:val="Paragraphedeliste"/>
      </w:pPr>
      <w:r>
        <w:t xml:space="preserve">3 </w:t>
      </w:r>
      <w:r w:rsidR="000D63BC">
        <w:t>Cliquer sur la flèche qui est dans le cadre « Solde DS »</w:t>
      </w:r>
    </w:p>
    <w:p w:rsidR="0066057D" w:rsidRDefault="0066057D" w:rsidP="0066057D">
      <w:r>
        <w:tab/>
        <w:t>3 Click on « BALANCE (LCY)</w:t>
      </w:r>
    </w:p>
    <w:p w:rsidR="000D63BC" w:rsidRDefault="000D63BC">
      <w:r>
        <w:rPr>
          <w:noProof/>
          <w:lang w:eastAsia="fr-FR"/>
        </w:rPr>
        <w:drawing>
          <wp:inline distT="0" distB="0" distL="0" distR="0" wp14:anchorId="030E7CE0" wp14:editId="5C3BC0D2">
            <wp:extent cx="5760720" cy="289115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BC" w:rsidRDefault="000D63BC">
      <w:r>
        <w:t xml:space="preserve">4- Se mettre sur la ligne du règlement est cliquer en bas à droite sur le bouton « Fonctions » puis </w:t>
      </w:r>
      <w:proofErr w:type="spellStart"/>
      <w:r>
        <w:t>séléctionner</w:t>
      </w:r>
      <w:proofErr w:type="spellEnd"/>
      <w:r>
        <w:t xml:space="preserve"> « écritures ouvertes »</w:t>
      </w:r>
    </w:p>
    <w:p w:rsidR="0066057D" w:rsidRDefault="0066057D">
      <w:r>
        <w:t xml:space="preserve">4 Click on </w:t>
      </w:r>
      <w:proofErr w:type="spellStart"/>
      <w:r>
        <w:t>functions</w:t>
      </w:r>
      <w:proofErr w:type="spellEnd"/>
      <w:r>
        <w:t xml:space="preserve"> / APPLY ENTRIES</w:t>
      </w:r>
    </w:p>
    <w:p w:rsidR="000D63BC" w:rsidRDefault="000F33C5">
      <w:r>
        <w:rPr>
          <w:noProof/>
          <w:lang w:eastAsia="fr-FR"/>
        </w:rPr>
        <w:drawing>
          <wp:inline distT="0" distB="0" distL="0" distR="0" wp14:anchorId="2E5F08CD" wp14:editId="24F1077E">
            <wp:extent cx="5760720" cy="290004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BC" w:rsidRDefault="000D63BC">
      <w:r>
        <w:t xml:space="preserve">5- Se mettre sur les lignes de facturation </w:t>
      </w:r>
      <w:r w:rsidR="000F33C5">
        <w:t>à</w:t>
      </w:r>
      <w:r>
        <w:t xml:space="preserve"> lettrer et appuyer sur la touche F9 du clavier.</w:t>
      </w:r>
    </w:p>
    <w:p w:rsidR="000F33C5" w:rsidRDefault="000F33C5">
      <w:r>
        <w:t>Le montant lettré doit être égale au montant ouvert.</w:t>
      </w:r>
    </w:p>
    <w:p w:rsidR="000F33C5" w:rsidRDefault="000F33C5">
      <w:r>
        <w:t>Le Solde doit être à « 0 » après lettrage.</w:t>
      </w:r>
    </w:p>
    <w:p w:rsidR="0066057D" w:rsidRPr="0066057D" w:rsidRDefault="0066057D">
      <w:pPr>
        <w:rPr>
          <w:lang w:val="en-GB"/>
        </w:rPr>
      </w:pPr>
      <w:r w:rsidRPr="0066057D">
        <w:rPr>
          <w:lang w:val="en-GB"/>
        </w:rPr>
        <w:t xml:space="preserve">5 Select invoices lines / </w:t>
      </w:r>
      <w:proofErr w:type="spellStart"/>
      <w:r w:rsidRPr="0066057D">
        <w:rPr>
          <w:lang w:val="en-GB"/>
        </w:rPr>
        <w:t>Puch</w:t>
      </w:r>
      <w:proofErr w:type="spellEnd"/>
      <w:r w:rsidRPr="0066057D">
        <w:rPr>
          <w:lang w:val="en-GB"/>
        </w:rPr>
        <w:t xml:space="preserve"> to F9</w:t>
      </w:r>
    </w:p>
    <w:p w:rsidR="000F33C5" w:rsidRDefault="000F33C5">
      <w:r>
        <w:rPr>
          <w:noProof/>
          <w:lang w:eastAsia="fr-FR"/>
        </w:rPr>
        <w:drawing>
          <wp:inline distT="0" distB="0" distL="0" distR="0" wp14:anchorId="4BB56033" wp14:editId="6347EECB">
            <wp:extent cx="5760720" cy="308927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BC" w:rsidRDefault="000F33C5">
      <w:pPr>
        <w:rPr>
          <w:noProof/>
          <w:lang w:eastAsia="fr-FR"/>
        </w:rPr>
      </w:pPr>
      <w:r>
        <w:rPr>
          <w:noProof/>
          <w:lang w:eastAsia="fr-FR"/>
        </w:rPr>
        <w:t>6- puis cliquer sur « Lettrage » et «  valider le lettrage »</w:t>
      </w:r>
    </w:p>
    <w:p w:rsidR="000F33C5" w:rsidRDefault="000F33C5">
      <w:r>
        <w:rPr>
          <w:noProof/>
          <w:lang w:eastAsia="fr-FR"/>
        </w:rPr>
        <w:drawing>
          <wp:inline distT="0" distB="0" distL="0" distR="0" wp14:anchorId="4138D335" wp14:editId="21500141">
            <wp:extent cx="5667375" cy="29908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B5A" w:rsidRDefault="00970B5A"/>
    <w:sectPr w:rsidR="00970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E64BB"/>
    <w:multiLevelType w:val="hybridMultilevel"/>
    <w:tmpl w:val="7B46BA54"/>
    <w:lvl w:ilvl="0" w:tplc="B770B7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16626"/>
    <w:multiLevelType w:val="hybridMultilevel"/>
    <w:tmpl w:val="47ECA4A6"/>
    <w:lvl w:ilvl="0" w:tplc="D996FC6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3BC"/>
    <w:rsid w:val="000D63BC"/>
    <w:rsid w:val="000F33C5"/>
    <w:rsid w:val="0066057D"/>
    <w:rsid w:val="007B71F9"/>
    <w:rsid w:val="00970B5A"/>
    <w:rsid w:val="00AC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7EE06"/>
  <w15:chartTrackingRefBased/>
  <w15:docId w15:val="{00208482-D524-461A-A6DA-CBAD9A2C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0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VANTALON (TEC)</dc:creator>
  <cp:keywords/>
  <dc:description/>
  <cp:lastModifiedBy>Cédric VANTALON (TEC)</cp:lastModifiedBy>
  <cp:revision>2</cp:revision>
  <dcterms:created xsi:type="dcterms:W3CDTF">2018-07-25T09:43:00Z</dcterms:created>
  <dcterms:modified xsi:type="dcterms:W3CDTF">2018-07-25T11:36:00Z</dcterms:modified>
</cp:coreProperties>
</file>