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A07" w:rsidRPr="006E1A07" w:rsidRDefault="00FE1693" w:rsidP="006E1A07">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drawing>
          <wp:inline distT="0" distB="0" distL="0" distR="0" wp14:anchorId="28676C43" wp14:editId="22B1014F">
            <wp:extent cx="1055306" cy="1143000"/>
            <wp:effectExtent l="0" t="0" r="12065" b="0"/>
            <wp:docPr id="83" name="Picture 83" descr="Macintosh HD:Users:Shai:Library:Mail:V2:IMAP-shai.zamanian@stepamerica.com@imap.gmail.com:[Gmail].mbox:All Mail.mbox:FC26DEB8-29E8-4079-970C-8723FD026961:Data:4:Attachments:4104:2.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acintosh HD:Users:Shai:Library:Mail:V2:IMAP-shai.zamanian@stepamerica.com@imap.gmail.com:[Gmail].mbox:All Mail.mbox:FC26DEB8-29E8-4079-970C-8723FD026961:Data:4:Attachments:4104:2.2: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5618" cy="1143338"/>
                    </a:xfrm>
                    <a:prstGeom prst="rect">
                      <a:avLst/>
                    </a:prstGeom>
                    <a:noFill/>
                    <a:ln>
                      <a:noFill/>
                    </a:ln>
                  </pic:spPr>
                </pic:pic>
              </a:graphicData>
            </a:graphic>
          </wp:inline>
        </w:drawing>
      </w:r>
    </w:p>
    <w:p w:rsidR="006E1A07" w:rsidRPr="006E1A07" w:rsidRDefault="006E1A07" w:rsidP="006E1A07">
      <w:pPr>
        <w:widowControl w:val="0"/>
        <w:autoSpaceDE w:val="0"/>
        <w:autoSpaceDN w:val="0"/>
        <w:adjustRightInd w:val="0"/>
        <w:rPr>
          <w:rFonts w:ascii="Times New Roman" w:hAnsi="Times New Roman" w:cs="Times New Roman"/>
          <w:noProof/>
          <w:sz w:val="22"/>
          <w:szCs w:val="22"/>
        </w:rPr>
      </w:pPr>
    </w:p>
    <w:p w:rsidR="006E1A07" w:rsidRPr="006E1A07" w:rsidRDefault="006E1A07" w:rsidP="006E1A07">
      <w:pPr>
        <w:widowControl w:val="0"/>
        <w:autoSpaceDE w:val="0"/>
        <w:autoSpaceDN w:val="0"/>
        <w:adjustRightInd w:val="0"/>
        <w:rPr>
          <w:rFonts w:ascii="Times New Roman" w:hAnsi="Times New Roman" w:cs="Times New Roman"/>
          <w:sz w:val="22"/>
          <w:szCs w:val="22"/>
        </w:rPr>
      </w:pPr>
    </w:p>
    <w:p w:rsidR="00623185" w:rsidRDefault="00623185" w:rsidP="00623185">
      <w:pPr>
        <w:widowControl w:val="0"/>
        <w:autoSpaceDE w:val="0"/>
        <w:autoSpaceDN w:val="0"/>
        <w:adjustRightInd w:val="0"/>
        <w:spacing w:after="240"/>
        <w:rPr>
          <w:rFonts w:ascii="Times New Roman" w:hAnsi="Times New Roman" w:cs="Times New Roman"/>
          <w:sz w:val="22"/>
          <w:szCs w:val="22"/>
        </w:rPr>
      </w:pPr>
    </w:p>
    <w:p w:rsidR="00DD0815" w:rsidRDefault="00623185" w:rsidP="00623185">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Date:</w:t>
      </w:r>
      <w:r w:rsidR="00CB334F">
        <w:rPr>
          <w:rFonts w:ascii="Times New Roman" w:hAnsi="Times New Roman" w:cs="Times New Roman"/>
          <w:sz w:val="22"/>
          <w:szCs w:val="22"/>
        </w:rPr>
        <w:tab/>
      </w:r>
    </w:p>
    <w:p w:rsidR="00623185" w:rsidRPr="006E1A07" w:rsidRDefault="00FC713D" w:rsidP="00623185">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w:t>
      </w:r>
      <w:r>
        <w:rPr>
          <w:rFonts w:ascii="Times New Roman" w:hAnsi="Times New Roman" w:cs="Times New Roman"/>
          <w:sz w:val="22"/>
          <w:szCs w:val="22"/>
        </w:rPr>
        <w:tab/>
      </w:r>
      <w:r w:rsidR="00623185" w:rsidRPr="006E1A07">
        <w:rPr>
          <w:rFonts w:ascii="Times New Roman" w:hAnsi="Times New Roman" w:cs="Times New Roman"/>
          <w:sz w:val="22"/>
          <w:szCs w:val="22"/>
        </w:rPr>
        <w:br/>
      </w:r>
      <w:r w:rsidR="00623185">
        <w:rPr>
          <w:rFonts w:ascii="Times New Roman" w:hAnsi="Times New Roman" w:cs="Times New Roman"/>
          <w:sz w:val="22"/>
          <w:szCs w:val="22"/>
        </w:rPr>
        <w:br/>
      </w:r>
      <w:r w:rsidR="00623185" w:rsidRPr="006E1A07">
        <w:rPr>
          <w:rFonts w:ascii="Times New Roman" w:hAnsi="Times New Roman" w:cs="Times New Roman"/>
          <w:sz w:val="22"/>
          <w:szCs w:val="22"/>
        </w:rPr>
        <w:t>Address:</w:t>
      </w:r>
      <w:r>
        <w:rPr>
          <w:rFonts w:ascii="Times New Roman" w:hAnsi="Times New Roman" w:cs="Times New Roman"/>
          <w:sz w:val="22"/>
          <w:szCs w:val="22"/>
        </w:rPr>
        <w:tab/>
      </w:r>
      <w:r w:rsidR="00623185">
        <w:rPr>
          <w:rFonts w:ascii="Times New Roman" w:hAnsi="Times New Roman" w:cs="Times New Roman"/>
          <w:sz w:val="22"/>
          <w:szCs w:val="22"/>
        </w:rPr>
        <w:tab/>
      </w:r>
    </w:p>
    <w:p w:rsidR="00623185" w:rsidRPr="006E1A07" w:rsidRDefault="00623185" w:rsidP="00623185">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Via Email: </w:t>
      </w:r>
    </w:p>
    <w:p w:rsidR="00065A4C" w:rsidRDefault="00623185" w:rsidP="00065A4C">
      <w:pPr>
        <w:widowControl w:val="0"/>
        <w:autoSpaceDE w:val="0"/>
        <w:autoSpaceDN w:val="0"/>
        <w:adjustRightInd w:val="0"/>
        <w:spacing w:after="240"/>
        <w:ind w:left="720" w:hanging="720"/>
        <w:rPr>
          <w:rFonts w:ascii="Times New Roman" w:hAnsi="Times New Roman" w:cs="Times New Roman"/>
          <w:b/>
          <w:bCs/>
          <w:sz w:val="22"/>
          <w:szCs w:val="22"/>
        </w:rPr>
      </w:pPr>
      <w:r w:rsidRPr="006E1A07">
        <w:rPr>
          <w:rFonts w:ascii="Times New Roman" w:hAnsi="Times New Roman" w:cs="Times New Roman"/>
          <w:b/>
          <w:bCs/>
          <w:sz w:val="22"/>
          <w:szCs w:val="22"/>
        </w:rPr>
        <w:t xml:space="preserve">RE: </w:t>
      </w:r>
      <w:r w:rsidRPr="006E1A07">
        <w:rPr>
          <w:rFonts w:ascii="Times New Roman" w:hAnsi="Times New Roman" w:cs="Times New Roman"/>
          <w:b/>
          <w:bCs/>
          <w:sz w:val="22"/>
          <w:szCs w:val="22"/>
        </w:rPr>
        <w:tab/>
        <w:t>Consulting Agreement – Immigrant Investor Petitio</w:t>
      </w:r>
      <w:r>
        <w:rPr>
          <w:rFonts w:ascii="Times New Roman" w:hAnsi="Times New Roman" w:cs="Times New Roman"/>
          <w:b/>
          <w:bCs/>
          <w:sz w:val="22"/>
          <w:szCs w:val="22"/>
        </w:rPr>
        <w:t xml:space="preserve">n Regional Center Investment </w:t>
      </w:r>
    </w:p>
    <w:p w:rsidR="00623185" w:rsidRPr="006E1A07" w:rsidRDefault="00623185" w:rsidP="00065A4C">
      <w:pPr>
        <w:widowControl w:val="0"/>
        <w:autoSpaceDE w:val="0"/>
        <w:autoSpaceDN w:val="0"/>
        <w:adjustRightInd w:val="0"/>
        <w:spacing w:after="240"/>
        <w:ind w:left="720" w:hanging="720"/>
        <w:rPr>
          <w:rFonts w:ascii="Times New Roman" w:hAnsi="Times New Roman" w:cs="Times New Roman"/>
          <w:sz w:val="22"/>
          <w:szCs w:val="22"/>
        </w:rPr>
      </w:pPr>
      <w:r>
        <w:rPr>
          <w:rFonts w:ascii="Times New Roman" w:hAnsi="Times New Roman" w:cs="Times New Roman"/>
          <w:sz w:val="22"/>
          <w:szCs w:val="22"/>
        </w:rPr>
        <w:t>Dear</w:t>
      </w:r>
      <w:r w:rsidR="000C15F6">
        <w:rPr>
          <w:rFonts w:ascii="Times New Roman" w:hAnsi="Times New Roman" w:cs="Times New Roman"/>
          <w:sz w:val="22"/>
          <w:szCs w:val="22"/>
        </w:rPr>
        <w:t xml:space="preserve"> Mr. _______________ </w:t>
      </w:r>
      <w:bookmarkStart w:id="0" w:name="_GoBack"/>
      <w:bookmarkEnd w:id="0"/>
      <w:r w:rsidR="00FC713D">
        <w:rPr>
          <w:rFonts w:ascii="Times New Roman" w:hAnsi="Times New Roman" w:cs="Times New Roman"/>
          <w:sz w:val="22"/>
          <w:szCs w:val="22"/>
        </w:rPr>
        <w:t>,</w:t>
      </w:r>
    </w:p>
    <w:p w:rsidR="006E1A07" w:rsidRPr="006E1A07" w:rsidRDefault="000F774A" w:rsidP="006E1A07">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We are pleased you have sought Step America for assistance in regards to your immigration endeavors. </w:t>
      </w:r>
      <w:r w:rsidR="006E1A07" w:rsidRPr="006E1A07">
        <w:rPr>
          <w:rFonts w:ascii="Times New Roman" w:hAnsi="Times New Roman" w:cs="Times New Roman"/>
          <w:sz w:val="22"/>
          <w:szCs w:val="22"/>
        </w:rPr>
        <w:t>The purpose of this Agreement is to memorialize the fact that you are engaging Step Consu</w:t>
      </w:r>
      <w:r w:rsidR="00143454">
        <w:rPr>
          <w:rFonts w:ascii="Times New Roman" w:hAnsi="Times New Roman" w:cs="Times New Roman"/>
          <w:sz w:val="22"/>
          <w:szCs w:val="22"/>
        </w:rPr>
        <w:t>lting DMCC</w:t>
      </w:r>
      <w:r w:rsidR="00B90C71">
        <w:rPr>
          <w:rFonts w:ascii="Times New Roman" w:hAnsi="Times New Roman" w:cs="Times New Roman"/>
          <w:sz w:val="22"/>
          <w:szCs w:val="22"/>
        </w:rPr>
        <w:t xml:space="preserve"> d/b/a Step America</w:t>
      </w:r>
      <w:r w:rsidR="00143454">
        <w:rPr>
          <w:rFonts w:ascii="Times New Roman" w:hAnsi="Times New Roman" w:cs="Times New Roman"/>
          <w:sz w:val="22"/>
          <w:szCs w:val="22"/>
        </w:rPr>
        <w:t xml:space="preserve"> (</w:t>
      </w:r>
      <w:r w:rsidR="006E1A07" w:rsidRPr="006E1A07">
        <w:rPr>
          <w:rFonts w:ascii="Times New Roman" w:hAnsi="Times New Roman" w:cs="Times New Roman"/>
          <w:sz w:val="22"/>
          <w:szCs w:val="22"/>
        </w:rPr>
        <w:t>“Consultants”) to provide you with consulting on</w:t>
      </w:r>
      <w:r w:rsidR="00FE1693">
        <w:rPr>
          <w:rFonts w:ascii="Times New Roman" w:hAnsi="Times New Roman" w:cs="Times New Roman"/>
          <w:sz w:val="22"/>
          <w:szCs w:val="22"/>
        </w:rPr>
        <w:t xml:space="preserve"> </w:t>
      </w:r>
      <w:r w:rsidR="006E1A07" w:rsidRPr="006E1A07">
        <w:rPr>
          <w:rFonts w:ascii="Times New Roman" w:hAnsi="Times New Roman" w:cs="Times New Roman"/>
          <w:sz w:val="22"/>
          <w:szCs w:val="22"/>
        </w:rPr>
        <w:t xml:space="preserve">the USCIS EB-5 investor immigration program. </w:t>
      </w:r>
    </w:p>
    <w:p w:rsidR="006E1A07" w:rsidRPr="006E1A07"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This Agreement will confirm the scope and terms of our engagement and inform you of our fees and billing practices. Please read it in its entirety before signing where indicated. We encourage communication and suggest you to call us with any questions or concerns at any time. It is not our practice to bill for phone calls or inquiries from clients. </w:t>
      </w:r>
    </w:p>
    <w:p w:rsidR="00CC6DB4"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This Agreement will be held in absolute strict confidence and not mentioned or published in any way. </w:t>
      </w:r>
    </w:p>
    <w:p w:rsidR="00CC6DB4" w:rsidRDefault="00CC6DB4" w:rsidP="00CC6DB4">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Please note we do not accept physical documents or electronic documents sent via email.</w:t>
      </w:r>
      <w:r w:rsidR="00A816F2">
        <w:rPr>
          <w:rFonts w:ascii="Times New Roman" w:hAnsi="Times New Roman" w:cs="Times New Roman"/>
          <w:sz w:val="22"/>
          <w:szCs w:val="22"/>
        </w:rPr>
        <w:t xml:space="preserve"> Please choose one of the following options:</w:t>
      </w:r>
    </w:p>
    <w:p w:rsidR="00CC6DB4" w:rsidRPr="00A816F2" w:rsidRDefault="00CC6DB4" w:rsidP="00A816F2">
      <w:pPr>
        <w:pStyle w:val="ListParagraph"/>
        <w:widowControl w:val="0"/>
        <w:numPr>
          <w:ilvl w:val="0"/>
          <w:numId w:val="10"/>
        </w:numPr>
        <w:autoSpaceDE w:val="0"/>
        <w:autoSpaceDN w:val="0"/>
        <w:adjustRightInd w:val="0"/>
        <w:spacing w:after="240"/>
        <w:rPr>
          <w:rFonts w:ascii="Times New Roman" w:hAnsi="Times New Roman" w:cs="Times New Roman"/>
          <w:sz w:val="22"/>
          <w:szCs w:val="22"/>
        </w:rPr>
      </w:pPr>
      <w:r w:rsidRPr="00A816F2">
        <w:rPr>
          <w:rFonts w:ascii="Times New Roman" w:hAnsi="Times New Roman" w:cs="Times New Roman"/>
          <w:sz w:val="22"/>
          <w:szCs w:val="22"/>
        </w:rPr>
        <w:t>I provide my explicit consent for STEP America to create a cloud account for me on Dropbox.com for the purposes of document upload and file sharing at the following email address: ______________________________________________________________________.</w:t>
      </w:r>
    </w:p>
    <w:p w:rsidR="00065A4C" w:rsidRDefault="00CC6DB4" w:rsidP="00A816F2">
      <w:pPr>
        <w:widowControl w:val="0"/>
        <w:autoSpaceDE w:val="0"/>
        <w:autoSpaceDN w:val="0"/>
        <w:adjustRightInd w:val="0"/>
        <w:spacing w:after="240"/>
        <w:ind w:firstLine="720"/>
        <w:rPr>
          <w:rFonts w:ascii="Times New Roman" w:hAnsi="Times New Roman" w:cs="Times New Roman"/>
          <w:sz w:val="22"/>
          <w:szCs w:val="22"/>
        </w:rPr>
      </w:pPr>
      <w:r>
        <w:rPr>
          <w:rFonts w:ascii="Times New Roman" w:hAnsi="Times New Roman" w:cs="Times New Roman"/>
          <w:sz w:val="22"/>
          <w:szCs w:val="22"/>
        </w:rPr>
        <w:t>Initial: ________</w:t>
      </w:r>
    </w:p>
    <w:p w:rsidR="00065A4C" w:rsidRPr="00A816F2" w:rsidRDefault="00065A4C" w:rsidP="00A816F2">
      <w:pPr>
        <w:pStyle w:val="ListParagraph"/>
        <w:widowControl w:val="0"/>
        <w:numPr>
          <w:ilvl w:val="0"/>
          <w:numId w:val="10"/>
        </w:numPr>
        <w:autoSpaceDE w:val="0"/>
        <w:autoSpaceDN w:val="0"/>
        <w:adjustRightInd w:val="0"/>
        <w:spacing w:after="240"/>
        <w:rPr>
          <w:rFonts w:ascii="Times New Roman" w:hAnsi="Times New Roman" w:cs="Times New Roman"/>
          <w:sz w:val="22"/>
          <w:szCs w:val="22"/>
        </w:rPr>
      </w:pPr>
      <w:r w:rsidRPr="00A816F2">
        <w:rPr>
          <w:rFonts w:ascii="Times New Roman" w:hAnsi="Times New Roman" w:cs="Times New Roman"/>
          <w:sz w:val="22"/>
          <w:szCs w:val="22"/>
        </w:rPr>
        <w:t xml:space="preserve">I have an existing Dropbox.com account I would like to use for which the email address is: </w:t>
      </w:r>
    </w:p>
    <w:p w:rsidR="00CC6DB4" w:rsidRDefault="00065A4C" w:rsidP="00A816F2">
      <w:pPr>
        <w:widowControl w:val="0"/>
        <w:autoSpaceDE w:val="0"/>
        <w:autoSpaceDN w:val="0"/>
        <w:adjustRightInd w:val="0"/>
        <w:spacing w:after="240"/>
        <w:ind w:firstLine="720"/>
        <w:rPr>
          <w:rFonts w:ascii="Times New Roman" w:hAnsi="Times New Roman" w:cs="Times New Roman"/>
          <w:sz w:val="22"/>
          <w:szCs w:val="22"/>
        </w:rPr>
      </w:pPr>
      <w:r>
        <w:rPr>
          <w:rFonts w:ascii="Times New Roman" w:hAnsi="Times New Roman" w:cs="Times New Roman"/>
          <w:sz w:val="22"/>
          <w:szCs w:val="22"/>
        </w:rPr>
        <w:t>_____________________________________________</w:t>
      </w:r>
      <w:r w:rsidR="00A816F2">
        <w:rPr>
          <w:rFonts w:ascii="Times New Roman" w:hAnsi="Times New Roman" w:cs="Times New Roman"/>
          <w:sz w:val="22"/>
          <w:szCs w:val="22"/>
        </w:rPr>
        <w:t>__________________________</w:t>
      </w:r>
      <w:r>
        <w:rPr>
          <w:rFonts w:ascii="Times New Roman" w:hAnsi="Times New Roman" w:cs="Times New Roman"/>
          <w:sz w:val="22"/>
          <w:szCs w:val="22"/>
        </w:rPr>
        <w:t>.</w:t>
      </w:r>
      <w:r w:rsidR="00CC6DB4">
        <w:rPr>
          <w:rFonts w:ascii="Times New Roman" w:hAnsi="Times New Roman" w:cs="Times New Roman"/>
          <w:sz w:val="22"/>
          <w:szCs w:val="22"/>
        </w:rPr>
        <w:br/>
      </w:r>
    </w:p>
    <w:p w:rsidR="007240C1" w:rsidRPr="006E1A07" w:rsidRDefault="007240C1" w:rsidP="006E1A07">
      <w:pPr>
        <w:widowControl w:val="0"/>
        <w:autoSpaceDE w:val="0"/>
        <w:autoSpaceDN w:val="0"/>
        <w:adjustRightInd w:val="0"/>
        <w:spacing w:after="240"/>
        <w:rPr>
          <w:rFonts w:ascii="Times New Roman" w:hAnsi="Times New Roman" w:cs="Times New Roman"/>
          <w:sz w:val="22"/>
          <w:szCs w:val="22"/>
        </w:rPr>
      </w:pPr>
    </w:p>
    <w:p w:rsidR="006E1A07" w:rsidRPr="00915A1C" w:rsidRDefault="006E1A07" w:rsidP="006E1A07">
      <w:pPr>
        <w:widowControl w:val="0"/>
        <w:autoSpaceDE w:val="0"/>
        <w:autoSpaceDN w:val="0"/>
        <w:adjustRightInd w:val="0"/>
        <w:spacing w:after="240"/>
        <w:jc w:val="center"/>
        <w:rPr>
          <w:rFonts w:ascii="Times New Roman" w:hAnsi="Times New Roman" w:cs="Times New Roman"/>
        </w:rPr>
      </w:pPr>
      <w:r w:rsidRPr="00915A1C">
        <w:rPr>
          <w:rFonts w:ascii="Times New Roman" w:hAnsi="Times New Roman" w:cs="Times New Roman"/>
          <w:b/>
          <w:bCs/>
        </w:rPr>
        <w:t>SCOPE OF SERVICES</w:t>
      </w:r>
    </w:p>
    <w:p w:rsidR="00C53D66" w:rsidRDefault="006E1A07" w:rsidP="00C53D66">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The undersigned, including his/her qualified accompanying spouse and unmarried children under the age of 21 (“Client”), hereby </w:t>
      </w:r>
      <w:r>
        <w:rPr>
          <w:rFonts w:ascii="Times New Roman" w:hAnsi="Times New Roman" w:cs="Times New Roman"/>
          <w:sz w:val="22"/>
          <w:szCs w:val="22"/>
        </w:rPr>
        <w:t>consults with Step America</w:t>
      </w:r>
      <w:r w:rsidR="00917184">
        <w:rPr>
          <w:rFonts w:ascii="Times New Roman" w:hAnsi="Times New Roman" w:cs="Times New Roman"/>
          <w:sz w:val="22"/>
          <w:szCs w:val="22"/>
        </w:rPr>
        <w:t xml:space="preserve"> for guidance</w:t>
      </w:r>
      <w:r w:rsidRPr="006E1A07">
        <w:rPr>
          <w:rFonts w:ascii="Times New Roman" w:hAnsi="Times New Roman" w:cs="Times New Roman"/>
          <w:sz w:val="22"/>
          <w:szCs w:val="22"/>
        </w:rPr>
        <w:t xml:space="preserve"> </w:t>
      </w:r>
      <w:r w:rsidR="00C53D66" w:rsidRPr="00C53D66">
        <w:rPr>
          <w:rFonts w:ascii="Times New Roman" w:hAnsi="Times New Roman" w:cs="Times New Roman"/>
          <w:sz w:val="22"/>
          <w:szCs w:val="22"/>
        </w:rPr>
        <w:t xml:space="preserve">through the investment immigration process </w:t>
      </w:r>
      <w:r w:rsidRPr="006E1A07">
        <w:rPr>
          <w:rFonts w:ascii="Times New Roman" w:hAnsi="Times New Roman" w:cs="Times New Roman"/>
          <w:sz w:val="22"/>
          <w:szCs w:val="22"/>
        </w:rPr>
        <w:t>(“Servi</w:t>
      </w:r>
      <w:r w:rsidR="00C53D66">
        <w:rPr>
          <w:rFonts w:ascii="Times New Roman" w:hAnsi="Times New Roman" w:cs="Times New Roman"/>
          <w:sz w:val="22"/>
          <w:szCs w:val="22"/>
        </w:rPr>
        <w:t>ces”) and at the specified rate</w:t>
      </w:r>
      <w:r w:rsidRPr="006E1A07">
        <w:rPr>
          <w:rFonts w:ascii="Times New Roman" w:hAnsi="Times New Roman" w:cs="Times New Roman"/>
          <w:sz w:val="22"/>
          <w:szCs w:val="22"/>
        </w:rPr>
        <w:t>s below in U.S. Dollar. Please refer to the Payment Provision for information regarding the timing of these payments.</w:t>
      </w:r>
    </w:p>
    <w:p w:rsidR="00C53D66" w:rsidRPr="00C53D66" w:rsidRDefault="00917184" w:rsidP="00C53D66">
      <w:pPr>
        <w:widowControl w:val="0"/>
        <w:autoSpaceDE w:val="0"/>
        <w:autoSpaceDN w:val="0"/>
        <w:adjustRightInd w:val="0"/>
        <w:spacing w:after="240"/>
        <w:rPr>
          <w:rFonts w:ascii="Times" w:hAnsi="Times" w:cs="Times"/>
          <w:sz w:val="22"/>
          <w:szCs w:val="22"/>
        </w:rPr>
      </w:pPr>
      <w:r>
        <w:rPr>
          <w:rFonts w:ascii="Times New Roman" w:hAnsi="Times New Roman" w:cs="Times New Roman"/>
          <w:sz w:val="22"/>
          <w:szCs w:val="22"/>
        </w:rPr>
        <w:t>Consultants will provide guidance to Client</w:t>
      </w:r>
      <w:r w:rsidR="00C53D66" w:rsidRPr="00C53D66">
        <w:rPr>
          <w:rFonts w:ascii="Times New Roman" w:hAnsi="Times New Roman" w:cs="Times New Roman"/>
          <w:sz w:val="22"/>
          <w:szCs w:val="22"/>
        </w:rPr>
        <w:t xml:space="preserve"> </w:t>
      </w:r>
      <w:r>
        <w:rPr>
          <w:rFonts w:ascii="Times New Roman" w:hAnsi="Times New Roman" w:cs="Times New Roman"/>
          <w:sz w:val="22"/>
          <w:szCs w:val="22"/>
        </w:rPr>
        <w:t>on the following</w:t>
      </w:r>
      <w:r w:rsidR="00C53D66" w:rsidRPr="00C53D66">
        <w:rPr>
          <w:rFonts w:ascii="Times New Roman" w:hAnsi="Times New Roman" w:cs="Times New Roman"/>
          <w:sz w:val="22"/>
          <w:szCs w:val="22"/>
        </w:rPr>
        <w:t xml:space="preserve"> steps toward obtaining U.S. residency through the USCIS EB-5 Program: </w:t>
      </w:r>
    </w:p>
    <w:p w:rsidR="00C53D66" w:rsidRPr="00C53D66" w:rsidRDefault="00C53D66" w:rsidP="00917184">
      <w:pPr>
        <w:widowControl w:val="0"/>
        <w:autoSpaceDE w:val="0"/>
        <w:autoSpaceDN w:val="0"/>
        <w:adjustRightInd w:val="0"/>
        <w:spacing w:after="240"/>
        <w:ind w:left="720"/>
        <w:rPr>
          <w:rFonts w:ascii="Times" w:hAnsi="Times" w:cs="Times"/>
          <w:sz w:val="22"/>
          <w:szCs w:val="22"/>
        </w:rPr>
      </w:pPr>
      <w:r w:rsidRPr="00915A1C">
        <w:rPr>
          <w:rFonts w:ascii="Times" w:hAnsi="Times" w:cs="Times"/>
          <w:b/>
          <w:bCs/>
          <w:u w:val="single"/>
        </w:rPr>
        <w:t>STEP ONE</w:t>
      </w:r>
      <w:r w:rsidRPr="00C53D66">
        <w:rPr>
          <w:rFonts w:ascii="Times" w:hAnsi="Times" w:cs="Times"/>
          <w:b/>
          <w:bCs/>
          <w:sz w:val="22"/>
          <w:szCs w:val="22"/>
        </w:rPr>
        <w:t xml:space="preserve"> </w:t>
      </w:r>
      <w:r w:rsidRPr="00C53D66">
        <w:rPr>
          <w:rFonts w:ascii="Times New Roman" w:hAnsi="Times New Roman" w:cs="Times New Roman"/>
          <w:sz w:val="22"/>
          <w:szCs w:val="22"/>
        </w:rPr>
        <w:t xml:space="preserve">Opening Client file and gathering of documents necessary for the preparation of the I-526 application; </w:t>
      </w:r>
      <w:r w:rsidRPr="00C53D66">
        <w:rPr>
          <w:rFonts w:ascii="Lucida Grande" w:hAnsi="Lucida Grande" w:cs="Lucida Grande"/>
          <w:sz w:val="22"/>
          <w:szCs w:val="22"/>
        </w:rPr>
        <w:t xml:space="preserve">  </w:t>
      </w:r>
    </w:p>
    <w:p w:rsidR="00C53D66" w:rsidRPr="00C53D66" w:rsidRDefault="00C53D66" w:rsidP="00917184">
      <w:pPr>
        <w:widowControl w:val="0"/>
        <w:autoSpaceDE w:val="0"/>
        <w:autoSpaceDN w:val="0"/>
        <w:adjustRightInd w:val="0"/>
        <w:spacing w:after="240"/>
        <w:ind w:left="720"/>
        <w:rPr>
          <w:rFonts w:ascii="Times" w:hAnsi="Times" w:cs="Times"/>
          <w:sz w:val="22"/>
          <w:szCs w:val="22"/>
        </w:rPr>
      </w:pPr>
      <w:r w:rsidRPr="00915A1C">
        <w:rPr>
          <w:rFonts w:ascii="Times" w:hAnsi="Times" w:cs="Times"/>
          <w:b/>
          <w:bCs/>
          <w:u w:val="single"/>
        </w:rPr>
        <w:t>STEP TWO</w:t>
      </w:r>
      <w:r w:rsidRPr="00C53D66">
        <w:rPr>
          <w:rFonts w:ascii="Times" w:hAnsi="Times" w:cs="Times"/>
          <w:b/>
          <w:bCs/>
          <w:sz w:val="22"/>
          <w:szCs w:val="22"/>
        </w:rPr>
        <w:t xml:space="preserve"> </w:t>
      </w:r>
      <w:r w:rsidR="00917184">
        <w:rPr>
          <w:rFonts w:ascii="Times New Roman" w:hAnsi="Times New Roman" w:cs="Times New Roman"/>
          <w:sz w:val="22"/>
          <w:szCs w:val="22"/>
        </w:rPr>
        <w:t>Step America provides</w:t>
      </w:r>
      <w:r w:rsidRPr="00C53D66">
        <w:rPr>
          <w:rFonts w:ascii="Times New Roman" w:hAnsi="Times New Roman" w:cs="Times New Roman"/>
          <w:sz w:val="22"/>
          <w:szCs w:val="22"/>
        </w:rPr>
        <w:t xml:space="preserve"> the offering documents </w:t>
      </w:r>
      <w:r w:rsidR="00917184">
        <w:rPr>
          <w:rFonts w:ascii="Times New Roman" w:hAnsi="Times New Roman" w:cs="Times New Roman"/>
          <w:sz w:val="22"/>
          <w:szCs w:val="22"/>
        </w:rPr>
        <w:t xml:space="preserve">for Clients review </w:t>
      </w:r>
      <w:r w:rsidRPr="00C53D66">
        <w:rPr>
          <w:rFonts w:ascii="Times New Roman" w:hAnsi="Times New Roman" w:cs="Times New Roman"/>
          <w:sz w:val="22"/>
          <w:szCs w:val="22"/>
        </w:rPr>
        <w:t>on the specific project of the Client’s choosing</w:t>
      </w:r>
      <w:r w:rsidR="007D2E1C">
        <w:rPr>
          <w:rFonts w:ascii="Times New Roman" w:hAnsi="Times New Roman" w:cs="Times New Roman"/>
          <w:sz w:val="22"/>
          <w:szCs w:val="22"/>
        </w:rPr>
        <w:t xml:space="preserve"> from portfolio of projects presented by Step America</w:t>
      </w:r>
      <w:r w:rsidRPr="00C53D66">
        <w:rPr>
          <w:rFonts w:ascii="Times New Roman" w:hAnsi="Times New Roman" w:cs="Times New Roman"/>
          <w:sz w:val="22"/>
          <w:szCs w:val="22"/>
        </w:rPr>
        <w:t>;</w:t>
      </w:r>
      <w:r w:rsidRPr="00C53D66">
        <w:rPr>
          <w:rFonts w:ascii="Lucida Grande" w:hAnsi="Lucida Grande" w:cs="Lucida Grande"/>
          <w:sz w:val="22"/>
          <w:szCs w:val="22"/>
        </w:rPr>
        <w:t xml:space="preserve">  </w:t>
      </w:r>
    </w:p>
    <w:p w:rsidR="00C53D66" w:rsidRDefault="00C53D66" w:rsidP="00917184">
      <w:pPr>
        <w:widowControl w:val="0"/>
        <w:autoSpaceDE w:val="0"/>
        <w:autoSpaceDN w:val="0"/>
        <w:adjustRightInd w:val="0"/>
        <w:spacing w:after="240"/>
        <w:ind w:left="720" w:hanging="720"/>
        <w:rPr>
          <w:rFonts w:ascii="Lucida Grande" w:hAnsi="Lucida Grande" w:cs="Lucida Grande"/>
          <w:sz w:val="22"/>
          <w:szCs w:val="22"/>
        </w:rPr>
      </w:pPr>
      <w:r w:rsidRPr="00C53D66">
        <w:rPr>
          <w:rFonts w:ascii="Lucida Grande" w:hAnsi="Lucida Grande" w:cs="Lucida Grande"/>
          <w:sz w:val="22"/>
          <w:szCs w:val="22"/>
        </w:rPr>
        <w:t> </w:t>
      </w:r>
      <w:r w:rsidR="00917184">
        <w:rPr>
          <w:rFonts w:ascii="Lucida Grande" w:hAnsi="Lucida Grande" w:cs="Lucida Grande"/>
          <w:sz w:val="22"/>
          <w:szCs w:val="22"/>
        </w:rPr>
        <w:tab/>
      </w:r>
      <w:r w:rsidRPr="00915A1C">
        <w:rPr>
          <w:rFonts w:ascii="Times" w:hAnsi="Times" w:cs="Times"/>
          <w:b/>
          <w:bCs/>
          <w:u w:val="single"/>
        </w:rPr>
        <w:t>STEP THREE</w:t>
      </w:r>
      <w:r w:rsidRPr="00C53D66">
        <w:rPr>
          <w:rFonts w:ascii="Times" w:hAnsi="Times" w:cs="Times"/>
          <w:b/>
          <w:bCs/>
          <w:sz w:val="22"/>
          <w:szCs w:val="22"/>
        </w:rPr>
        <w:t xml:space="preserve"> </w:t>
      </w:r>
      <w:r w:rsidR="00917184">
        <w:rPr>
          <w:rFonts w:ascii="Times" w:hAnsi="Times" w:cs="Times"/>
          <w:bCs/>
          <w:sz w:val="22"/>
          <w:szCs w:val="22"/>
        </w:rPr>
        <w:t xml:space="preserve">Step America assists </w:t>
      </w:r>
      <w:r w:rsidRPr="00C53D66">
        <w:rPr>
          <w:rFonts w:ascii="Times New Roman" w:hAnsi="Times New Roman" w:cs="Times New Roman"/>
          <w:sz w:val="22"/>
          <w:szCs w:val="22"/>
        </w:rPr>
        <w:t>Client</w:t>
      </w:r>
      <w:r w:rsidR="00917184">
        <w:rPr>
          <w:rFonts w:ascii="Times New Roman" w:hAnsi="Times New Roman" w:cs="Times New Roman"/>
          <w:sz w:val="22"/>
          <w:szCs w:val="22"/>
        </w:rPr>
        <w:t xml:space="preserve"> in transferring of</w:t>
      </w:r>
      <w:r w:rsidRPr="00C53D66">
        <w:rPr>
          <w:rFonts w:ascii="Times New Roman" w:hAnsi="Times New Roman" w:cs="Times New Roman"/>
          <w:sz w:val="22"/>
          <w:szCs w:val="22"/>
        </w:rPr>
        <w:t xml:space="preserve"> the </w:t>
      </w:r>
      <w:r w:rsidR="00917184">
        <w:rPr>
          <w:rFonts w:ascii="Times New Roman" w:hAnsi="Times New Roman" w:cs="Times New Roman"/>
          <w:sz w:val="22"/>
          <w:szCs w:val="22"/>
        </w:rPr>
        <w:t>required $500,000 U.S. Dollar capital i</w:t>
      </w:r>
      <w:r w:rsidRPr="00C53D66">
        <w:rPr>
          <w:rFonts w:ascii="Times New Roman" w:hAnsi="Times New Roman" w:cs="Times New Roman"/>
          <w:sz w:val="22"/>
          <w:szCs w:val="22"/>
        </w:rPr>
        <w:t>nvestment</w:t>
      </w:r>
      <w:r w:rsidR="00917184">
        <w:rPr>
          <w:rFonts w:ascii="Times New Roman" w:hAnsi="Times New Roman" w:cs="Times New Roman"/>
          <w:sz w:val="22"/>
          <w:szCs w:val="22"/>
        </w:rPr>
        <w:t xml:space="preserve"> (“Capital Investment”) and </w:t>
      </w:r>
      <w:r w:rsidRPr="00C53D66">
        <w:rPr>
          <w:rFonts w:ascii="Times New Roman" w:hAnsi="Times New Roman" w:cs="Times New Roman"/>
          <w:sz w:val="22"/>
          <w:szCs w:val="22"/>
        </w:rPr>
        <w:t>subscription fee</w:t>
      </w:r>
      <w:r w:rsidR="00917184">
        <w:rPr>
          <w:rFonts w:ascii="Times New Roman" w:hAnsi="Times New Roman" w:cs="Times New Roman"/>
          <w:sz w:val="22"/>
          <w:szCs w:val="22"/>
        </w:rPr>
        <w:t>s</w:t>
      </w:r>
      <w:r w:rsidRPr="00C53D66">
        <w:rPr>
          <w:rFonts w:ascii="Times New Roman" w:hAnsi="Times New Roman" w:cs="Times New Roman"/>
          <w:sz w:val="22"/>
          <w:szCs w:val="22"/>
        </w:rPr>
        <w:t xml:space="preserve"> </w:t>
      </w:r>
      <w:r w:rsidR="00917184">
        <w:rPr>
          <w:rFonts w:ascii="Times New Roman" w:hAnsi="Times New Roman" w:cs="Times New Roman"/>
          <w:sz w:val="22"/>
          <w:szCs w:val="22"/>
        </w:rPr>
        <w:t>to a specif</w:t>
      </w:r>
      <w:r w:rsidRPr="00C53D66">
        <w:rPr>
          <w:rFonts w:ascii="Times New Roman" w:hAnsi="Times New Roman" w:cs="Times New Roman"/>
          <w:sz w:val="22"/>
          <w:szCs w:val="22"/>
        </w:rPr>
        <w:t>i</w:t>
      </w:r>
      <w:r w:rsidR="00917184">
        <w:rPr>
          <w:rFonts w:ascii="Times New Roman" w:hAnsi="Times New Roman" w:cs="Times New Roman"/>
          <w:sz w:val="22"/>
          <w:szCs w:val="22"/>
        </w:rPr>
        <w:t>ed account for the benefit of the USCIS approved Regional Center or project developer of Client</w:t>
      </w:r>
      <w:r w:rsidR="00D227AB">
        <w:rPr>
          <w:rFonts w:ascii="Times New Roman" w:hAnsi="Times New Roman" w:cs="Times New Roman"/>
          <w:sz w:val="22"/>
          <w:szCs w:val="22"/>
        </w:rPr>
        <w:t>’</w:t>
      </w:r>
      <w:r w:rsidR="00917184">
        <w:rPr>
          <w:rFonts w:ascii="Times New Roman" w:hAnsi="Times New Roman" w:cs="Times New Roman"/>
          <w:sz w:val="22"/>
          <w:szCs w:val="22"/>
        </w:rPr>
        <w:t>s choice.</w:t>
      </w:r>
      <w:r w:rsidRPr="00C53D66">
        <w:rPr>
          <w:rFonts w:ascii="Lucida Grande" w:hAnsi="Lucida Grande" w:cs="Lucida Grande"/>
          <w:sz w:val="22"/>
          <w:szCs w:val="22"/>
        </w:rPr>
        <w:t xml:space="preserve"> </w:t>
      </w:r>
    </w:p>
    <w:p w:rsidR="003978AA" w:rsidRPr="00917184" w:rsidRDefault="003978AA" w:rsidP="00917184">
      <w:pPr>
        <w:widowControl w:val="0"/>
        <w:autoSpaceDE w:val="0"/>
        <w:autoSpaceDN w:val="0"/>
        <w:adjustRightInd w:val="0"/>
        <w:spacing w:after="240"/>
        <w:ind w:left="720"/>
        <w:rPr>
          <w:rFonts w:ascii="Times New Roman" w:hAnsi="Times New Roman" w:cs="Times New Roman"/>
          <w:sz w:val="22"/>
          <w:szCs w:val="22"/>
        </w:rPr>
      </w:pPr>
      <w:r w:rsidRPr="00915A1C">
        <w:rPr>
          <w:rFonts w:ascii="Times" w:hAnsi="Times" w:cs="Times"/>
          <w:b/>
          <w:bCs/>
          <w:u w:val="single"/>
        </w:rPr>
        <w:t>STEP FOUR</w:t>
      </w:r>
      <w:r w:rsidRPr="003978AA">
        <w:rPr>
          <w:rFonts w:ascii="Times" w:hAnsi="Times" w:cs="Times"/>
          <w:b/>
          <w:bCs/>
          <w:sz w:val="22"/>
          <w:szCs w:val="22"/>
        </w:rPr>
        <w:t xml:space="preserve"> </w:t>
      </w:r>
      <w:r w:rsidRPr="003978AA">
        <w:rPr>
          <w:rFonts w:ascii="Times New Roman" w:hAnsi="Times New Roman" w:cs="Times New Roman"/>
          <w:sz w:val="22"/>
          <w:szCs w:val="22"/>
        </w:rPr>
        <w:t>Once proof of trans</w:t>
      </w:r>
      <w:r w:rsidR="00917184">
        <w:rPr>
          <w:rFonts w:ascii="Times New Roman" w:hAnsi="Times New Roman" w:cs="Times New Roman"/>
          <w:sz w:val="22"/>
          <w:szCs w:val="22"/>
        </w:rPr>
        <w:t xml:space="preserve">fer of capital is </w:t>
      </w:r>
      <w:r w:rsidR="00D227AB">
        <w:rPr>
          <w:rFonts w:ascii="Times New Roman" w:hAnsi="Times New Roman" w:cs="Times New Roman"/>
          <w:sz w:val="22"/>
          <w:szCs w:val="22"/>
        </w:rPr>
        <w:t>obtained;</w:t>
      </w:r>
      <w:r w:rsidR="00917184">
        <w:rPr>
          <w:rFonts w:ascii="Times New Roman" w:hAnsi="Times New Roman" w:cs="Times New Roman"/>
          <w:sz w:val="22"/>
          <w:szCs w:val="22"/>
        </w:rPr>
        <w:t xml:space="preserve"> Step America </w:t>
      </w:r>
      <w:r w:rsidRPr="003978AA">
        <w:rPr>
          <w:rFonts w:ascii="Times New Roman" w:hAnsi="Times New Roman" w:cs="Times New Roman"/>
          <w:sz w:val="22"/>
          <w:szCs w:val="22"/>
        </w:rPr>
        <w:t xml:space="preserve">shall </w:t>
      </w:r>
      <w:r w:rsidR="00917184">
        <w:rPr>
          <w:rFonts w:ascii="Times New Roman" w:hAnsi="Times New Roman" w:cs="Times New Roman"/>
          <w:sz w:val="22"/>
          <w:szCs w:val="22"/>
        </w:rPr>
        <w:t>coordinate with</w:t>
      </w:r>
      <w:r w:rsidR="00B90C71">
        <w:rPr>
          <w:rFonts w:ascii="Times New Roman" w:hAnsi="Times New Roman" w:cs="Times New Roman"/>
          <w:sz w:val="22"/>
          <w:szCs w:val="22"/>
        </w:rPr>
        <w:t xml:space="preserve"> the</w:t>
      </w:r>
      <w:r w:rsidR="00917184">
        <w:rPr>
          <w:rFonts w:ascii="Times New Roman" w:hAnsi="Times New Roman" w:cs="Times New Roman"/>
          <w:sz w:val="22"/>
          <w:szCs w:val="22"/>
        </w:rPr>
        <w:t xml:space="preserve"> </w:t>
      </w:r>
      <w:r w:rsidR="00B90C71">
        <w:rPr>
          <w:rFonts w:ascii="Times New Roman" w:hAnsi="Times New Roman" w:cs="Times New Roman"/>
          <w:i/>
          <w:sz w:val="22"/>
          <w:szCs w:val="22"/>
        </w:rPr>
        <w:t>U.S. Legal Team</w:t>
      </w:r>
      <w:r w:rsidR="00917184">
        <w:rPr>
          <w:rFonts w:ascii="Times New Roman" w:hAnsi="Times New Roman" w:cs="Times New Roman"/>
          <w:sz w:val="22"/>
          <w:szCs w:val="22"/>
        </w:rPr>
        <w:t xml:space="preserve"> </w:t>
      </w:r>
      <w:r w:rsidR="00B90C71">
        <w:rPr>
          <w:rFonts w:ascii="Times New Roman" w:hAnsi="Times New Roman" w:cs="Times New Roman"/>
          <w:sz w:val="22"/>
          <w:szCs w:val="22"/>
        </w:rPr>
        <w:t xml:space="preserve">(“Legal </w:t>
      </w:r>
      <w:r w:rsidR="00D227AB">
        <w:rPr>
          <w:rFonts w:ascii="Times New Roman" w:hAnsi="Times New Roman" w:cs="Times New Roman"/>
          <w:sz w:val="22"/>
          <w:szCs w:val="22"/>
        </w:rPr>
        <w:t xml:space="preserve">Firm”) </w:t>
      </w:r>
      <w:r w:rsidR="00917184">
        <w:rPr>
          <w:rFonts w:ascii="Times New Roman" w:hAnsi="Times New Roman" w:cs="Times New Roman"/>
          <w:sz w:val="22"/>
          <w:szCs w:val="22"/>
        </w:rPr>
        <w:t xml:space="preserve">to </w:t>
      </w:r>
      <w:r w:rsidRPr="003978AA">
        <w:rPr>
          <w:rFonts w:ascii="Times New Roman" w:hAnsi="Times New Roman" w:cs="Times New Roman"/>
          <w:sz w:val="22"/>
          <w:szCs w:val="22"/>
        </w:rPr>
        <w:t>submit the completed I-526 application to the USCIS (United States Citizenship and Immigration Services). Government Fee for I-526 application is remitted to USCIS</w:t>
      </w:r>
      <w:r w:rsidR="00D227AB">
        <w:rPr>
          <w:rFonts w:ascii="Times New Roman" w:hAnsi="Times New Roman" w:cs="Times New Roman"/>
          <w:sz w:val="22"/>
          <w:szCs w:val="22"/>
        </w:rPr>
        <w:t xml:space="preserve"> and may be paid locally</w:t>
      </w:r>
      <w:r w:rsidR="007240C1">
        <w:rPr>
          <w:rFonts w:ascii="Times New Roman" w:hAnsi="Times New Roman" w:cs="Times New Roman"/>
          <w:sz w:val="22"/>
          <w:szCs w:val="22"/>
        </w:rPr>
        <w:t xml:space="preserve"> to Step America</w:t>
      </w:r>
      <w:r w:rsidRPr="003978AA">
        <w:rPr>
          <w:rFonts w:ascii="Times New Roman" w:hAnsi="Times New Roman" w:cs="Times New Roman"/>
          <w:sz w:val="22"/>
          <w:szCs w:val="22"/>
        </w:rPr>
        <w:t>, receipt of the same shall be provided to Client;  </w:t>
      </w:r>
    </w:p>
    <w:p w:rsidR="002361F4" w:rsidRDefault="003978AA" w:rsidP="002361F4">
      <w:pPr>
        <w:widowControl w:val="0"/>
        <w:autoSpaceDE w:val="0"/>
        <w:autoSpaceDN w:val="0"/>
        <w:adjustRightInd w:val="0"/>
        <w:spacing w:after="240"/>
        <w:ind w:left="720" w:hanging="720"/>
        <w:rPr>
          <w:rFonts w:ascii="Times New Roman" w:hAnsi="Times New Roman" w:cs="Times New Roman"/>
          <w:sz w:val="22"/>
          <w:szCs w:val="22"/>
        </w:rPr>
      </w:pPr>
      <w:r w:rsidRPr="003978AA">
        <w:rPr>
          <w:rFonts w:ascii="Lucida Grande" w:hAnsi="Lucida Grande" w:cs="Lucida Grande"/>
          <w:sz w:val="22"/>
          <w:szCs w:val="22"/>
        </w:rPr>
        <w:t> </w:t>
      </w:r>
      <w:r w:rsidR="00917184">
        <w:rPr>
          <w:rFonts w:ascii="Lucida Grande" w:hAnsi="Lucida Grande" w:cs="Lucida Grande"/>
          <w:sz w:val="22"/>
          <w:szCs w:val="22"/>
        </w:rPr>
        <w:tab/>
      </w:r>
      <w:r w:rsidRPr="00915A1C">
        <w:rPr>
          <w:rFonts w:ascii="Times" w:hAnsi="Times" w:cs="Times"/>
          <w:b/>
          <w:bCs/>
          <w:u w:val="single"/>
        </w:rPr>
        <w:t>STEP FIVE</w:t>
      </w:r>
      <w:r w:rsidRPr="003978AA">
        <w:rPr>
          <w:rFonts w:ascii="Times" w:hAnsi="Times" w:cs="Times"/>
          <w:b/>
          <w:bCs/>
          <w:sz w:val="22"/>
          <w:szCs w:val="22"/>
        </w:rPr>
        <w:t xml:space="preserve"> </w:t>
      </w:r>
      <w:r w:rsidR="00917184">
        <w:rPr>
          <w:rFonts w:ascii="Times New Roman" w:hAnsi="Times New Roman" w:cs="Times New Roman"/>
          <w:sz w:val="22"/>
          <w:szCs w:val="22"/>
        </w:rPr>
        <w:t xml:space="preserve">Upon approval of the I-526, </w:t>
      </w:r>
      <w:r w:rsidR="00B90C71">
        <w:rPr>
          <w:rFonts w:ascii="Times New Roman" w:hAnsi="Times New Roman" w:cs="Times New Roman"/>
          <w:sz w:val="22"/>
          <w:szCs w:val="22"/>
        </w:rPr>
        <w:t>Legal</w:t>
      </w:r>
      <w:r w:rsidR="00D227AB">
        <w:rPr>
          <w:rFonts w:ascii="Times New Roman" w:hAnsi="Times New Roman" w:cs="Times New Roman"/>
          <w:sz w:val="22"/>
          <w:szCs w:val="22"/>
        </w:rPr>
        <w:t xml:space="preserve"> Firm </w:t>
      </w:r>
      <w:r w:rsidRPr="003978AA">
        <w:rPr>
          <w:rFonts w:ascii="Times New Roman" w:hAnsi="Times New Roman" w:cs="Times New Roman"/>
          <w:sz w:val="22"/>
          <w:szCs w:val="22"/>
        </w:rPr>
        <w:t>shall file any adjustment of status forms as requ</w:t>
      </w:r>
      <w:r w:rsidR="002361F4">
        <w:rPr>
          <w:rFonts w:ascii="Times New Roman" w:hAnsi="Times New Roman" w:cs="Times New Roman"/>
          <w:sz w:val="22"/>
          <w:szCs w:val="22"/>
        </w:rPr>
        <w:t>ired. This may include either</w:t>
      </w:r>
      <w:r w:rsidR="007240C1">
        <w:rPr>
          <w:rFonts w:ascii="Times New Roman" w:hAnsi="Times New Roman" w:cs="Times New Roman"/>
          <w:sz w:val="22"/>
          <w:szCs w:val="22"/>
        </w:rPr>
        <w:t>:</w:t>
      </w:r>
      <w:r w:rsidR="002361F4">
        <w:rPr>
          <w:rFonts w:ascii="Times New Roman" w:hAnsi="Times New Roman" w:cs="Times New Roman"/>
          <w:sz w:val="22"/>
          <w:szCs w:val="22"/>
        </w:rPr>
        <w:br/>
      </w:r>
      <w:r w:rsidR="002361F4">
        <w:rPr>
          <w:rFonts w:ascii="Times New Roman" w:hAnsi="Times New Roman" w:cs="Times New Roman"/>
          <w:sz w:val="22"/>
          <w:szCs w:val="22"/>
        </w:rPr>
        <w:br/>
        <w:t xml:space="preserve">(a) </w:t>
      </w:r>
      <w:r w:rsidRPr="003978AA">
        <w:rPr>
          <w:rFonts w:ascii="Times New Roman" w:hAnsi="Times New Roman" w:cs="Times New Roman"/>
          <w:sz w:val="22"/>
          <w:szCs w:val="22"/>
        </w:rPr>
        <w:t>I-485</w:t>
      </w:r>
      <w:r w:rsidR="002361F4">
        <w:rPr>
          <w:rFonts w:ascii="Times New Roman" w:hAnsi="Times New Roman" w:cs="Times New Roman"/>
          <w:sz w:val="22"/>
          <w:szCs w:val="22"/>
        </w:rPr>
        <w:t xml:space="preserve"> - </w:t>
      </w:r>
      <w:r w:rsidR="002361F4" w:rsidRPr="002361F4">
        <w:rPr>
          <w:rFonts w:ascii="Times New Roman" w:hAnsi="Times New Roman" w:cs="Times New Roman"/>
          <w:i/>
          <w:sz w:val="22"/>
          <w:szCs w:val="22"/>
        </w:rPr>
        <w:t>Application to Register Permanent Residence or Adjust Status</w:t>
      </w:r>
      <w:r w:rsidR="002361F4">
        <w:rPr>
          <w:rFonts w:ascii="Times New Roman" w:hAnsi="Times New Roman" w:cs="Times New Roman"/>
          <w:sz w:val="22"/>
          <w:szCs w:val="22"/>
        </w:rPr>
        <w:t>, with</w:t>
      </w:r>
      <w:r w:rsidR="002361F4">
        <w:rPr>
          <w:rFonts w:ascii="Times New Roman" w:hAnsi="Times New Roman" w:cs="Times New Roman"/>
          <w:sz w:val="22"/>
          <w:szCs w:val="22"/>
        </w:rPr>
        <w:br/>
        <w:t>USCIS to adjust status to a conditional permanent resident within the United States, or</w:t>
      </w:r>
    </w:p>
    <w:p w:rsidR="002361F4" w:rsidRDefault="002361F4" w:rsidP="007240C1">
      <w:pPr>
        <w:widowControl w:val="0"/>
        <w:autoSpaceDE w:val="0"/>
        <w:autoSpaceDN w:val="0"/>
        <w:adjustRightInd w:val="0"/>
        <w:spacing w:after="240"/>
        <w:ind w:left="720"/>
        <w:rPr>
          <w:rFonts w:ascii="Times New Roman" w:hAnsi="Times New Roman" w:cs="Times New Roman"/>
          <w:sz w:val="22"/>
          <w:szCs w:val="22"/>
        </w:rPr>
      </w:pPr>
      <w:r>
        <w:rPr>
          <w:rFonts w:ascii="Times New Roman" w:hAnsi="Times New Roman" w:cs="Times New Roman"/>
          <w:sz w:val="22"/>
          <w:szCs w:val="22"/>
        </w:rPr>
        <w:t xml:space="preserve">(b) DS-230/260 – </w:t>
      </w:r>
      <w:r w:rsidRPr="002361F4">
        <w:rPr>
          <w:rFonts w:ascii="Times New Roman" w:hAnsi="Times New Roman" w:cs="Times New Roman"/>
          <w:i/>
          <w:sz w:val="22"/>
          <w:szCs w:val="22"/>
        </w:rPr>
        <w:t>Application for Immigrant Visa and Alien Registration</w:t>
      </w:r>
      <w:r>
        <w:rPr>
          <w:rFonts w:ascii="Times New Roman" w:hAnsi="Times New Roman" w:cs="Times New Roman"/>
          <w:sz w:val="22"/>
          <w:szCs w:val="22"/>
        </w:rPr>
        <w:t xml:space="preserve">, </w:t>
      </w:r>
      <w:r w:rsidR="007240C1">
        <w:rPr>
          <w:rFonts w:ascii="Times New Roman" w:hAnsi="Times New Roman" w:cs="Times New Roman"/>
          <w:sz w:val="22"/>
          <w:szCs w:val="22"/>
        </w:rPr>
        <w:t xml:space="preserve">with USCIS for an EB-5 immigrant travel visa provided by local consulate. Step </w:t>
      </w:r>
      <w:r w:rsidR="00B90C71">
        <w:rPr>
          <w:rFonts w:ascii="Times New Roman" w:hAnsi="Times New Roman" w:cs="Times New Roman"/>
          <w:sz w:val="22"/>
          <w:szCs w:val="22"/>
        </w:rPr>
        <w:t xml:space="preserve">America </w:t>
      </w:r>
      <w:r w:rsidR="007240C1">
        <w:rPr>
          <w:rFonts w:ascii="Times New Roman" w:hAnsi="Times New Roman" w:cs="Times New Roman"/>
          <w:sz w:val="22"/>
          <w:szCs w:val="22"/>
        </w:rPr>
        <w:t>shall prepare</w:t>
      </w:r>
      <w:r w:rsidR="007240C1" w:rsidRPr="003978AA">
        <w:rPr>
          <w:rFonts w:ascii="Times New Roman" w:hAnsi="Times New Roman" w:cs="Times New Roman"/>
          <w:sz w:val="22"/>
          <w:szCs w:val="22"/>
        </w:rPr>
        <w:t xml:space="preserve"> Client for</w:t>
      </w:r>
      <w:r w:rsidR="007240C1">
        <w:rPr>
          <w:rFonts w:ascii="Times New Roman" w:hAnsi="Times New Roman" w:cs="Times New Roman"/>
          <w:sz w:val="22"/>
          <w:szCs w:val="22"/>
        </w:rPr>
        <w:t xml:space="preserve"> the subsequent</w:t>
      </w:r>
      <w:r w:rsidR="007240C1" w:rsidRPr="003978AA">
        <w:rPr>
          <w:rFonts w:ascii="Times New Roman" w:hAnsi="Times New Roman" w:cs="Times New Roman"/>
          <w:sz w:val="22"/>
          <w:szCs w:val="22"/>
        </w:rPr>
        <w:t xml:space="preserve"> interview with </w:t>
      </w:r>
      <w:r w:rsidR="007240C1">
        <w:rPr>
          <w:rFonts w:ascii="Times New Roman" w:hAnsi="Times New Roman" w:cs="Times New Roman"/>
          <w:sz w:val="22"/>
          <w:szCs w:val="22"/>
        </w:rPr>
        <w:t xml:space="preserve">the </w:t>
      </w:r>
      <w:r w:rsidR="007240C1" w:rsidRPr="003978AA">
        <w:rPr>
          <w:rFonts w:ascii="Times New Roman" w:hAnsi="Times New Roman" w:cs="Times New Roman"/>
          <w:sz w:val="22"/>
          <w:szCs w:val="22"/>
        </w:rPr>
        <w:t>U.S. Consulate General.</w:t>
      </w:r>
      <w:r w:rsidR="007240C1">
        <w:rPr>
          <w:rFonts w:ascii="Times New Roman" w:hAnsi="Times New Roman" w:cs="Times New Roman"/>
          <w:sz w:val="22"/>
          <w:szCs w:val="22"/>
        </w:rPr>
        <w:t xml:space="preserve"> </w:t>
      </w:r>
      <w:r w:rsidR="003978AA" w:rsidRPr="003978AA">
        <w:rPr>
          <w:rFonts w:ascii="Times New Roman" w:hAnsi="Times New Roman" w:cs="Times New Roman"/>
          <w:sz w:val="22"/>
          <w:szCs w:val="22"/>
        </w:rPr>
        <w:t> </w:t>
      </w:r>
    </w:p>
    <w:p w:rsidR="002361F4" w:rsidRDefault="00D227AB" w:rsidP="007240C1">
      <w:pPr>
        <w:widowControl w:val="0"/>
        <w:autoSpaceDE w:val="0"/>
        <w:autoSpaceDN w:val="0"/>
        <w:adjustRightInd w:val="0"/>
        <w:spacing w:after="240"/>
        <w:ind w:left="720"/>
        <w:rPr>
          <w:rFonts w:ascii="Times New Roman" w:hAnsi="Times New Roman" w:cs="Times New Roman"/>
          <w:sz w:val="22"/>
          <w:szCs w:val="22"/>
        </w:rPr>
      </w:pPr>
      <w:r>
        <w:rPr>
          <w:rFonts w:ascii="Times New Roman" w:hAnsi="Times New Roman" w:cs="Times New Roman"/>
          <w:sz w:val="22"/>
          <w:szCs w:val="22"/>
        </w:rPr>
        <w:t>The g</w:t>
      </w:r>
      <w:r w:rsidR="003978AA" w:rsidRPr="003978AA">
        <w:rPr>
          <w:rFonts w:ascii="Times New Roman" w:hAnsi="Times New Roman" w:cs="Times New Roman"/>
          <w:sz w:val="22"/>
          <w:szCs w:val="22"/>
        </w:rPr>
        <w:t>overnment Fee for I-485 or DS-230</w:t>
      </w:r>
      <w:r w:rsidR="002361F4">
        <w:rPr>
          <w:rFonts w:ascii="Times New Roman" w:hAnsi="Times New Roman" w:cs="Times New Roman"/>
          <w:sz w:val="22"/>
          <w:szCs w:val="22"/>
        </w:rPr>
        <w:t>/260</w:t>
      </w:r>
      <w:r w:rsidR="003978AA" w:rsidRPr="003978AA">
        <w:rPr>
          <w:rFonts w:ascii="Times New Roman" w:hAnsi="Times New Roman" w:cs="Times New Roman"/>
          <w:sz w:val="22"/>
          <w:szCs w:val="22"/>
        </w:rPr>
        <w:t xml:space="preserve"> is remitted to USCIS</w:t>
      </w:r>
      <w:r>
        <w:rPr>
          <w:rFonts w:ascii="Times New Roman" w:hAnsi="Times New Roman" w:cs="Times New Roman"/>
          <w:sz w:val="22"/>
          <w:szCs w:val="22"/>
        </w:rPr>
        <w:t xml:space="preserve"> and may be paid locally</w:t>
      </w:r>
      <w:r w:rsidR="007240C1">
        <w:rPr>
          <w:rFonts w:ascii="Times New Roman" w:hAnsi="Times New Roman" w:cs="Times New Roman"/>
          <w:sz w:val="22"/>
          <w:szCs w:val="22"/>
        </w:rPr>
        <w:t xml:space="preserve"> to Step America</w:t>
      </w:r>
      <w:r>
        <w:rPr>
          <w:rFonts w:ascii="Times New Roman" w:hAnsi="Times New Roman" w:cs="Times New Roman"/>
          <w:sz w:val="22"/>
          <w:szCs w:val="22"/>
        </w:rPr>
        <w:t xml:space="preserve">. </w:t>
      </w:r>
      <w:r w:rsidR="002361F4" w:rsidRPr="007240C1">
        <w:rPr>
          <w:rFonts w:ascii="Times New Roman" w:hAnsi="Times New Roman" w:cs="Times New Roman"/>
          <w:sz w:val="22"/>
          <w:szCs w:val="22"/>
        </w:rPr>
        <w:t>Upon the approval of the I-485 application or upon entry into the United States with an EB-5 immigrant visa, the EB-5 investor and derivative family members will be granted conditional permanent residence for a two-year period.</w:t>
      </w:r>
    </w:p>
    <w:p w:rsidR="00E84F23" w:rsidRDefault="002361F4" w:rsidP="002361F4">
      <w:pPr>
        <w:widowControl w:val="0"/>
        <w:autoSpaceDE w:val="0"/>
        <w:autoSpaceDN w:val="0"/>
        <w:adjustRightInd w:val="0"/>
        <w:spacing w:after="240"/>
        <w:ind w:left="720"/>
        <w:rPr>
          <w:rFonts w:ascii="Times New Roman" w:hAnsi="Times New Roman" w:cs="Times New Roman"/>
          <w:sz w:val="22"/>
          <w:szCs w:val="22"/>
        </w:rPr>
      </w:pPr>
      <w:r w:rsidRPr="00915A1C">
        <w:rPr>
          <w:rFonts w:ascii="Times New Roman" w:hAnsi="Times New Roman" w:cs="Times New Roman"/>
          <w:b/>
          <w:u w:val="single"/>
        </w:rPr>
        <w:t>STEP SIX</w:t>
      </w:r>
      <w:r>
        <w:rPr>
          <w:rFonts w:ascii="Times New Roman" w:hAnsi="Times New Roman" w:cs="Times New Roman"/>
          <w:sz w:val="22"/>
          <w:szCs w:val="22"/>
        </w:rPr>
        <w:t xml:space="preserve"> </w:t>
      </w:r>
      <w:r w:rsidR="003978AA" w:rsidRPr="003978AA">
        <w:rPr>
          <w:rFonts w:ascii="Lucida Grande" w:hAnsi="Lucida Grande" w:cs="Lucida Grande"/>
          <w:sz w:val="22"/>
          <w:szCs w:val="22"/>
        </w:rPr>
        <w:t> </w:t>
      </w:r>
      <w:r w:rsidR="007240C1" w:rsidRPr="007240C1">
        <w:rPr>
          <w:rFonts w:ascii="Times New Roman" w:hAnsi="Times New Roman" w:cs="Times New Roman"/>
          <w:sz w:val="22"/>
          <w:szCs w:val="22"/>
        </w:rPr>
        <w:t xml:space="preserve">Ninety days before the two-year anniversary of the granting of the EB-5  investor’s conditional resident status (Green Card), the </w:t>
      </w:r>
      <w:r w:rsidR="00B90C71">
        <w:rPr>
          <w:rFonts w:ascii="Times New Roman" w:hAnsi="Times New Roman" w:cs="Times New Roman"/>
          <w:sz w:val="22"/>
          <w:szCs w:val="22"/>
        </w:rPr>
        <w:t>Legal</w:t>
      </w:r>
      <w:r w:rsidR="007240C1" w:rsidRPr="007240C1">
        <w:rPr>
          <w:rFonts w:ascii="Times New Roman" w:hAnsi="Times New Roman" w:cs="Times New Roman"/>
          <w:sz w:val="22"/>
          <w:szCs w:val="22"/>
        </w:rPr>
        <w:t xml:space="preserve"> Firm shall file Form I-829, Petition by Entrepreneur to Remove Conditions with USCIS.</w:t>
      </w:r>
      <w:r w:rsidR="003978AA" w:rsidRPr="007240C1">
        <w:rPr>
          <w:rFonts w:ascii="Times New Roman" w:hAnsi="Times New Roman" w:cs="Times New Roman"/>
          <w:sz w:val="22"/>
          <w:szCs w:val="22"/>
        </w:rPr>
        <w:t xml:space="preserve"> </w:t>
      </w:r>
      <w:r w:rsidR="007240C1" w:rsidRPr="007240C1">
        <w:rPr>
          <w:rFonts w:ascii="Times New Roman" w:hAnsi="Times New Roman" w:cs="Times New Roman"/>
          <w:sz w:val="22"/>
          <w:szCs w:val="22"/>
        </w:rPr>
        <w:t xml:space="preserve">Upon USCIS approval of this petition, the conditions </w:t>
      </w:r>
      <w:r w:rsidR="007240C1" w:rsidRPr="007240C1">
        <w:rPr>
          <w:rFonts w:ascii="Times New Roman" w:hAnsi="Times New Roman" w:cs="Times New Roman"/>
          <w:bCs/>
          <w:sz w:val="22"/>
          <w:szCs w:val="22"/>
        </w:rPr>
        <w:t xml:space="preserve">will be </w:t>
      </w:r>
      <w:r w:rsidR="007240C1" w:rsidRPr="007240C1">
        <w:rPr>
          <w:rFonts w:ascii="Times New Roman" w:hAnsi="Times New Roman" w:cs="Times New Roman"/>
          <w:sz w:val="22"/>
          <w:szCs w:val="22"/>
        </w:rPr>
        <w:t>removed from the EB-5 applicant’s status and the EB-5 investor and derivative family members will be allowed to permanently live and work in the United States.</w:t>
      </w:r>
    </w:p>
    <w:p w:rsidR="00E84F23" w:rsidRPr="006E1A07" w:rsidRDefault="006E1A07" w:rsidP="00143454">
      <w:pPr>
        <w:widowControl w:val="0"/>
        <w:tabs>
          <w:tab w:val="left" w:pos="220"/>
          <w:tab w:val="left" w:pos="720"/>
        </w:tabs>
        <w:autoSpaceDE w:val="0"/>
        <w:autoSpaceDN w:val="0"/>
        <w:adjustRightInd w:val="0"/>
        <w:spacing w:after="293"/>
        <w:rPr>
          <w:rFonts w:ascii="Times New Roman" w:hAnsi="Times New Roman" w:cs="Times New Roman"/>
          <w:sz w:val="22"/>
          <w:szCs w:val="22"/>
        </w:rPr>
      </w:pPr>
      <w:r w:rsidRPr="006E1A07">
        <w:rPr>
          <w:rFonts w:ascii="Times New Roman" w:hAnsi="Times New Roman" w:cs="Times New Roman"/>
          <w:sz w:val="22"/>
          <w:szCs w:val="22"/>
        </w:rPr>
        <w:lastRenderedPageBreak/>
        <w:t> </w:t>
      </w:r>
    </w:p>
    <w:p w:rsidR="006E1A07" w:rsidRPr="006E1A07" w:rsidRDefault="006E1A07" w:rsidP="006E1A07">
      <w:pPr>
        <w:widowControl w:val="0"/>
        <w:numPr>
          <w:ilvl w:val="0"/>
          <w:numId w:val="5"/>
        </w:numPr>
        <w:tabs>
          <w:tab w:val="left" w:pos="220"/>
          <w:tab w:val="left" w:pos="720"/>
        </w:tabs>
        <w:autoSpaceDE w:val="0"/>
        <w:autoSpaceDN w:val="0"/>
        <w:adjustRightInd w:val="0"/>
        <w:spacing w:after="293"/>
        <w:ind w:hanging="720"/>
        <w:rPr>
          <w:rFonts w:ascii="Times New Roman" w:hAnsi="Times New Roman" w:cs="Times New Roman"/>
          <w:sz w:val="22"/>
          <w:szCs w:val="22"/>
        </w:rPr>
      </w:pPr>
      <w:r w:rsidRPr="006E1A07">
        <w:rPr>
          <w:rFonts w:ascii="Times New Roman" w:hAnsi="Times New Roman" w:cs="Times New Roman"/>
          <w:sz w:val="22"/>
          <w:szCs w:val="22"/>
        </w:rPr>
        <w:t>All Filing Fees are subject to change</w:t>
      </w:r>
      <w:r w:rsidR="007240C1">
        <w:rPr>
          <w:rFonts w:ascii="Times New Roman" w:hAnsi="Times New Roman" w:cs="Times New Roman"/>
          <w:sz w:val="22"/>
          <w:szCs w:val="22"/>
        </w:rPr>
        <w:t xml:space="preserve"> by USCIS</w:t>
      </w:r>
      <w:r w:rsidRPr="006E1A07">
        <w:rPr>
          <w:rFonts w:ascii="Times New Roman" w:hAnsi="Times New Roman" w:cs="Times New Roman"/>
          <w:sz w:val="22"/>
          <w:szCs w:val="22"/>
        </w:rPr>
        <w:t>. The prevailing rate applicable at the time of filing will be payable by Client, even if such fee varies from that set forth above.  </w:t>
      </w:r>
    </w:p>
    <w:p w:rsidR="006E1A07" w:rsidRPr="006E1A07" w:rsidRDefault="00D5342A" w:rsidP="006E1A07">
      <w:pPr>
        <w:widowControl w:val="0"/>
        <w:numPr>
          <w:ilvl w:val="0"/>
          <w:numId w:val="5"/>
        </w:numPr>
        <w:tabs>
          <w:tab w:val="left" w:pos="220"/>
          <w:tab w:val="left" w:pos="720"/>
        </w:tabs>
        <w:autoSpaceDE w:val="0"/>
        <w:autoSpaceDN w:val="0"/>
        <w:adjustRightInd w:val="0"/>
        <w:spacing w:after="293"/>
        <w:ind w:hanging="720"/>
        <w:rPr>
          <w:rFonts w:ascii="Times New Roman" w:hAnsi="Times New Roman" w:cs="Times New Roman"/>
          <w:sz w:val="22"/>
          <w:szCs w:val="22"/>
        </w:rPr>
      </w:pPr>
      <w:r>
        <w:rPr>
          <w:rFonts w:ascii="Times New Roman" w:hAnsi="Times New Roman" w:cs="Times New Roman"/>
          <w:sz w:val="22"/>
          <w:szCs w:val="22"/>
        </w:rPr>
        <w:t xml:space="preserve">All Fees Paid including Administrative/Sponsorship Fees, Consulting Fee, Government and </w:t>
      </w:r>
      <w:r w:rsidR="006E1A07" w:rsidRPr="006E1A07">
        <w:rPr>
          <w:rFonts w:ascii="Times New Roman" w:hAnsi="Times New Roman" w:cs="Times New Roman"/>
          <w:sz w:val="22"/>
          <w:szCs w:val="22"/>
        </w:rPr>
        <w:t>Legal Fees will be deemed earned upon receipt and are nonrefun</w:t>
      </w:r>
      <w:r w:rsidR="009D0AFD">
        <w:rPr>
          <w:rFonts w:ascii="Times New Roman" w:hAnsi="Times New Roman" w:cs="Times New Roman"/>
          <w:sz w:val="22"/>
          <w:szCs w:val="22"/>
        </w:rPr>
        <w:t xml:space="preserve">dable. </w:t>
      </w:r>
    </w:p>
    <w:p w:rsidR="006E1A07" w:rsidRPr="009D0AFD" w:rsidRDefault="006E1A07" w:rsidP="009D0AFD">
      <w:pPr>
        <w:widowControl w:val="0"/>
        <w:numPr>
          <w:ilvl w:val="0"/>
          <w:numId w:val="5"/>
        </w:numPr>
        <w:tabs>
          <w:tab w:val="left" w:pos="220"/>
          <w:tab w:val="left" w:pos="720"/>
        </w:tabs>
        <w:autoSpaceDE w:val="0"/>
        <w:autoSpaceDN w:val="0"/>
        <w:adjustRightInd w:val="0"/>
        <w:spacing w:after="266"/>
        <w:ind w:hanging="720"/>
        <w:rPr>
          <w:rFonts w:ascii="Times New Roman" w:hAnsi="Times New Roman" w:cs="Times New Roman"/>
          <w:sz w:val="22"/>
          <w:szCs w:val="22"/>
        </w:rPr>
      </w:pPr>
      <w:r w:rsidRPr="006E1A07">
        <w:rPr>
          <w:rFonts w:ascii="Times New Roman" w:hAnsi="Times New Roman" w:cs="Times New Roman"/>
          <w:sz w:val="22"/>
          <w:szCs w:val="22"/>
        </w:rPr>
        <w:t>Legal Fees are for the specific representation set forth and do not include any attorney appearances at a USCIS office or at the U.S. Embassy or Consulate, ancillary appli</w:t>
      </w:r>
      <w:r w:rsidR="009D0AFD">
        <w:rPr>
          <w:rFonts w:ascii="Times New Roman" w:hAnsi="Times New Roman" w:cs="Times New Roman"/>
          <w:sz w:val="22"/>
          <w:szCs w:val="22"/>
        </w:rPr>
        <w:t xml:space="preserve">cations, appeals or motions to </w:t>
      </w:r>
      <w:r w:rsidRPr="009D0AFD">
        <w:rPr>
          <w:rFonts w:ascii="Times New Roman" w:hAnsi="Times New Roman" w:cs="Times New Roman"/>
          <w:sz w:val="22"/>
          <w:szCs w:val="22"/>
        </w:rPr>
        <w:t>reopen, or requests for waivers. Such services may be reques</w:t>
      </w:r>
      <w:r w:rsidR="009D0AFD">
        <w:rPr>
          <w:rFonts w:ascii="Times New Roman" w:hAnsi="Times New Roman" w:cs="Times New Roman"/>
          <w:sz w:val="22"/>
          <w:szCs w:val="22"/>
        </w:rPr>
        <w:t xml:space="preserve">ted by Client or recommended by </w:t>
      </w:r>
      <w:r w:rsidRPr="009D0AFD">
        <w:rPr>
          <w:rFonts w:ascii="Times New Roman" w:hAnsi="Times New Roman" w:cs="Times New Roman"/>
          <w:sz w:val="22"/>
          <w:szCs w:val="22"/>
        </w:rPr>
        <w:t xml:space="preserve">Attorneys. </w:t>
      </w:r>
    </w:p>
    <w:p w:rsidR="009D0AFD" w:rsidRPr="00915A1C" w:rsidRDefault="006E1A07" w:rsidP="009D0AFD">
      <w:pPr>
        <w:widowControl w:val="0"/>
        <w:tabs>
          <w:tab w:val="left" w:pos="220"/>
          <w:tab w:val="left" w:pos="720"/>
        </w:tabs>
        <w:autoSpaceDE w:val="0"/>
        <w:autoSpaceDN w:val="0"/>
        <w:adjustRightInd w:val="0"/>
        <w:spacing w:after="266"/>
        <w:jc w:val="center"/>
        <w:rPr>
          <w:rFonts w:ascii="Times New Roman" w:hAnsi="Times New Roman" w:cs="Times New Roman"/>
        </w:rPr>
      </w:pPr>
      <w:r w:rsidRPr="00915A1C">
        <w:rPr>
          <w:rFonts w:ascii="Times New Roman" w:hAnsi="Times New Roman" w:cs="Times New Roman"/>
          <w:b/>
          <w:bCs/>
        </w:rPr>
        <w:t xml:space="preserve">PAYMENT PROVISION </w:t>
      </w:r>
      <w:r w:rsidRPr="00915A1C">
        <w:rPr>
          <w:rFonts w:ascii="Times New Roman" w:hAnsi="Times New Roman" w:cs="Times New Roman"/>
        </w:rPr>
        <w:t> </w:t>
      </w:r>
    </w:p>
    <w:p w:rsidR="009D0AFD" w:rsidRDefault="006E1A07" w:rsidP="009D0AFD">
      <w:pPr>
        <w:widowControl w:val="0"/>
        <w:tabs>
          <w:tab w:val="left" w:pos="220"/>
          <w:tab w:val="left" w:pos="720"/>
        </w:tabs>
        <w:autoSpaceDE w:val="0"/>
        <w:autoSpaceDN w:val="0"/>
        <w:adjustRightInd w:val="0"/>
        <w:spacing w:after="266"/>
        <w:rPr>
          <w:rFonts w:ascii="Times New Roman" w:hAnsi="Times New Roman" w:cs="Times New Roman"/>
          <w:sz w:val="22"/>
          <w:szCs w:val="22"/>
        </w:rPr>
      </w:pPr>
      <w:r w:rsidRPr="006E1A07">
        <w:rPr>
          <w:rFonts w:ascii="Times New Roman" w:hAnsi="Times New Roman" w:cs="Times New Roman"/>
          <w:sz w:val="22"/>
          <w:szCs w:val="22"/>
        </w:rPr>
        <w:t>The payments are to include the appropr</w:t>
      </w:r>
      <w:r w:rsidR="00DF3634">
        <w:rPr>
          <w:rFonts w:ascii="Times New Roman" w:hAnsi="Times New Roman" w:cs="Times New Roman"/>
          <w:sz w:val="22"/>
          <w:szCs w:val="22"/>
        </w:rPr>
        <w:t>iate Legal Fees and Filing Fees</w:t>
      </w:r>
      <w:r w:rsidRPr="006E1A07">
        <w:rPr>
          <w:rFonts w:ascii="Times New Roman" w:hAnsi="Times New Roman" w:cs="Times New Roman"/>
          <w:sz w:val="22"/>
          <w:szCs w:val="22"/>
        </w:rPr>
        <w:t xml:space="preserve">. If Client is unable to </w:t>
      </w:r>
      <w:r w:rsidR="00DF3634">
        <w:rPr>
          <w:rFonts w:ascii="Times New Roman" w:hAnsi="Times New Roman" w:cs="Times New Roman"/>
          <w:sz w:val="22"/>
          <w:szCs w:val="22"/>
        </w:rPr>
        <w:t>pay via direct transfer</w:t>
      </w:r>
      <w:r w:rsidRPr="006E1A07">
        <w:rPr>
          <w:rFonts w:ascii="Times New Roman" w:hAnsi="Times New Roman" w:cs="Times New Roman"/>
          <w:sz w:val="22"/>
          <w:szCs w:val="22"/>
        </w:rPr>
        <w:t xml:space="preserve">, </w:t>
      </w:r>
      <w:r w:rsidR="00DF3634">
        <w:rPr>
          <w:rFonts w:ascii="Times New Roman" w:hAnsi="Times New Roman" w:cs="Times New Roman"/>
          <w:sz w:val="22"/>
          <w:szCs w:val="22"/>
        </w:rPr>
        <w:t xml:space="preserve">then </w:t>
      </w:r>
      <w:r w:rsidR="00BA6934">
        <w:rPr>
          <w:rFonts w:ascii="Times New Roman" w:hAnsi="Times New Roman" w:cs="Times New Roman"/>
          <w:sz w:val="22"/>
          <w:szCs w:val="22"/>
        </w:rPr>
        <w:t>checks may be accepted</w:t>
      </w:r>
      <w:r w:rsidR="008D18ED">
        <w:rPr>
          <w:rFonts w:ascii="Times New Roman" w:hAnsi="Times New Roman" w:cs="Times New Roman"/>
          <w:sz w:val="22"/>
          <w:szCs w:val="22"/>
        </w:rPr>
        <w:t xml:space="preserve"> locally to</w:t>
      </w:r>
      <w:r w:rsidRPr="006E1A07">
        <w:rPr>
          <w:rFonts w:ascii="Times New Roman" w:hAnsi="Times New Roman" w:cs="Times New Roman"/>
          <w:sz w:val="22"/>
          <w:szCs w:val="22"/>
        </w:rPr>
        <w:t xml:space="preserve"> Step</w:t>
      </w:r>
      <w:r w:rsidR="009D0AFD">
        <w:rPr>
          <w:rFonts w:ascii="Times New Roman" w:hAnsi="Times New Roman" w:cs="Times New Roman"/>
          <w:sz w:val="22"/>
          <w:szCs w:val="22"/>
        </w:rPr>
        <w:t xml:space="preserve"> </w:t>
      </w:r>
      <w:r w:rsidRPr="006E1A07">
        <w:rPr>
          <w:rFonts w:ascii="Times New Roman" w:hAnsi="Times New Roman" w:cs="Times New Roman"/>
          <w:sz w:val="22"/>
          <w:szCs w:val="22"/>
        </w:rPr>
        <w:t>America.  Client understands and acknowledges that Attorneys</w:t>
      </w:r>
      <w:r w:rsidR="008D18ED">
        <w:rPr>
          <w:rFonts w:ascii="Times New Roman" w:hAnsi="Times New Roman" w:cs="Times New Roman"/>
          <w:sz w:val="22"/>
          <w:szCs w:val="22"/>
        </w:rPr>
        <w:t xml:space="preserve"> and Consultants</w:t>
      </w:r>
      <w:r w:rsidRPr="006E1A07">
        <w:rPr>
          <w:rFonts w:ascii="Times New Roman" w:hAnsi="Times New Roman" w:cs="Times New Roman"/>
          <w:sz w:val="22"/>
          <w:szCs w:val="22"/>
        </w:rPr>
        <w:t xml:space="preserve"> have made no warranties or guarantees relative to the outcome of the above-described matters. Client agrees that rates and fees are related to the time, effort and skill that Attorneys </w:t>
      </w:r>
      <w:r w:rsidR="008D18ED">
        <w:rPr>
          <w:rFonts w:ascii="Times New Roman" w:hAnsi="Times New Roman" w:cs="Times New Roman"/>
          <w:sz w:val="22"/>
          <w:szCs w:val="22"/>
        </w:rPr>
        <w:t xml:space="preserve">and Consultants </w:t>
      </w:r>
      <w:r w:rsidRPr="006E1A07">
        <w:rPr>
          <w:rFonts w:ascii="Times New Roman" w:hAnsi="Times New Roman" w:cs="Times New Roman"/>
          <w:sz w:val="22"/>
          <w:szCs w:val="22"/>
        </w:rPr>
        <w:t xml:space="preserve">will apply to the above-described matter and are not dependent on </w:t>
      </w:r>
      <w:r w:rsidR="007D2E1C">
        <w:rPr>
          <w:rFonts w:ascii="Times New Roman" w:hAnsi="Times New Roman" w:cs="Times New Roman"/>
          <w:sz w:val="22"/>
          <w:szCs w:val="22"/>
        </w:rPr>
        <w:t xml:space="preserve">achieving a particular result. </w:t>
      </w:r>
      <w:r w:rsidR="007D2E1C" w:rsidRPr="007D2E1C">
        <w:rPr>
          <w:rFonts w:ascii="Times New Roman" w:hAnsi="Times New Roman" w:cs="Times New Roman"/>
          <w:b/>
          <w:i/>
          <w:sz w:val="22"/>
          <w:szCs w:val="22"/>
        </w:rPr>
        <w:t>All payments made including Administrative/Sponsorship Fees, Consulting Fees, Government Fees and Legal Fees will be deemed earned upon receipt and are non-refundable.</w:t>
      </w:r>
      <w:r w:rsidR="007D2E1C">
        <w:rPr>
          <w:rFonts w:ascii="Times New Roman" w:hAnsi="Times New Roman" w:cs="Times New Roman"/>
          <w:sz w:val="22"/>
          <w:szCs w:val="22"/>
        </w:rPr>
        <w:t xml:space="preserve"> </w:t>
      </w:r>
    </w:p>
    <w:p w:rsidR="009D0AFD" w:rsidRPr="00915A1C" w:rsidRDefault="006E1A07" w:rsidP="009D0AFD">
      <w:pPr>
        <w:widowControl w:val="0"/>
        <w:tabs>
          <w:tab w:val="left" w:pos="220"/>
          <w:tab w:val="left" w:pos="720"/>
        </w:tabs>
        <w:autoSpaceDE w:val="0"/>
        <w:autoSpaceDN w:val="0"/>
        <w:adjustRightInd w:val="0"/>
        <w:spacing w:after="266"/>
        <w:jc w:val="center"/>
        <w:rPr>
          <w:rFonts w:ascii="Times New Roman" w:hAnsi="Times New Roman" w:cs="Times New Roman"/>
        </w:rPr>
      </w:pPr>
      <w:r w:rsidRPr="00915A1C">
        <w:rPr>
          <w:rFonts w:ascii="Times New Roman" w:hAnsi="Times New Roman" w:cs="Times New Roman"/>
          <w:b/>
          <w:bCs/>
        </w:rPr>
        <w:t xml:space="preserve">SCOPE OF </w:t>
      </w:r>
      <w:r w:rsidR="008D18ED" w:rsidRPr="00915A1C">
        <w:rPr>
          <w:rFonts w:ascii="Times New Roman" w:hAnsi="Times New Roman" w:cs="Times New Roman"/>
          <w:b/>
          <w:bCs/>
        </w:rPr>
        <w:t>CONSULTANCY</w:t>
      </w:r>
      <w:r w:rsidRPr="00915A1C">
        <w:rPr>
          <w:rFonts w:ascii="Times New Roman" w:hAnsi="Times New Roman" w:cs="Times New Roman"/>
          <w:b/>
          <w:bCs/>
        </w:rPr>
        <w:t xml:space="preserve"> </w:t>
      </w:r>
      <w:r w:rsidRPr="00915A1C">
        <w:rPr>
          <w:rFonts w:ascii="Times New Roman" w:hAnsi="Times New Roman" w:cs="Times New Roman"/>
        </w:rPr>
        <w:t> </w:t>
      </w:r>
    </w:p>
    <w:p w:rsidR="006E1A07" w:rsidRPr="006E1A07" w:rsidRDefault="006E1A07" w:rsidP="009D0AFD">
      <w:pPr>
        <w:widowControl w:val="0"/>
        <w:tabs>
          <w:tab w:val="left" w:pos="220"/>
          <w:tab w:val="left" w:pos="720"/>
        </w:tabs>
        <w:autoSpaceDE w:val="0"/>
        <w:autoSpaceDN w:val="0"/>
        <w:adjustRightInd w:val="0"/>
        <w:spacing w:after="266"/>
        <w:rPr>
          <w:rFonts w:ascii="Times New Roman" w:hAnsi="Times New Roman" w:cs="Times New Roman"/>
          <w:sz w:val="22"/>
          <w:szCs w:val="22"/>
        </w:rPr>
      </w:pPr>
      <w:r w:rsidRPr="006E1A07">
        <w:rPr>
          <w:rFonts w:ascii="Times New Roman" w:hAnsi="Times New Roman" w:cs="Times New Roman"/>
          <w:sz w:val="22"/>
          <w:szCs w:val="22"/>
        </w:rPr>
        <w:t xml:space="preserve">Client is advised that </w:t>
      </w:r>
      <w:r w:rsidR="008D18ED">
        <w:rPr>
          <w:rFonts w:ascii="Times New Roman" w:hAnsi="Times New Roman" w:cs="Times New Roman"/>
          <w:sz w:val="22"/>
          <w:szCs w:val="22"/>
        </w:rPr>
        <w:t xml:space="preserve">Step America, </w:t>
      </w:r>
      <w:r w:rsidR="00B90C71">
        <w:rPr>
          <w:rFonts w:ascii="Times New Roman" w:hAnsi="Times New Roman" w:cs="Times New Roman"/>
          <w:sz w:val="22"/>
          <w:szCs w:val="22"/>
        </w:rPr>
        <w:t>Legal</w:t>
      </w:r>
      <w:r w:rsidR="008D18ED">
        <w:rPr>
          <w:rFonts w:ascii="Times New Roman" w:hAnsi="Times New Roman" w:cs="Times New Roman"/>
          <w:sz w:val="22"/>
          <w:szCs w:val="22"/>
        </w:rPr>
        <w:t xml:space="preserve"> Firm</w:t>
      </w:r>
      <w:r w:rsidRPr="006E1A07">
        <w:rPr>
          <w:rFonts w:ascii="Times New Roman" w:hAnsi="Times New Roman" w:cs="Times New Roman"/>
          <w:sz w:val="22"/>
          <w:szCs w:val="22"/>
        </w:rPr>
        <w:t>, its partners, associate attorneys and staff speci</w:t>
      </w:r>
      <w:r w:rsidR="007D2E1C">
        <w:rPr>
          <w:rFonts w:ascii="Times New Roman" w:hAnsi="Times New Roman" w:cs="Times New Roman"/>
          <w:sz w:val="22"/>
          <w:szCs w:val="22"/>
        </w:rPr>
        <w:t xml:space="preserve">fically limit the scope of our </w:t>
      </w:r>
      <w:r w:rsidRPr="006E1A07">
        <w:rPr>
          <w:rFonts w:ascii="Times New Roman" w:hAnsi="Times New Roman" w:cs="Times New Roman"/>
          <w:sz w:val="22"/>
          <w:szCs w:val="22"/>
        </w:rPr>
        <w:t xml:space="preserve">representation of Client to the provision of advice as it relates to Client’s eligibility for classification as an alien entrepreneur based on the information and documentation presented to Attorneys solely upon the Client’s finalization of a qualifying investment by Client. </w:t>
      </w:r>
      <w:r w:rsidR="007D2E1C">
        <w:rPr>
          <w:rFonts w:ascii="Times New Roman" w:hAnsi="Times New Roman" w:cs="Times New Roman"/>
          <w:sz w:val="22"/>
          <w:szCs w:val="22"/>
        </w:rPr>
        <w:t xml:space="preserve">This includes advice as to strength of the application and consultation as to best chances for approval at all stages of the EB-5 process. </w:t>
      </w:r>
      <w:r w:rsidR="008D18ED">
        <w:rPr>
          <w:rFonts w:ascii="Times New Roman" w:hAnsi="Times New Roman" w:cs="Times New Roman"/>
          <w:sz w:val="22"/>
          <w:szCs w:val="22"/>
        </w:rPr>
        <w:t>Consultants</w:t>
      </w:r>
      <w:r w:rsidRPr="006E1A07">
        <w:rPr>
          <w:rFonts w:ascii="Times New Roman" w:hAnsi="Times New Roman" w:cs="Times New Roman"/>
          <w:sz w:val="22"/>
          <w:szCs w:val="22"/>
        </w:rPr>
        <w:t xml:space="preserve"> shall have no obligation prior to receipt of this signed Agreement and payment in full.  </w:t>
      </w:r>
    </w:p>
    <w:p w:rsidR="006E1A07" w:rsidRDefault="007D2E1C" w:rsidP="006E1A07">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Step America has done an independent review on a number of projects as presented to Client. However, </w:t>
      </w:r>
      <w:r w:rsidR="006E1A07" w:rsidRPr="006E1A07">
        <w:rPr>
          <w:rFonts w:ascii="Times New Roman" w:hAnsi="Times New Roman" w:cs="Times New Roman"/>
          <w:sz w:val="22"/>
          <w:szCs w:val="22"/>
        </w:rPr>
        <w:t xml:space="preserve">Client is strongly advised and encouraged to obtain independent counsel to assist and advise Client as to the prospective investment Client may make, or has made, or will consider making in any commercial enterprise. Client is advised to obtain independent counsel to assist and advise Client as to the United States federal, state or local tax laws that may apply or any applicable foreign tax laws and the implications that result if Client obtains lawful permanent residence status in the United States. </w:t>
      </w:r>
      <w:r w:rsidR="008D18ED">
        <w:rPr>
          <w:rFonts w:ascii="Times New Roman" w:hAnsi="Times New Roman" w:cs="Times New Roman"/>
          <w:sz w:val="22"/>
          <w:szCs w:val="22"/>
        </w:rPr>
        <w:t xml:space="preserve">Step America in coordination with </w:t>
      </w:r>
      <w:r w:rsidR="00B90C71">
        <w:rPr>
          <w:rFonts w:ascii="Times New Roman" w:hAnsi="Times New Roman" w:cs="Times New Roman"/>
          <w:sz w:val="22"/>
          <w:szCs w:val="22"/>
        </w:rPr>
        <w:t>Legal</w:t>
      </w:r>
      <w:r w:rsidR="008D18ED">
        <w:rPr>
          <w:rFonts w:ascii="Times New Roman" w:hAnsi="Times New Roman" w:cs="Times New Roman"/>
          <w:sz w:val="22"/>
          <w:szCs w:val="22"/>
        </w:rPr>
        <w:t xml:space="preserve"> Firm</w:t>
      </w:r>
      <w:r w:rsidR="006E1A07" w:rsidRPr="006E1A07">
        <w:rPr>
          <w:rFonts w:ascii="Times New Roman" w:hAnsi="Times New Roman" w:cs="Times New Roman"/>
          <w:sz w:val="22"/>
          <w:szCs w:val="22"/>
        </w:rPr>
        <w:t xml:space="preserve"> limits its practice exclusively to the immigration and nationality law matters aspect of this engagement and will not advise nor make any recommendations or representations as to the legality, </w:t>
      </w:r>
      <w:r w:rsidR="009A5352">
        <w:rPr>
          <w:rFonts w:ascii="Times New Roman" w:hAnsi="Times New Roman" w:cs="Times New Roman"/>
          <w:sz w:val="22"/>
          <w:szCs w:val="22"/>
        </w:rPr>
        <w:t xml:space="preserve">security, </w:t>
      </w:r>
      <w:r w:rsidR="006E1A07" w:rsidRPr="006E1A07">
        <w:rPr>
          <w:rFonts w:ascii="Times New Roman" w:hAnsi="Times New Roman" w:cs="Times New Roman"/>
          <w:sz w:val="22"/>
          <w:szCs w:val="22"/>
        </w:rPr>
        <w:t xml:space="preserve">viability or potential </w:t>
      </w:r>
      <w:r w:rsidR="009A5352">
        <w:rPr>
          <w:rFonts w:ascii="Times New Roman" w:hAnsi="Times New Roman" w:cs="Times New Roman"/>
          <w:sz w:val="22"/>
          <w:szCs w:val="22"/>
        </w:rPr>
        <w:t xml:space="preserve">investment </w:t>
      </w:r>
      <w:r w:rsidR="006E1A07" w:rsidRPr="006E1A07">
        <w:rPr>
          <w:rFonts w:ascii="Times New Roman" w:hAnsi="Times New Roman" w:cs="Times New Roman"/>
          <w:sz w:val="22"/>
          <w:szCs w:val="22"/>
        </w:rPr>
        <w:t xml:space="preserve">benefits of the business investment enterprise to be considered by Client or entered into by Client. Such investment, including the potential to lose all or some of the money invested, is solely at Client’s risk. </w:t>
      </w:r>
    </w:p>
    <w:p w:rsidR="00F8513C" w:rsidRDefault="00F8513C" w:rsidP="006E1A07">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Consultancy and/or Attorneys reserve the right to deny projects brought forward by individual clients should the project be deemed inappropriate for the purposes of a successful application in the sole judgment of the Consultant. In such cases, all fees paid will be deemed non-refundable. </w:t>
      </w:r>
      <w:r>
        <w:rPr>
          <w:rFonts w:ascii="Times New Roman" w:hAnsi="Times New Roman" w:cs="Times New Roman"/>
          <w:sz w:val="22"/>
          <w:szCs w:val="22"/>
        </w:rPr>
        <w:lastRenderedPageBreak/>
        <w:t>Client may have the option of c</w:t>
      </w:r>
      <w:r w:rsidR="007D2E1C">
        <w:rPr>
          <w:rFonts w:ascii="Times New Roman" w:hAnsi="Times New Roman" w:cs="Times New Roman"/>
          <w:sz w:val="22"/>
          <w:szCs w:val="22"/>
        </w:rPr>
        <w:t>easing work with Step America</w:t>
      </w:r>
      <w:r>
        <w:rPr>
          <w:rFonts w:ascii="Times New Roman" w:hAnsi="Times New Roman" w:cs="Times New Roman"/>
          <w:sz w:val="22"/>
          <w:szCs w:val="22"/>
        </w:rPr>
        <w:t xml:space="preserve"> or continuing with a project previo</w:t>
      </w:r>
      <w:r w:rsidR="007D2E1C">
        <w:rPr>
          <w:rFonts w:ascii="Times New Roman" w:hAnsi="Times New Roman" w:cs="Times New Roman"/>
          <w:sz w:val="22"/>
          <w:szCs w:val="22"/>
        </w:rPr>
        <w:t>usly approved by Step America</w:t>
      </w:r>
      <w:r>
        <w:rPr>
          <w:rFonts w:ascii="Times New Roman" w:hAnsi="Times New Roman" w:cs="Times New Roman"/>
          <w:sz w:val="22"/>
          <w:szCs w:val="22"/>
        </w:rPr>
        <w:t xml:space="preserve">. </w:t>
      </w:r>
    </w:p>
    <w:p w:rsidR="009A5352" w:rsidRPr="006E1A07" w:rsidRDefault="009A5352" w:rsidP="006E1A07">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Any statements made by a Step America team member with regards to the projects are opinions only and should not be taken as financial, investment or legal advice. </w:t>
      </w:r>
    </w:p>
    <w:p w:rsidR="00623185"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To the extent permitted under applicable ethics rules, Client specifically waives any and all rights to claim from or to sue </w:t>
      </w:r>
      <w:r w:rsidR="008D18ED">
        <w:rPr>
          <w:rFonts w:ascii="Times New Roman" w:hAnsi="Times New Roman" w:cs="Times New Roman"/>
          <w:sz w:val="22"/>
          <w:szCs w:val="22"/>
        </w:rPr>
        <w:t xml:space="preserve">Step America, the </w:t>
      </w:r>
      <w:r w:rsidR="00B90C71">
        <w:rPr>
          <w:rFonts w:ascii="Times New Roman" w:hAnsi="Times New Roman" w:cs="Times New Roman"/>
          <w:sz w:val="22"/>
          <w:szCs w:val="22"/>
        </w:rPr>
        <w:t>Legal</w:t>
      </w:r>
      <w:r w:rsidR="008D18ED">
        <w:rPr>
          <w:rFonts w:ascii="Times New Roman" w:hAnsi="Times New Roman" w:cs="Times New Roman"/>
          <w:sz w:val="22"/>
          <w:szCs w:val="22"/>
        </w:rPr>
        <w:t xml:space="preserve"> Firm</w:t>
      </w:r>
      <w:r w:rsidRPr="006E1A07">
        <w:rPr>
          <w:rFonts w:ascii="Times New Roman" w:hAnsi="Times New Roman" w:cs="Times New Roman"/>
          <w:sz w:val="22"/>
          <w:szCs w:val="22"/>
        </w:rPr>
        <w:t xml:space="preserve">, its partners, associate attorneys and staff for any losses (either direct or indirect) resulting from Client’s investment in any commercial enterprise. Client agrees to defend, indemnify and hold harmless </w:t>
      </w:r>
      <w:r w:rsidR="008D18ED">
        <w:rPr>
          <w:rFonts w:ascii="Times New Roman" w:hAnsi="Times New Roman" w:cs="Times New Roman"/>
          <w:sz w:val="22"/>
          <w:szCs w:val="22"/>
        </w:rPr>
        <w:t xml:space="preserve">Step America, the </w:t>
      </w:r>
      <w:r w:rsidR="00B90C71">
        <w:rPr>
          <w:rFonts w:ascii="Times New Roman" w:hAnsi="Times New Roman" w:cs="Times New Roman"/>
          <w:sz w:val="22"/>
          <w:szCs w:val="22"/>
        </w:rPr>
        <w:t>Legal</w:t>
      </w:r>
      <w:r w:rsidR="008D18ED">
        <w:rPr>
          <w:rFonts w:ascii="Times New Roman" w:hAnsi="Times New Roman" w:cs="Times New Roman"/>
          <w:sz w:val="22"/>
          <w:szCs w:val="22"/>
        </w:rPr>
        <w:t xml:space="preserve"> Firm</w:t>
      </w:r>
      <w:r w:rsidRPr="006E1A07">
        <w:rPr>
          <w:rFonts w:ascii="Times New Roman" w:hAnsi="Times New Roman" w:cs="Times New Roman"/>
          <w:sz w:val="22"/>
          <w:szCs w:val="22"/>
        </w:rPr>
        <w:t xml:space="preserve">, its partners, associate attorneys and all staff from any and all losses, expenses, damages, or costs, including reasonable attorneys’ fees, in the event that one or more is a party to any litigation arising from the investment in a commercial enterprise. </w:t>
      </w:r>
    </w:p>
    <w:p w:rsidR="00DF3634" w:rsidRPr="002E429F" w:rsidRDefault="002E429F" w:rsidP="002E429F">
      <w:pPr>
        <w:widowControl w:val="0"/>
        <w:autoSpaceDE w:val="0"/>
        <w:autoSpaceDN w:val="0"/>
        <w:adjustRightInd w:val="0"/>
        <w:spacing w:after="240"/>
        <w:jc w:val="center"/>
        <w:rPr>
          <w:rFonts w:ascii="Times New Roman" w:hAnsi="Times New Roman" w:cs="Times New Roman"/>
          <w:b/>
        </w:rPr>
      </w:pPr>
      <w:r w:rsidRPr="002E429F">
        <w:rPr>
          <w:rFonts w:ascii="Times New Roman" w:hAnsi="Times New Roman" w:cs="Times New Roman"/>
          <w:b/>
        </w:rPr>
        <w:t>ENTITY REFERENCES</w:t>
      </w:r>
    </w:p>
    <w:p w:rsidR="002E429F" w:rsidRPr="002E429F" w:rsidRDefault="002E429F" w:rsidP="002E429F">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Step Consulting DMCC being the Dubai Multicommodities Center licensed entity in the JLT freezone; and Step America being the </w:t>
      </w:r>
      <w:r w:rsidR="00B90C71">
        <w:rPr>
          <w:rFonts w:ascii="Times New Roman" w:hAnsi="Times New Roman" w:cs="Times New Roman"/>
          <w:sz w:val="22"/>
          <w:szCs w:val="22"/>
        </w:rPr>
        <w:t xml:space="preserve">trade name under which Step Consulting DMCC generally operates under for all purposes of marketing, client transactional work, contractual obligations and so on. These </w:t>
      </w:r>
      <w:r>
        <w:rPr>
          <w:rFonts w:ascii="Times New Roman" w:hAnsi="Times New Roman" w:cs="Times New Roman"/>
          <w:sz w:val="22"/>
          <w:szCs w:val="22"/>
        </w:rPr>
        <w:t xml:space="preserve">fall under one umbrella and shall be treated as the same entity for the purposes of this agreement. </w:t>
      </w:r>
    </w:p>
    <w:p w:rsidR="002E429F" w:rsidRPr="002E429F" w:rsidRDefault="006E1A07" w:rsidP="002E429F">
      <w:pPr>
        <w:widowControl w:val="0"/>
        <w:autoSpaceDE w:val="0"/>
        <w:autoSpaceDN w:val="0"/>
        <w:adjustRightInd w:val="0"/>
        <w:spacing w:after="240"/>
        <w:jc w:val="center"/>
        <w:rPr>
          <w:rFonts w:ascii="Times New Roman" w:hAnsi="Times New Roman" w:cs="Times New Roman"/>
          <w:b/>
          <w:bCs/>
        </w:rPr>
      </w:pPr>
      <w:r w:rsidRPr="00915A1C">
        <w:rPr>
          <w:rFonts w:ascii="Times New Roman" w:hAnsi="Times New Roman" w:cs="Times New Roman"/>
          <w:b/>
          <w:bCs/>
        </w:rPr>
        <w:t>TAX CONSEQUENCES OF ACQUIRING AN IMMIGRATION BENEFIT</w:t>
      </w:r>
    </w:p>
    <w:p w:rsidR="006E1A07" w:rsidRPr="006E1A07"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Client hereby confirms that Client has been informed that there are tax and estate planning consequences attendant to any immigration benefit, whether nonimmigrant (temporary) or immigrant (permanent) in nature, that a foreign national may obtain with respect to admission to the United States. Accordingly, Client is advised to seek advice from tax specialists and legal counsel who should assist in the preparation of Client’s tax and estate plan prior to Client completing the immigration process. </w:t>
      </w:r>
    </w:p>
    <w:p w:rsidR="006E1A07" w:rsidRPr="00915A1C" w:rsidRDefault="006E1A07" w:rsidP="009D0AFD">
      <w:pPr>
        <w:widowControl w:val="0"/>
        <w:autoSpaceDE w:val="0"/>
        <w:autoSpaceDN w:val="0"/>
        <w:adjustRightInd w:val="0"/>
        <w:spacing w:after="240"/>
        <w:jc w:val="center"/>
        <w:rPr>
          <w:rFonts w:ascii="Times New Roman" w:hAnsi="Times New Roman" w:cs="Times New Roman"/>
        </w:rPr>
      </w:pPr>
      <w:r w:rsidRPr="00915A1C">
        <w:rPr>
          <w:rFonts w:ascii="Times New Roman" w:hAnsi="Times New Roman" w:cs="Times New Roman"/>
          <w:b/>
          <w:bCs/>
        </w:rPr>
        <w:t>CLIENT’S DUTIES</w:t>
      </w:r>
    </w:p>
    <w:p w:rsidR="00B90C71"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Client understands that </w:t>
      </w:r>
      <w:r w:rsidR="008D18ED">
        <w:rPr>
          <w:rFonts w:ascii="Times New Roman" w:hAnsi="Times New Roman" w:cs="Times New Roman"/>
          <w:sz w:val="22"/>
          <w:szCs w:val="22"/>
        </w:rPr>
        <w:t>Consultants</w:t>
      </w:r>
      <w:r w:rsidRPr="006E1A07">
        <w:rPr>
          <w:rFonts w:ascii="Times New Roman" w:hAnsi="Times New Roman" w:cs="Times New Roman"/>
          <w:sz w:val="22"/>
          <w:szCs w:val="22"/>
        </w:rPr>
        <w:t xml:space="preserve"> are only capable of preparing and representing Client based on information and</w:t>
      </w:r>
      <w:r w:rsidR="008D18ED">
        <w:rPr>
          <w:rFonts w:ascii="Times New Roman" w:hAnsi="Times New Roman" w:cs="Times New Roman"/>
          <w:sz w:val="22"/>
          <w:szCs w:val="22"/>
        </w:rPr>
        <w:t xml:space="preserve"> documentation that Client</w:t>
      </w:r>
      <w:r w:rsidRPr="006E1A07">
        <w:rPr>
          <w:rFonts w:ascii="Times New Roman" w:hAnsi="Times New Roman" w:cs="Times New Roman"/>
          <w:sz w:val="22"/>
          <w:szCs w:val="22"/>
        </w:rPr>
        <w:t xml:space="preserve"> provide</w:t>
      </w:r>
      <w:r w:rsidR="008D18ED">
        <w:rPr>
          <w:rFonts w:ascii="Times New Roman" w:hAnsi="Times New Roman" w:cs="Times New Roman"/>
          <w:sz w:val="22"/>
          <w:szCs w:val="22"/>
        </w:rPr>
        <w:t>s</w:t>
      </w:r>
      <w:r w:rsidRPr="006E1A07">
        <w:rPr>
          <w:rFonts w:ascii="Times New Roman" w:hAnsi="Times New Roman" w:cs="Times New Roman"/>
          <w:sz w:val="22"/>
          <w:szCs w:val="22"/>
        </w:rPr>
        <w:t>. Client agrees that said information is accurate, complete, timely and truthful in all respects.</w:t>
      </w:r>
      <w:r w:rsidR="00967F36">
        <w:rPr>
          <w:rFonts w:ascii="Times New Roman" w:hAnsi="Times New Roman" w:cs="Times New Roman"/>
          <w:sz w:val="22"/>
          <w:szCs w:val="22"/>
        </w:rPr>
        <w:t xml:space="preserve"> </w:t>
      </w:r>
      <w:r w:rsidR="008D18ED">
        <w:rPr>
          <w:rFonts w:ascii="Times New Roman" w:hAnsi="Times New Roman" w:cs="Times New Roman"/>
          <w:sz w:val="22"/>
          <w:szCs w:val="22"/>
        </w:rPr>
        <w:t xml:space="preserve">Client agrees to keep Step America and the </w:t>
      </w:r>
      <w:r w:rsidR="00B90C71">
        <w:rPr>
          <w:rFonts w:ascii="Times New Roman" w:hAnsi="Times New Roman" w:cs="Times New Roman"/>
          <w:sz w:val="22"/>
          <w:szCs w:val="22"/>
        </w:rPr>
        <w:t>Legal</w:t>
      </w:r>
      <w:r w:rsidR="008D18ED">
        <w:rPr>
          <w:rFonts w:ascii="Times New Roman" w:hAnsi="Times New Roman" w:cs="Times New Roman"/>
          <w:sz w:val="22"/>
          <w:szCs w:val="22"/>
        </w:rPr>
        <w:t xml:space="preserve"> Firm</w:t>
      </w:r>
      <w:r w:rsidRPr="006E1A07">
        <w:rPr>
          <w:rFonts w:ascii="Times New Roman" w:hAnsi="Times New Roman" w:cs="Times New Roman"/>
          <w:sz w:val="22"/>
          <w:szCs w:val="22"/>
        </w:rPr>
        <w:t xml:space="preserve"> informed of any relevant information or development which may come to Client’s attention relating to the herein described representation, to as</w:t>
      </w:r>
      <w:r w:rsidR="008D18ED">
        <w:rPr>
          <w:rFonts w:ascii="Times New Roman" w:hAnsi="Times New Roman" w:cs="Times New Roman"/>
          <w:sz w:val="22"/>
          <w:szCs w:val="22"/>
        </w:rPr>
        <w:t>sist them</w:t>
      </w:r>
      <w:r w:rsidRPr="006E1A07">
        <w:rPr>
          <w:rFonts w:ascii="Times New Roman" w:hAnsi="Times New Roman" w:cs="Times New Roman"/>
          <w:sz w:val="22"/>
          <w:szCs w:val="22"/>
        </w:rPr>
        <w:t xml:space="preserve"> in providing accurate and correct information and documentation necessary for the representation in the described matter, and to review and thereby attest to the accuracy of documentation submitted to government agencies in conne</w:t>
      </w:r>
      <w:r w:rsidR="00967F36">
        <w:rPr>
          <w:rFonts w:ascii="Times New Roman" w:hAnsi="Times New Roman" w:cs="Times New Roman"/>
          <w:sz w:val="22"/>
          <w:szCs w:val="22"/>
        </w:rPr>
        <w:t xml:space="preserve">ction with this representation. </w:t>
      </w:r>
      <w:r w:rsidR="00967F36">
        <w:rPr>
          <w:rFonts w:ascii="Times New Roman" w:hAnsi="Times New Roman" w:cs="Times New Roman"/>
          <w:sz w:val="22"/>
          <w:szCs w:val="22"/>
        </w:rPr>
        <w:br/>
      </w:r>
    </w:p>
    <w:p w:rsidR="006E1A07" w:rsidRPr="006E1A07"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Client agrees to return this Agreement with the following in a single package or email prior to commencement of the</w:t>
      </w:r>
      <w:r w:rsidR="00967F36">
        <w:rPr>
          <w:rFonts w:ascii="Times New Roman" w:hAnsi="Times New Roman" w:cs="Times New Roman"/>
          <w:sz w:val="22"/>
          <w:szCs w:val="22"/>
        </w:rPr>
        <w:t xml:space="preserve"> consultancy</w:t>
      </w:r>
      <w:r w:rsidRPr="006E1A07">
        <w:rPr>
          <w:rFonts w:ascii="Times New Roman" w:hAnsi="Times New Roman" w:cs="Times New Roman"/>
          <w:sz w:val="22"/>
          <w:szCs w:val="22"/>
        </w:rPr>
        <w:t xml:space="preserve">: </w:t>
      </w:r>
    </w:p>
    <w:p w:rsidR="006E1A07" w:rsidRPr="006E1A07" w:rsidRDefault="006E1A07" w:rsidP="006E1A07">
      <w:pPr>
        <w:widowControl w:val="0"/>
        <w:numPr>
          <w:ilvl w:val="0"/>
          <w:numId w:val="7"/>
        </w:numPr>
        <w:tabs>
          <w:tab w:val="left" w:pos="220"/>
          <w:tab w:val="left" w:pos="720"/>
        </w:tabs>
        <w:autoSpaceDE w:val="0"/>
        <w:autoSpaceDN w:val="0"/>
        <w:adjustRightInd w:val="0"/>
        <w:spacing w:after="293"/>
        <w:ind w:hanging="720"/>
        <w:rPr>
          <w:rFonts w:ascii="Times New Roman" w:hAnsi="Times New Roman" w:cs="Times New Roman"/>
          <w:sz w:val="22"/>
          <w:szCs w:val="22"/>
        </w:rPr>
      </w:pPr>
      <w:r w:rsidRPr="006E1A07">
        <w:rPr>
          <w:rFonts w:ascii="Times New Roman" w:hAnsi="Times New Roman" w:cs="Times New Roman"/>
          <w:sz w:val="22"/>
          <w:szCs w:val="22"/>
        </w:rPr>
        <w:t xml:space="preserve">Payment by check or proof of wire transfer of the </w:t>
      </w:r>
      <w:r w:rsidR="008D18ED">
        <w:rPr>
          <w:rFonts w:ascii="Times New Roman" w:hAnsi="Times New Roman" w:cs="Times New Roman"/>
          <w:sz w:val="22"/>
          <w:szCs w:val="22"/>
        </w:rPr>
        <w:t>Consulting</w:t>
      </w:r>
      <w:r w:rsidRPr="006E1A07">
        <w:rPr>
          <w:rFonts w:ascii="Times New Roman" w:hAnsi="Times New Roman" w:cs="Times New Roman"/>
          <w:sz w:val="22"/>
          <w:szCs w:val="22"/>
        </w:rPr>
        <w:t xml:space="preserve"> Fee and Filing Fees  </w:t>
      </w:r>
    </w:p>
    <w:p w:rsidR="006E1A07" w:rsidRPr="006E1A07" w:rsidRDefault="008D18ED" w:rsidP="006E1A07">
      <w:pPr>
        <w:widowControl w:val="0"/>
        <w:numPr>
          <w:ilvl w:val="0"/>
          <w:numId w:val="7"/>
        </w:numPr>
        <w:tabs>
          <w:tab w:val="left" w:pos="220"/>
          <w:tab w:val="left" w:pos="720"/>
        </w:tabs>
        <w:autoSpaceDE w:val="0"/>
        <w:autoSpaceDN w:val="0"/>
        <w:adjustRightInd w:val="0"/>
        <w:spacing w:after="293"/>
        <w:ind w:hanging="720"/>
        <w:rPr>
          <w:rFonts w:ascii="Times New Roman" w:hAnsi="Times New Roman" w:cs="Times New Roman"/>
          <w:sz w:val="22"/>
          <w:szCs w:val="22"/>
        </w:rPr>
      </w:pPr>
      <w:r>
        <w:rPr>
          <w:rFonts w:ascii="Times New Roman" w:hAnsi="Times New Roman" w:cs="Times New Roman"/>
          <w:sz w:val="22"/>
          <w:szCs w:val="22"/>
        </w:rPr>
        <w:t>A completed copy of the f</w:t>
      </w:r>
      <w:r w:rsidR="006E1A07" w:rsidRPr="006E1A07">
        <w:rPr>
          <w:rFonts w:ascii="Times New Roman" w:hAnsi="Times New Roman" w:cs="Times New Roman"/>
          <w:sz w:val="22"/>
          <w:szCs w:val="22"/>
        </w:rPr>
        <w:t>irm’s Questionnaire  </w:t>
      </w:r>
    </w:p>
    <w:p w:rsidR="006E1A07" w:rsidRPr="00893F2C" w:rsidRDefault="006E1A07" w:rsidP="006E1A07">
      <w:pPr>
        <w:widowControl w:val="0"/>
        <w:numPr>
          <w:ilvl w:val="0"/>
          <w:numId w:val="7"/>
        </w:numPr>
        <w:tabs>
          <w:tab w:val="left" w:pos="220"/>
          <w:tab w:val="left" w:pos="720"/>
        </w:tabs>
        <w:autoSpaceDE w:val="0"/>
        <w:autoSpaceDN w:val="0"/>
        <w:adjustRightInd w:val="0"/>
        <w:spacing w:after="293"/>
        <w:ind w:hanging="720"/>
        <w:rPr>
          <w:rFonts w:ascii="Times New Roman" w:hAnsi="Times New Roman" w:cs="Times New Roman"/>
          <w:sz w:val="22"/>
          <w:szCs w:val="22"/>
        </w:rPr>
      </w:pPr>
      <w:r w:rsidRPr="006E1A07">
        <w:rPr>
          <w:rFonts w:ascii="Times New Roman" w:hAnsi="Times New Roman" w:cs="Times New Roman"/>
          <w:sz w:val="22"/>
          <w:szCs w:val="22"/>
        </w:rPr>
        <w:t>Copies of the subscription agreement, duly signed by Client and the project principal  </w:t>
      </w:r>
    </w:p>
    <w:p w:rsidR="006E1A07" w:rsidRPr="006E1A07" w:rsidRDefault="006E1A07" w:rsidP="006E1A07">
      <w:pPr>
        <w:widowControl w:val="0"/>
        <w:numPr>
          <w:ilvl w:val="0"/>
          <w:numId w:val="8"/>
        </w:numPr>
        <w:tabs>
          <w:tab w:val="left" w:pos="220"/>
          <w:tab w:val="left" w:pos="720"/>
        </w:tabs>
        <w:autoSpaceDE w:val="0"/>
        <w:autoSpaceDN w:val="0"/>
        <w:adjustRightInd w:val="0"/>
        <w:spacing w:after="293"/>
        <w:ind w:hanging="720"/>
        <w:rPr>
          <w:rFonts w:ascii="Times New Roman" w:hAnsi="Times New Roman" w:cs="Times New Roman"/>
          <w:sz w:val="22"/>
          <w:szCs w:val="22"/>
        </w:rPr>
      </w:pPr>
      <w:r w:rsidRPr="006E1A07">
        <w:rPr>
          <w:rFonts w:ascii="Times New Roman" w:hAnsi="Times New Roman" w:cs="Times New Roman"/>
          <w:sz w:val="22"/>
          <w:szCs w:val="22"/>
        </w:rPr>
        <w:lastRenderedPageBreak/>
        <w:t>All or as many as possible of the documents to prepare the source of funds legality and path report for filing with Form I-526  </w:t>
      </w:r>
    </w:p>
    <w:p w:rsidR="009D0AFD" w:rsidRDefault="006E1A07" w:rsidP="006E1A07">
      <w:pPr>
        <w:widowControl w:val="0"/>
        <w:numPr>
          <w:ilvl w:val="0"/>
          <w:numId w:val="8"/>
        </w:numPr>
        <w:tabs>
          <w:tab w:val="left" w:pos="220"/>
          <w:tab w:val="left" w:pos="720"/>
        </w:tabs>
        <w:autoSpaceDE w:val="0"/>
        <w:autoSpaceDN w:val="0"/>
        <w:adjustRightInd w:val="0"/>
        <w:spacing w:after="293"/>
        <w:ind w:hanging="720"/>
        <w:rPr>
          <w:rFonts w:ascii="Times New Roman" w:hAnsi="Times New Roman" w:cs="Times New Roman"/>
          <w:sz w:val="22"/>
          <w:szCs w:val="22"/>
        </w:rPr>
      </w:pPr>
      <w:r w:rsidRPr="006E1A07">
        <w:rPr>
          <w:rFonts w:ascii="Times New Roman" w:hAnsi="Times New Roman" w:cs="Times New Roman"/>
          <w:sz w:val="22"/>
          <w:szCs w:val="22"/>
        </w:rPr>
        <w:t xml:space="preserve">All documents not in English will be accomplished by a full and complete translation into English </w:t>
      </w:r>
    </w:p>
    <w:p w:rsidR="009D0AFD" w:rsidRPr="00915A1C" w:rsidRDefault="006E1A07" w:rsidP="009D0AFD">
      <w:pPr>
        <w:widowControl w:val="0"/>
        <w:tabs>
          <w:tab w:val="left" w:pos="220"/>
          <w:tab w:val="left" w:pos="720"/>
        </w:tabs>
        <w:autoSpaceDE w:val="0"/>
        <w:autoSpaceDN w:val="0"/>
        <w:adjustRightInd w:val="0"/>
        <w:spacing w:after="293"/>
        <w:jc w:val="center"/>
        <w:rPr>
          <w:rFonts w:ascii="Times New Roman" w:hAnsi="Times New Roman" w:cs="Times New Roman"/>
        </w:rPr>
      </w:pPr>
      <w:r w:rsidRPr="00915A1C">
        <w:rPr>
          <w:rFonts w:ascii="Times New Roman" w:hAnsi="Times New Roman" w:cs="Times New Roman"/>
          <w:b/>
          <w:bCs/>
        </w:rPr>
        <w:t xml:space="preserve">CONFLICT OF INTEREST </w:t>
      </w:r>
      <w:r w:rsidRPr="00915A1C">
        <w:rPr>
          <w:rFonts w:ascii="Times New Roman" w:hAnsi="Times New Roman" w:cs="Times New Roman"/>
        </w:rPr>
        <w:t> </w:t>
      </w:r>
    </w:p>
    <w:p w:rsidR="00967F36" w:rsidRDefault="006E1A07" w:rsidP="00893F2C">
      <w:pPr>
        <w:widowControl w:val="0"/>
        <w:tabs>
          <w:tab w:val="left" w:pos="220"/>
          <w:tab w:val="left" w:pos="720"/>
        </w:tabs>
        <w:autoSpaceDE w:val="0"/>
        <w:autoSpaceDN w:val="0"/>
        <w:adjustRightInd w:val="0"/>
        <w:spacing w:after="293"/>
        <w:rPr>
          <w:rFonts w:ascii="Times New Roman" w:hAnsi="Times New Roman" w:cs="Times New Roman"/>
          <w:sz w:val="22"/>
          <w:szCs w:val="22"/>
        </w:rPr>
      </w:pPr>
      <w:r w:rsidRPr="006E1A07">
        <w:rPr>
          <w:rFonts w:ascii="Times New Roman" w:hAnsi="Times New Roman" w:cs="Times New Roman"/>
          <w:sz w:val="22"/>
          <w:szCs w:val="22"/>
        </w:rPr>
        <w:t xml:space="preserve">In light of the size and scope of our practice, it is not unusual for </w:t>
      </w:r>
      <w:r w:rsidR="00B90C71">
        <w:rPr>
          <w:rFonts w:ascii="Times New Roman" w:hAnsi="Times New Roman" w:cs="Times New Roman"/>
          <w:sz w:val="22"/>
          <w:szCs w:val="22"/>
        </w:rPr>
        <w:t>Consultants</w:t>
      </w:r>
      <w:r w:rsidRPr="006E1A07">
        <w:rPr>
          <w:rFonts w:ascii="Times New Roman" w:hAnsi="Times New Roman" w:cs="Times New Roman"/>
          <w:sz w:val="22"/>
          <w:szCs w:val="22"/>
        </w:rPr>
        <w:t xml:space="preserve"> to represent multiple clients in the same industry, both corporate and individual.  The reasonably foreseeable adverse consequences of </w:t>
      </w:r>
      <w:r w:rsidR="00301D59">
        <w:rPr>
          <w:rFonts w:ascii="Times New Roman" w:hAnsi="Times New Roman" w:cs="Times New Roman"/>
          <w:sz w:val="22"/>
          <w:szCs w:val="22"/>
        </w:rPr>
        <w:t>consulting</w:t>
      </w:r>
      <w:r w:rsidRPr="006E1A07">
        <w:rPr>
          <w:rFonts w:ascii="Times New Roman" w:hAnsi="Times New Roman" w:cs="Times New Roman"/>
          <w:sz w:val="22"/>
          <w:szCs w:val="22"/>
        </w:rPr>
        <w:t xml:space="preserve"> multiple clients include but are not limited to: the possibility of clients litigating, arbitrating, mediating or otherwise dealing with disputes that may arise between them; the immigration benefits contemplated by Client and/or Client’s family members do not materialize; providing confidential information to </w:t>
      </w:r>
      <w:r w:rsidR="00301D59">
        <w:rPr>
          <w:rFonts w:ascii="Times New Roman" w:hAnsi="Times New Roman" w:cs="Times New Roman"/>
          <w:sz w:val="22"/>
          <w:szCs w:val="22"/>
        </w:rPr>
        <w:t>Consultants</w:t>
      </w:r>
      <w:r w:rsidRPr="006E1A07">
        <w:rPr>
          <w:rFonts w:ascii="Times New Roman" w:hAnsi="Times New Roman" w:cs="Times New Roman"/>
          <w:sz w:val="22"/>
          <w:szCs w:val="22"/>
        </w:rPr>
        <w:t xml:space="preserve"> which may be adverse to the interests of one or more of the parties and by law, even without authorization, must be disclosed by </w:t>
      </w:r>
      <w:r w:rsidR="00301D59">
        <w:rPr>
          <w:rFonts w:ascii="Times New Roman" w:hAnsi="Times New Roman" w:cs="Times New Roman"/>
          <w:sz w:val="22"/>
          <w:szCs w:val="22"/>
        </w:rPr>
        <w:t>Consultants</w:t>
      </w:r>
      <w:r w:rsidRPr="006E1A07">
        <w:rPr>
          <w:rFonts w:ascii="Times New Roman" w:hAnsi="Times New Roman" w:cs="Times New Roman"/>
          <w:sz w:val="22"/>
          <w:szCs w:val="22"/>
        </w:rPr>
        <w:t xml:space="preserve"> to the other/s of them; disputes or claims by or against Client by the Limited Partnership/s, and/or the commercial enterprise/s where any one or more of them fail to carry out their legal or contractual obligations; the limited partnership/s, commercial enterprise/s or project/s enterprise/s fail and Client loses all or some of Client’s investment capital; or any of the above entities makes a claim against or has a dispute with Client or Client has w</w:t>
      </w:r>
      <w:r w:rsidR="00C27F55">
        <w:rPr>
          <w:rFonts w:ascii="Times New Roman" w:hAnsi="Times New Roman" w:cs="Times New Roman"/>
          <w:sz w:val="22"/>
          <w:szCs w:val="22"/>
        </w:rPr>
        <w:t xml:space="preserve">ith any of the above entities. </w:t>
      </w:r>
    </w:p>
    <w:p w:rsidR="006E1A07" w:rsidRPr="006E1A07" w:rsidRDefault="006E1A07" w:rsidP="00893F2C">
      <w:pPr>
        <w:widowControl w:val="0"/>
        <w:tabs>
          <w:tab w:val="left" w:pos="220"/>
          <w:tab w:val="left" w:pos="720"/>
        </w:tabs>
        <w:autoSpaceDE w:val="0"/>
        <w:autoSpaceDN w:val="0"/>
        <w:adjustRightInd w:val="0"/>
        <w:spacing w:after="293"/>
        <w:rPr>
          <w:rFonts w:ascii="Times New Roman" w:hAnsi="Times New Roman" w:cs="Times New Roman"/>
          <w:sz w:val="22"/>
          <w:szCs w:val="22"/>
        </w:rPr>
      </w:pPr>
      <w:r w:rsidRPr="006E1A07">
        <w:rPr>
          <w:rFonts w:ascii="Times New Roman" w:hAnsi="Times New Roman" w:cs="Times New Roman"/>
          <w:sz w:val="22"/>
          <w:szCs w:val="22"/>
        </w:rPr>
        <w:t xml:space="preserve">Client acknowledges the possibility of a conflict of interest arising in the future and hereby gives informed written consent to </w:t>
      </w:r>
      <w:r w:rsidR="00301D59">
        <w:rPr>
          <w:rFonts w:ascii="Times New Roman" w:hAnsi="Times New Roman" w:cs="Times New Roman"/>
          <w:sz w:val="22"/>
          <w:szCs w:val="22"/>
        </w:rPr>
        <w:t>Consultants</w:t>
      </w:r>
      <w:r w:rsidRPr="006E1A07">
        <w:rPr>
          <w:rFonts w:ascii="Times New Roman" w:hAnsi="Times New Roman" w:cs="Times New Roman"/>
          <w:sz w:val="22"/>
          <w:szCs w:val="22"/>
        </w:rPr>
        <w:t xml:space="preserve"> to </w:t>
      </w:r>
      <w:r w:rsidR="00301D59">
        <w:rPr>
          <w:rFonts w:ascii="Times New Roman" w:hAnsi="Times New Roman" w:cs="Times New Roman"/>
          <w:sz w:val="22"/>
          <w:szCs w:val="22"/>
        </w:rPr>
        <w:t>consult</w:t>
      </w:r>
      <w:r w:rsidRPr="006E1A07">
        <w:rPr>
          <w:rFonts w:ascii="Times New Roman" w:hAnsi="Times New Roman" w:cs="Times New Roman"/>
          <w:sz w:val="22"/>
          <w:szCs w:val="22"/>
        </w:rPr>
        <w:t xml:space="preserve"> Client and one or more of the above entities. By signing this Agreement, the signatory agrees to </w:t>
      </w:r>
      <w:r w:rsidR="00301D59">
        <w:rPr>
          <w:rFonts w:ascii="Times New Roman" w:hAnsi="Times New Roman" w:cs="Times New Roman"/>
          <w:sz w:val="22"/>
          <w:szCs w:val="22"/>
        </w:rPr>
        <w:t>Consultant’s</w:t>
      </w:r>
      <w:r w:rsidRPr="006E1A07">
        <w:rPr>
          <w:rFonts w:ascii="Times New Roman" w:hAnsi="Times New Roman" w:cs="Times New Roman"/>
          <w:sz w:val="22"/>
          <w:szCs w:val="22"/>
        </w:rPr>
        <w:t xml:space="preserve"> </w:t>
      </w:r>
      <w:r w:rsidR="00301D59">
        <w:rPr>
          <w:rFonts w:ascii="Times New Roman" w:hAnsi="Times New Roman" w:cs="Times New Roman"/>
          <w:sz w:val="22"/>
          <w:szCs w:val="22"/>
        </w:rPr>
        <w:t>consultation</w:t>
      </w:r>
      <w:r w:rsidRPr="006E1A07">
        <w:rPr>
          <w:rFonts w:ascii="Times New Roman" w:hAnsi="Times New Roman" w:cs="Times New Roman"/>
          <w:sz w:val="22"/>
          <w:szCs w:val="22"/>
        </w:rPr>
        <w:t xml:space="preserve"> of Client subject to the foregoing and confirms that each relevant dependent family member has been informed of </w:t>
      </w:r>
      <w:r w:rsidR="00301D59">
        <w:rPr>
          <w:rFonts w:ascii="Times New Roman" w:hAnsi="Times New Roman" w:cs="Times New Roman"/>
          <w:sz w:val="22"/>
          <w:szCs w:val="22"/>
        </w:rPr>
        <w:t>Consultant’s</w:t>
      </w:r>
      <w:r w:rsidRPr="006E1A07">
        <w:rPr>
          <w:rFonts w:ascii="Times New Roman" w:hAnsi="Times New Roman" w:cs="Times New Roman"/>
          <w:sz w:val="22"/>
          <w:szCs w:val="22"/>
        </w:rPr>
        <w:t xml:space="preserve"> conflict of interest policy as described above.  </w:t>
      </w:r>
    </w:p>
    <w:p w:rsidR="006E1A07" w:rsidRDefault="00301D59" w:rsidP="006E1A07">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Consultants</w:t>
      </w:r>
      <w:r w:rsidR="006E1A07" w:rsidRPr="006E1A07">
        <w:rPr>
          <w:rFonts w:ascii="Times New Roman" w:hAnsi="Times New Roman" w:cs="Times New Roman"/>
          <w:sz w:val="22"/>
          <w:szCs w:val="22"/>
        </w:rPr>
        <w:t xml:space="preserve"> may continue to </w:t>
      </w:r>
      <w:r>
        <w:rPr>
          <w:rFonts w:ascii="Times New Roman" w:hAnsi="Times New Roman" w:cs="Times New Roman"/>
          <w:sz w:val="22"/>
          <w:szCs w:val="22"/>
        </w:rPr>
        <w:t>consult</w:t>
      </w:r>
      <w:r w:rsidR="006E1A07" w:rsidRPr="006E1A07">
        <w:rPr>
          <w:rFonts w:ascii="Times New Roman" w:hAnsi="Times New Roman" w:cs="Times New Roman"/>
          <w:sz w:val="22"/>
          <w:szCs w:val="22"/>
        </w:rPr>
        <w:t xml:space="preserve"> Client and/or any of the above referenced entities and individuals with respect to all </w:t>
      </w:r>
      <w:r>
        <w:rPr>
          <w:rFonts w:ascii="Times New Roman" w:hAnsi="Times New Roman" w:cs="Times New Roman"/>
          <w:sz w:val="22"/>
          <w:szCs w:val="22"/>
        </w:rPr>
        <w:t>EB-5</w:t>
      </w:r>
      <w:r w:rsidR="006E1A07" w:rsidRPr="006E1A07">
        <w:rPr>
          <w:rFonts w:ascii="Times New Roman" w:hAnsi="Times New Roman" w:cs="Times New Roman"/>
          <w:sz w:val="22"/>
          <w:szCs w:val="22"/>
        </w:rPr>
        <w:t xml:space="preserve"> matters unrelated to the conflict issue including continuing to </w:t>
      </w:r>
      <w:r>
        <w:rPr>
          <w:rFonts w:ascii="Times New Roman" w:hAnsi="Times New Roman" w:cs="Times New Roman"/>
          <w:sz w:val="22"/>
          <w:szCs w:val="22"/>
        </w:rPr>
        <w:t>consult</w:t>
      </w:r>
      <w:r w:rsidR="006E1A07" w:rsidRPr="006E1A07">
        <w:rPr>
          <w:rFonts w:ascii="Times New Roman" w:hAnsi="Times New Roman" w:cs="Times New Roman"/>
          <w:sz w:val="22"/>
          <w:szCs w:val="22"/>
        </w:rPr>
        <w:t xml:space="preserve"> other individuals who invest under the same commercial enterprise. Such representation shall not be adverse to a party or parties no longer represented</w:t>
      </w:r>
      <w:r>
        <w:rPr>
          <w:rFonts w:ascii="Times New Roman" w:hAnsi="Times New Roman" w:cs="Times New Roman"/>
          <w:sz w:val="22"/>
          <w:szCs w:val="22"/>
        </w:rPr>
        <w:t>.</w:t>
      </w:r>
      <w:r w:rsidR="006E1A07" w:rsidRPr="006E1A07">
        <w:rPr>
          <w:rFonts w:ascii="Times New Roman" w:hAnsi="Times New Roman" w:cs="Times New Roman"/>
          <w:sz w:val="22"/>
          <w:szCs w:val="22"/>
        </w:rPr>
        <w:t xml:space="preserve"> </w:t>
      </w:r>
    </w:p>
    <w:p w:rsidR="006E1A07" w:rsidRPr="006E1A07" w:rsidRDefault="008219D2" w:rsidP="006E1A07">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Consultants are provided marketing fees from outside parties including but not limited to various law firms, consulting firms, Regional Centers, EB-5 project developers, among other parties both regionally and in the United States who seek to obtain market intelligence, cross-collaboration in marketing their EB-5 activities, licensing, access to potential investors in various and uncharted markets</w:t>
      </w:r>
      <w:r w:rsidR="00967F36">
        <w:rPr>
          <w:rFonts w:ascii="Times New Roman" w:hAnsi="Times New Roman" w:cs="Times New Roman"/>
          <w:sz w:val="22"/>
          <w:szCs w:val="22"/>
        </w:rPr>
        <w:t xml:space="preserve"> and other consulting matters</w:t>
      </w:r>
      <w:r>
        <w:rPr>
          <w:rFonts w:ascii="Times New Roman" w:hAnsi="Times New Roman" w:cs="Times New Roman"/>
          <w:sz w:val="22"/>
          <w:szCs w:val="22"/>
        </w:rPr>
        <w:t>.</w:t>
      </w:r>
      <w:r w:rsidR="00967F36">
        <w:rPr>
          <w:rFonts w:ascii="Times New Roman" w:hAnsi="Times New Roman" w:cs="Times New Roman"/>
          <w:sz w:val="22"/>
          <w:szCs w:val="22"/>
        </w:rPr>
        <w:t xml:space="preserve"> </w:t>
      </w:r>
      <w:r w:rsidR="006E1A07" w:rsidRPr="006E1A07">
        <w:rPr>
          <w:rFonts w:ascii="Times New Roman" w:hAnsi="Times New Roman" w:cs="Times New Roman"/>
          <w:sz w:val="22"/>
          <w:szCs w:val="22"/>
        </w:rPr>
        <w:t xml:space="preserve">Client hereby specially acknowledges that before signing this waiver and consent, Client has had the opportunity to be advised by Client’s own independent counsel and that Client is signing this waiver and consent freely and not under duress. </w:t>
      </w:r>
    </w:p>
    <w:p w:rsidR="006E1A07" w:rsidRPr="00915A1C" w:rsidRDefault="00301D59" w:rsidP="009D0AFD">
      <w:pPr>
        <w:widowControl w:val="0"/>
        <w:autoSpaceDE w:val="0"/>
        <w:autoSpaceDN w:val="0"/>
        <w:adjustRightInd w:val="0"/>
        <w:spacing w:after="240"/>
        <w:jc w:val="center"/>
        <w:rPr>
          <w:rFonts w:ascii="Times New Roman" w:hAnsi="Times New Roman" w:cs="Times New Roman"/>
        </w:rPr>
      </w:pPr>
      <w:r w:rsidRPr="00915A1C">
        <w:rPr>
          <w:rFonts w:ascii="Times New Roman" w:hAnsi="Times New Roman" w:cs="Times New Roman"/>
          <w:b/>
          <w:bCs/>
        </w:rPr>
        <w:t>DOCUMENT RETENTION POLICY AND</w:t>
      </w:r>
      <w:r w:rsidR="006E1A07" w:rsidRPr="00915A1C">
        <w:rPr>
          <w:rFonts w:ascii="Times New Roman" w:hAnsi="Times New Roman" w:cs="Times New Roman"/>
          <w:b/>
          <w:bCs/>
        </w:rPr>
        <w:t xml:space="preserve"> CONFIDENTIALITY </w:t>
      </w:r>
    </w:p>
    <w:p w:rsidR="006E1A07" w:rsidRPr="006E1A07"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Upon the conclusion of Services, </w:t>
      </w:r>
      <w:r w:rsidR="00301D59">
        <w:rPr>
          <w:rFonts w:ascii="Times New Roman" w:hAnsi="Times New Roman" w:cs="Times New Roman"/>
          <w:sz w:val="22"/>
          <w:szCs w:val="22"/>
        </w:rPr>
        <w:t xml:space="preserve">Step America and the </w:t>
      </w:r>
      <w:r w:rsidR="00B90C71">
        <w:rPr>
          <w:rFonts w:ascii="Times New Roman" w:hAnsi="Times New Roman" w:cs="Times New Roman"/>
          <w:sz w:val="22"/>
          <w:szCs w:val="22"/>
        </w:rPr>
        <w:t>Legal</w:t>
      </w:r>
      <w:r w:rsidR="00301D59">
        <w:rPr>
          <w:rFonts w:ascii="Times New Roman" w:hAnsi="Times New Roman" w:cs="Times New Roman"/>
          <w:sz w:val="22"/>
          <w:szCs w:val="22"/>
        </w:rPr>
        <w:t xml:space="preserve"> Firm</w:t>
      </w:r>
      <w:r w:rsidRPr="006E1A07">
        <w:rPr>
          <w:rFonts w:ascii="Times New Roman" w:hAnsi="Times New Roman" w:cs="Times New Roman"/>
          <w:sz w:val="22"/>
          <w:szCs w:val="22"/>
        </w:rPr>
        <w:t xml:space="preserve"> will return to Client any originals of the documents and materials Client supplied to </w:t>
      </w:r>
      <w:r w:rsidR="00301D59">
        <w:rPr>
          <w:rFonts w:ascii="Times New Roman" w:hAnsi="Times New Roman" w:cs="Times New Roman"/>
          <w:sz w:val="22"/>
          <w:szCs w:val="22"/>
        </w:rPr>
        <w:t>Consultants</w:t>
      </w:r>
      <w:r w:rsidRPr="006E1A07">
        <w:rPr>
          <w:rFonts w:ascii="Times New Roman" w:hAnsi="Times New Roman" w:cs="Times New Roman"/>
          <w:sz w:val="22"/>
          <w:szCs w:val="22"/>
        </w:rPr>
        <w:t xml:space="preserve"> in connection with Client’s case. </w:t>
      </w:r>
      <w:r w:rsidR="00C27F55">
        <w:rPr>
          <w:rFonts w:ascii="Times New Roman" w:hAnsi="Times New Roman" w:cs="Times New Roman"/>
          <w:sz w:val="22"/>
          <w:szCs w:val="22"/>
        </w:rPr>
        <w:t>Consultants</w:t>
      </w:r>
      <w:r w:rsidRPr="006E1A07">
        <w:rPr>
          <w:rFonts w:ascii="Times New Roman" w:hAnsi="Times New Roman" w:cs="Times New Roman"/>
          <w:sz w:val="22"/>
          <w:szCs w:val="22"/>
        </w:rPr>
        <w:t xml:space="preserve"> will retain for a</w:t>
      </w:r>
      <w:r w:rsidR="00B90C71">
        <w:rPr>
          <w:rFonts w:ascii="Times New Roman" w:hAnsi="Times New Roman" w:cs="Times New Roman"/>
          <w:sz w:val="22"/>
          <w:szCs w:val="22"/>
        </w:rPr>
        <w:t xml:space="preserve"> period of no less than five (5</w:t>
      </w:r>
      <w:r w:rsidRPr="006E1A07">
        <w:rPr>
          <w:rFonts w:ascii="Times New Roman" w:hAnsi="Times New Roman" w:cs="Times New Roman"/>
          <w:sz w:val="22"/>
          <w:szCs w:val="22"/>
        </w:rPr>
        <w:t>) years any of their files concerning this matter</w:t>
      </w:r>
      <w:r w:rsidR="00B90C71">
        <w:rPr>
          <w:rFonts w:ascii="Times New Roman" w:hAnsi="Times New Roman" w:cs="Times New Roman"/>
          <w:sz w:val="22"/>
          <w:szCs w:val="22"/>
        </w:rPr>
        <w:t xml:space="preserve"> after the matter is concluded and the case closed</w:t>
      </w:r>
      <w:r w:rsidRPr="006E1A07">
        <w:rPr>
          <w:rFonts w:ascii="Times New Roman" w:hAnsi="Times New Roman" w:cs="Times New Roman"/>
          <w:sz w:val="22"/>
          <w:szCs w:val="22"/>
        </w:rPr>
        <w:t xml:space="preserve">. At that time, </w:t>
      </w:r>
      <w:r w:rsidR="00C27F55">
        <w:rPr>
          <w:rFonts w:ascii="Times New Roman" w:hAnsi="Times New Roman" w:cs="Times New Roman"/>
          <w:sz w:val="22"/>
          <w:szCs w:val="22"/>
        </w:rPr>
        <w:t>Consultants</w:t>
      </w:r>
      <w:r w:rsidRPr="006E1A07">
        <w:rPr>
          <w:rFonts w:ascii="Times New Roman" w:hAnsi="Times New Roman" w:cs="Times New Roman"/>
          <w:sz w:val="22"/>
          <w:szCs w:val="22"/>
        </w:rPr>
        <w:t xml:space="preserve"> reserve the right to dispose of them without further notice. If Client </w:t>
      </w:r>
      <w:r w:rsidR="009A5352">
        <w:rPr>
          <w:rFonts w:ascii="Times New Roman" w:hAnsi="Times New Roman" w:cs="Times New Roman"/>
          <w:sz w:val="22"/>
          <w:szCs w:val="22"/>
        </w:rPr>
        <w:t>desires</w:t>
      </w:r>
      <w:r w:rsidRPr="006E1A07">
        <w:rPr>
          <w:rFonts w:ascii="Times New Roman" w:hAnsi="Times New Roman" w:cs="Times New Roman"/>
          <w:sz w:val="22"/>
          <w:szCs w:val="22"/>
        </w:rPr>
        <w:t xml:space="preserve"> a copy of the file, or the original file, Attorneys will provide it at Client’s expense (which will include the fees and </w:t>
      </w:r>
      <w:r w:rsidRPr="006E1A07">
        <w:rPr>
          <w:rFonts w:ascii="Times New Roman" w:hAnsi="Times New Roman" w:cs="Times New Roman"/>
          <w:sz w:val="22"/>
          <w:szCs w:val="22"/>
        </w:rPr>
        <w:lastRenderedPageBreak/>
        <w:t xml:space="preserve">expenses incurred in retrieving from storage, copying and delivering or shipping the original file). </w:t>
      </w:r>
    </w:p>
    <w:p w:rsidR="00967F36" w:rsidRPr="006E1A07"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The term “Confidential Information” means all business or technical information of a disclosing party that is not generally known to the public. All Confidential Information disclosed by either party will be kept strictly confidential and </w:t>
      </w:r>
      <w:r w:rsidR="000D4DC2">
        <w:rPr>
          <w:rFonts w:ascii="Times New Roman" w:hAnsi="Times New Roman" w:cs="Times New Roman"/>
          <w:sz w:val="22"/>
          <w:szCs w:val="22"/>
        </w:rPr>
        <w:t>Consultants</w:t>
      </w:r>
      <w:r w:rsidRPr="006E1A07">
        <w:rPr>
          <w:rFonts w:ascii="Times New Roman" w:hAnsi="Times New Roman" w:cs="Times New Roman"/>
          <w:sz w:val="22"/>
          <w:szCs w:val="22"/>
        </w:rPr>
        <w:t xml:space="preserve"> will not, directly or indirectly, disclose or use the Confidential Information in whole or in part for any purpose other than for performance of the Services. To the extent applicable under data privacy laws, Client agree</w:t>
      </w:r>
      <w:r w:rsidR="00B90C71">
        <w:rPr>
          <w:rFonts w:ascii="Times New Roman" w:hAnsi="Times New Roman" w:cs="Times New Roman"/>
          <w:sz w:val="22"/>
          <w:szCs w:val="22"/>
        </w:rPr>
        <w:t>s</w:t>
      </w:r>
      <w:r w:rsidRPr="006E1A07">
        <w:rPr>
          <w:rFonts w:ascii="Times New Roman" w:hAnsi="Times New Roman" w:cs="Times New Roman"/>
          <w:sz w:val="22"/>
          <w:szCs w:val="22"/>
        </w:rPr>
        <w:t xml:space="preserve"> that </w:t>
      </w:r>
      <w:r w:rsidR="00B90C71">
        <w:rPr>
          <w:rFonts w:ascii="Times New Roman" w:hAnsi="Times New Roman" w:cs="Times New Roman"/>
          <w:sz w:val="22"/>
          <w:szCs w:val="22"/>
        </w:rPr>
        <w:t>Consultants</w:t>
      </w:r>
      <w:r w:rsidRPr="006E1A07">
        <w:rPr>
          <w:rFonts w:ascii="Times New Roman" w:hAnsi="Times New Roman" w:cs="Times New Roman"/>
          <w:sz w:val="22"/>
          <w:szCs w:val="22"/>
        </w:rPr>
        <w:t xml:space="preserve"> a</w:t>
      </w:r>
      <w:r w:rsidR="00B90C71">
        <w:rPr>
          <w:rFonts w:ascii="Times New Roman" w:hAnsi="Times New Roman" w:cs="Times New Roman"/>
          <w:sz w:val="22"/>
          <w:szCs w:val="22"/>
        </w:rPr>
        <w:t>re a</w:t>
      </w:r>
      <w:r w:rsidRPr="006E1A07">
        <w:rPr>
          <w:rFonts w:ascii="Times New Roman" w:hAnsi="Times New Roman" w:cs="Times New Roman"/>
          <w:sz w:val="22"/>
          <w:szCs w:val="22"/>
        </w:rPr>
        <w:t xml:space="preserve"> data processor acting as an agent for the purposes of data privacy compliance; and Client and </w:t>
      </w:r>
      <w:r w:rsidR="00B90C71">
        <w:rPr>
          <w:rFonts w:ascii="Times New Roman" w:hAnsi="Times New Roman" w:cs="Times New Roman"/>
          <w:sz w:val="22"/>
          <w:szCs w:val="22"/>
        </w:rPr>
        <w:t>Consultants</w:t>
      </w:r>
      <w:r w:rsidRPr="006E1A07">
        <w:rPr>
          <w:rFonts w:ascii="Times New Roman" w:hAnsi="Times New Roman" w:cs="Times New Roman"/>
          <w:sz w:val="22"/>
          <w:szCs w:val="22"/>
        </w:rPr>
        <w:t xml:space="preserve"> agree to take such stages as </w:t>
      </w:r>
      <w:r w:rsidR="00B90C71">
        <w:rPr>
          <w:rFonts w:ascii="Times New Roman" w:hAnsi="Times New Roman" w:cs="Times New Roman"/>
          <w:sz w:val="22"/>
          <w:szCs w:val="22"/>
        </w:rPr>
        <w:t>Consultants</w:t>
      </w:r>
      <w:r w:rsidRPr="006E1A07">
        <w:rPr>
          <w:rFonts w:ascii="Times New Roman" w:hAnsi="Times New Roman" w:cs="Times New Roman"/>
          <w:sz w:val="22"/>
          <w:szCs w:val="22"/>
        </w:rPr>
        <w:t xml:space="preserve"> determine are necessary or appropriate to achieve compliance with applicable data privacy laws. </w:t>
      </w:r>
    </w:p>
    <w:p w:rsidR="00967F36" w:rsidRDefault="006E1A07" w:rsidP="00893F2C">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Client authorizes </w:t>
      </w:r>
      <w:r w:rsidR="00C27F55">
        <w:rPr>
          <w:rFonts w:ascii="Times New Roman" w:hAnsi="Times New Roman" w:cs="Times New Roman"/>
          <w:sz w:val="22"/>
          <w:szCs w:val="22"/>
        </w:rPr>
        <w:t>Consultants</w:t>
      </w:r>
      <w:r w:rsidRPr="006E1A07">
        <w:rPr>
          <w:rFonts w:ascii="Times New Roman" w:hAnsi="Times New Roman" w:cs="Times New Roman"/>
          <w:sz w:val="22"/>
          <w:szCs w:val="22"/>
        </w:rPr>
        <w:t xml:space="preserve"> to provide Client’s documents and information to the limited partnership/s, commercial enterprise/s, or project/s as </w:t>
      </w:r>
      <w:r w:rsidR="00B90C71">
        <w:rPr>
          <w:rFonts w:ascii="Times New Roman" w:hAnsi="Times New Roman" w:cs="Times New Roman"/>
          <w:sz w:val="22"/>
          <w:szCs w:val="22"/>
        </w:rPr>
        <w:t>Consultants and the Legal Firm</w:t>
      </w:r>
      <w:r w:rsidRPr="006E1A07">
        <w:rPr>
          <w:rFonts w:ascii="Times New Roman" w:hAnsi="Times New Roman" w:cs="Times New Roman"/>
          <w:sz w:val="22"/>
          <w:szCs w:val="22"/>
        </w:rPr>
        <w:t xml:space="preserve"> determine are necessary or appropriate to facilitate the case process and to achieve compliance with applicable immigration law. This authorization also includes the release of documents and information to Client’s agent/s, attorney/s and authorized third party/ies from whom </w:t>
      </w:r>
      <w:r w:rsidR="00B90C71">
        <w:rPr>
          <w:rFonts w:ascii="Times New Roman" w:hAnsi="Times New Roman" w:cs="Times New Roman"/>
          <w:sz w:val="22"/>
          <w:szCs w:val="22"/>
        </w:rPr>
        <w:t>Consultants and Legal Firm</w:t>
      </w:r>
      <w:r w:rsidRPr="006E1A07">
        <w:rPr>
          <w:rFonts w:ascii="Times New Roman" w:hAnsi="Times New Roman" w:cs="Times New Roman"/>
          <w:sz w:val="22"/>
          <w:szCs w:val="22"/>
        </w:rPr>
        <w:t xml:space="preserve"> may in addition accept instructions on Client’s behalf. </w:t>
      </w:r>
    </w:p>
    <w:p w:rsidR="00967F36" w:rsidRPr="00623185" w:rsidRDefault="00967F36" w:rsidP="00967F36">
      <w:pPr>
        <w:widowControl w:val="0"/>
        <w:autoSpaceDE w:val="0"/>
        <w:autoSpaceDN w:val="0"/>
        <w:adjustRightInd w:val="0"/>
        <w:spacing w:after="240"/>
        <w:jc w:val="center"/>
        <w:rPr>
          <w:rFonts w:ascii="Times New Roman" w:hAnsi="Times New Roman" w:cs="Times New Roman"/>
          <w:b/>
        </w:rPr>
      </w:pPr>
      <w:r w:rsidRPr="00623185">
        <w:rPr>
          <w:rFonts w:ascii="Times New Roman" w:hAnsi="Times New Roman" w:cs="Times New Roman"/>
          <w:b/>
        </w:rPr>
        <w:t>LOCAL RULES</w:t>
      </w:r>
    </w:p>
    <w:p w:rsidR="006E1A07" w:rsidRPr="006E1A07"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Both Client and </w:t>
      </w:r>
      <w:r w:rsidR="00C27F55">
        <w:rPr>
          <w:rFonts w:ascii="Times New Roman" w:hAnsi="Times New Roman" w:cs="Times New Roman"/>
          <w:sz w:val="22"/>
          <w:szCs w:val="22"/>
        </w:rPr>
        <w:t>Consultant</w:t>
      </w:r>
      <w:r w:rsidRPr="006E1A07">
        <w:rPr>
          <w:rFonts w:ascii="Times New Roman" w:hAnsi="Times New Roman" w:cs="Times New Roman"/>
          <w:sz w:val="22"/>
          <w:szCs w:val="22"/>
        </w:rPr>
        <w:t xml:space="preserve"> will comply with all applicable laws, including without limitation </w:t>
      </w:r>
      <w:r w:rsidR="00FC02EB">
        <w:rPr>
          <w:rFonts w:ascii="Times New Roman" w:hAnsi="Times New Roman" w:cs="Times New Roman"/>
          <w:sz w:val="22"/>
          <w:szCs w:val="22"/>
        </w:rPr>
        <w:t>local anti-bribery laws of the United Arab Emirates</w:t>
      </w:r>
      <w:r w:rsidRPr="006E1A07">
        <w:rPr>
          <w:rFonts w:ascii="Times New Roman" w:hAnsi="Times New Roman" w:cs="Times New Roman"/>
          <w:sz w:val="22"/>
          <w:szCs w:val="22"/>
        </w:rPr>
        <w:t xml:space="preserve">. In accordance with this paragraph, no </w:t>
      </w:r>
      <w:r w:rsidR="00C27F55">
        <w:rPr>
          <w:rFonts w:ascii="Times New Roman" w:hAnsi="Times New Roman" w:cs="Times New Roman"/>
          <w:sz w:val="22"/>
          <w:szCs w:val="22"/>
        </w:rPr>
        <w:t>payment will be made by Step America</w:t>
      </w:r>
      <w:r w:rsidRPr="006E1A07">
        <w:rPr>
          <w:rFonts w:ascii="Times New Roman" w:hAnsi="Times New Roman" w:cs="Times New Roman"/>
          <w:sz w:val="22"/>
          <w:szCs w:val="22"/>
        </w:rPr>
        <w:t xml:space="preserve"> or Client in relation to the Services with the purpose or effect of public or commercial bribery</w:t>
      </w:r>
      <w:r w:rsidR="00FC02EB">
        <w:rPr>
          <w:rFonts w:ascii="Times New Roman" w:hAnsi="Times New Roman" w:cs="Times New Roman"/>
          <w:sz w:val="22"/>
          <w:szCs w:val="22"/>
        </w:rPr>
        <w:t>.</w:t>
      </w:r>
      <w:r w:rsidRPr="006E1A07">
        <w:rPr>
          <w:rFonts w:ascii="Times New Roman" w:hAnsi="Times New Roman" w:cs="Times New Roman"/>
          <w:sz w:val="22"/>
          <w:szCs w:val="22"/>
        </w:rPr>
        <w:t xml:space="preserve"> </w:t>
      </w:r>
    </w:p>
    <w:p w:rsidR="006E1A07" w:rsidRPr="00915A1C" w:rsidRDefault="006E1A07" w:rsidP="009D0AFD">
      <w:pPr>
        <w:widowControl w:val="0"/>
        <w:autoSpaceDE w:val="0"/>
        <w:autoSpaceDN w:val="0"/>
        <w:adjustRightInd w:val="0"/>
        <w:spacing w:after="240"/>
        <w:jc w:val="center"/>
        <w:rPr>
          <w:rFonts w:ascii="Times New Roman" w:hAnsi="Times New Roman" w:cs="Times New Roman"/>
        </w:rPr>
      </w:pPr>
      <w:r w:rsidRPr="00915A1C">
        <w:rPr>
          <w:rFonts w:ascii="Times New Roman" w:hAnsi="Times New Roman" w:cs="Times New Roman"/>
          <w:b/>
          <w:bCs/>
        </w:rPr>
        <w:t>DISPUTES</w:t>
      </w:r>
    </w:p>
    <w:p w:rsidR="006E1A07" w:rsidRPr="006E1A07" w:rsidRDefault="00C122A5" w:rsidP="006E1A07">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In the event of a dispute arising out of or relating to this contract, including any question regarding its existence, validity or termination, the parties shall first seek settlement of that dispute by mediation in accordance with the Mediation Rules of the DIFC-LCIA Arbitration Centre, which Rules are deemed to be incorporated by reference into this clause. If the dispute is not settled by mediation within 90 days of the commencement of the mediation, or such further period as the parties shall agree in writing, the dispute shall be referred to and finally resolved by arbitration under the Arbitration Rules of the DIFC-LCIA Arbitration Centre, which Rules are deemed to be incorporated by reference into this clause. The language to be used in the mediation and in the arbitration shall be English and English only. The governing law of the contract shall be the substantive law of the United States. In any arbitration commenced pursuant to this clause, (i) the number of arbitrators shall be one; and (ii) the seat, or legal place, of arbitration shall be Dubai, United Arab Emirates.</w:t>
      </w:r>
    </w:p>
    <w:p w:rsidR="006E1A07" w:rsidRPr="00915A1C" w:rsidRDefault="006E1A07" w:rsidP="009D0AFD">
      <w:pPr>
        <w:widowControl w:val="0"/>
        <w:autoSpaceDE w:val="0"/>
        <w:autoSpaceDN w:val="0"/>
        <w:adjustRightInd w:val="0"/>
        <w:spacing w:after="240"/>
        <w:jc w:val="center"/>
        <w:rPr>
          <w:rFonts w:ascii="Times New Roman" w:hAnsi="Times New Roman" w:cs="Times New Roman"/>
        </w:rPr>
      </w:pPr>
      <w:r w:rsidRPr="00915A1C">
        <w:rPr>
          <w:rFonts w:ascii="Times New Roman" w:hAnsi="Times New Roman" w:cs="Times New Roman"/>
          <w:b/>
          <w:bCs/>
        </w:rPr>
        <w:t>TERMINATION</w:t>
      </w:r>
    </w:p>
    <w:p w:rsidR="00D5342A" w:rsidRPr="006E1A07"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Client may terminate this agreement, with or without cause, upon written notice to </w:t>
      </w:r>
      <w:r w:rsidR="00B32BB0">
        <w:rPr>
          <w:rFonts w:ascii="Times New Roman" w:hAnsi="Times New Roman" w:cs="Times New Roman"/>
          <w:sz w:val="22"/>
          <w:szCs w:val="22"/>
        </w:rPr>
        <w:t>Consultants</w:t>
      </w:r>
      <w:r w:rsidRPr="006E1A07">
        <w:rPr>
          <w:rFonts w:ascii="Times New Roman" w:hAnsi="Times New Roman" w:cs="Times New Roman"/>
          <w:sz w:val="22"/>
          <w:szCs w:val="22"/>
        </w:rPr>
        <w:t xml:space="preserve"> at any time. Attorneys </w:t>
      </w:r>
      <w:r w:rsidR="00F8513C">
        <w:rPr>
          <w:rFonts w:ascii="Times New Roman" w:hAnsi="Times New Roman" w:cs="Times New Roman"/>
          <w:sz w:val="22"/>
          <w:szCs w:val="22"/>
        </w:rPr>
        <w:t xml:space="preserve">and/or Consultants </w:t>
      </w:r>
      <w:r w:rsidRPr="006E1A07">
        <w:rPr>
          <w:rFonts w:ascii="Times New Roman" w:hAnsi="Times New Roman" w:cs="Times New Roman"/>
          <w:sz w:val="22"/>
          <w:szCs w:val="22"/>
        </w:rPr>
        <w:t>may terminate their representation to the extent permitted under the applicable ethics rules</w:t>
      </w:r>
      <w:r w:rsidR="00F8513C">
        <w:rPr>
          <w:rFonts w:ascii="Times New Roman" w:hAnsi="Times New Roman" w:cs="Times New Roman"/>
          <w:sz w:val="22"/>
          <w:szCs w:val="22"/>
        </w:rPr>
        <w:t xml:space="preserve"> including but not limited to: fundamental disagreement as to the nature of the case</w:t>
      </w:r>
      <w:r w:rsidR="009A5352">
        <w:rPr>
          <w:rFonts w:ascii="Times New Roman" w:hAnsi="Times New Roman" w:cs="Times New Roman"/>
          <w:sz w:val="22"/>
          <w:szCs w:val="22"/>
        </w:rPr>
        <w:t xml:space="preserve"> and/or application</w:t>
      </w:r>
      <w:r w:rsidR="00F8513C">
        <w:rPr>
          <w:rFonts w:ascii="Times New Roman" w:hAnsi="Times New Roman" w:cs="Times New Roman"/>
          <w:sz w:val="22"/>
          <w:szCs w:val="22"/>
        </w:rPr>
        <w:t>, and inadequate source of funds documentation</w:t>
      </w:r>
      <w:r w:rsidRPr="006E1A07">
        <w:rPr>
          <w:rFonts w:ascii="Times New Roman" w:hAnsi="Times New Roman" w:cs="Times New Roman"/>
          <w:sz w:val="22"/>
          <w:szCs w:val="22"/>
        </w:rPr>
        <w:t xml:space="preserve">. As may be allowed by law, </w:t>
      </w:r>
      <w:r w:rsidR="00B32BB0">
        <w:rPr>
          <w:rFonts w:ascii="Times New Roman" w:hAnsi="Times New Roman" w:cs="Times New Roman"/>
          <w:sz w:val="22"/>
          <w:szCs w:val="22"/>
        </w:rPr>
        <w:t>Consultants</w:t>
      </w:r>
      <w:r w:rsidRPr="006E1A07">
        <w:rPr>
          <w:rFonts w:ascii="Times New Roman" w:hAnsi="Times New Roman" w:cs="Times New Roman"/>
          <w:sz w:val="22"/>
          <w:szCs w:val="22"/>
        </w:rPr>
        <w:t xml:space="preserve"> may cease working on these matters if payment is not made by Client in accordance with this Agreement. All work done prior to the time Attorneys cease working, including any costs incurred, remains owed, due, and payable by Client. Should either party terminate the attorney-client relationship, Client agrees to bear all costs associated with the transfer of Client’s property, including but not limited to Client’s files and making copies thereof. </w:t>
      </w:r>
      <w:r w:rsidRPr="006E1A07">
        <w:rPr>
          <w:rFonts w:ascii="Times New Roman" w:hAnsi="Times New Roman" w:cs="Times New Roman"/>
          <w:sz w:val="22"/>
          <w:szCs w:val="22"/>
        </w:rPr>
        <w:lastRenderedPageBreak/>
        <w:t xml:space="preserve">Client is hereby given notice that Attorneys reserves the right to destroy any retained copies of Client’s files in accordance with its internal data retention guidelines. </w:t>
      </w:r>
    </w:p>
    <w:p w:rsidR="006E1A07" w:rsidRPr="00915A1C" w:rsidRDefault="006E1A07" w:rsidP="009D0AFD">
      <w:pPr>
        <w:widowControl w:val="0"/>
        <w:autoSpaceDE w:val="0"/>
        <w:autoSpaceDN w:val="0"/>
        <w:adjustRightInd w:val="0"/>
        <w:spacing w:after="240"/>
        <w:jc w:val="center"/>
        <w:rPr>
          <w:rFonts w:ascii="Times New Roman" w:hAnsi="Times New Roman" w:cs="Times New Roman"/>
        </w:rPr>
      </w:pPr>
      <w:r w:rsidRPr="00915A1C">
        <w:rPr>
          <w:rFonts w:ascii="Times New Roman" w:hAnsi="Times New Roman" w:cs="Times New Roman"/>
          <w:b/>
          <w:bCs/>
        </w:rPr>
        <w:t>EFFECTIVE DATE</w:t>
      </w:r>
    </w:p>
    <w:p w:rsidR="006E1A07" w:rsidRPr="006E1A07" w:rsidRDefault="006E1A07" w:rsidP="009D0AFD">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This Agreement will take effect upon Client’s signature and return of the Agreement. The date, if any, at the beginning of this Agreement is for reference only. Client has read and understood the foregoing terms and agrees to them. This agreement has been translated to Client in Client’s own language, if it is not the English language. Should this Agreement be translated into another language, it will be translated only for the convenience of Client. The English version of this Agreement is the binding contract and will govern in the event of a conflict or mistranslation. </w:t>
      </w:r>
    </w:p>
    <w:p w:rsidR="006E1A07" w:rsidRPr="006E1A07" w:rsidRDefault="00CF3253" w:rsidP="006E1A07">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If the terms described above are</w:t>
      </w:r>
      <w:r w:rsidR="006E1A07" w:rsidRPr="006E1A07">
        <w:rPr>
          <w:rFonts w:ascii="Times New Roman" w:hAnsi="Times New Roman" w:cs="Times New Roman"/>
          <w:sz w:val="22"/>
          <w:szCs w:val="22"/>
        </w:rPr>
        <w:t xml:space="preserve"> acceptable, please execute a duplicate original of this Agreement in the space below and return a fully</w:t>
      </w:r>
      <w:r>
        <w:rPr>
          <w:rFonts w:ascii="Times New Roman" w:hAnsi="Times New Roman" w:cs="Times New Roman"/>
          <w:sz w:val="22"/>
          <w:szCs w:val="22"/>
        </w:rPr>
        <w:t xml:space="preserve"> executed original to Step America</w:t>
      </w:r>
      <w:r w:rsidR="006E1A07" w:rsidRPr="006E1A07">
        <w:rPr>
          <w:rFonts w:ascii="Times New Roman" w:hAnsi="Times New Roman" w:cs="Times New Roman"/>
          <w:sz w:val="22"/>
          <w:szCs w:val="22"/>
        </w:rPr>
        <w:t xml:space="preserve">. If you have any questions about the foregoing or any aspect of the Services to be rendered, please do not hesitate to contact us. We greatly appreciate your decision to engage </w:t>
      </w:r>
      <w:r w:rsidR="00B32BB0">
        <w:rPr>
          <w:rFonts w:ascii="Times New Roman" w:hAnsi="Times New Roman" w:cs="Times New Roman"/>
          <w:sz w:val="22"/>
          <w:szCs w:val="22"/>
        </w:rPr>
        <w:t>Consultants</w:t>
      </w:r>
      <w:r w:rsidR="006E1A07" w:rsidRPr="006E1A07">
        <w:rPr>
          <w:rFonts w:ascii="Times New Roman" w:hAnsi="Times New Roman" w:cs="Times New Roman"/>
          <w:sz w:val="22"/>
          <w:szCs w:val="22"/>
        </w:rPr>
        <w:t xml:space="preserve"> as your </w:t>
      </w:r>
      <w:r w:rsidR="00915A1C">
        <w:rPr>
          <w:rFonts w:ascii="Times New Roman" w:hAnsi="Times New Roman" w:cs="Times New Roman"/>
          <w:sz w:val="22"/>
          <w:szCs w:val="22"/>
        </w:rPr>
        <w:t>EB-5 guid</w:t>
      </w:r>
      <w:r w:rsidR="00B32BB0">
        <w:rPr>
          <w:rFonts w:ascii="Times New Roman" w:hAnsi="Times New Roman" w:cs="Times New Roman"/>
          <w:sz w:val="22"/>
          <w:szCs w:val="22"/>
        </w:rPr>
        <w:t>es</w:t>
      </w:r>
      <w:r w:rsidR="006E1A07" w:rsidRPr="006E1A07">
        <w:rPr>
          <w:rFonts w:ascii="Times New Roman" w:hAnsi="Times New Roman" w:cs="Times New Roman"/>
          <w:sz w:val="22"/>
          <w:szCs w:val="22"/>
        </w:rPr>
        <w:t xml:space="preserve"> and we look forward to working with you. </w:t>
      </w:r>
    </w:p>
    <w:p w:rsidR="006E1A07" w:rsidRPr="006E1A07" w:rsidRDefault="006E1A07" w:rsidP="006E1A07">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b/>
          <w:bCs/>
          <w:sz w:val="22"/>
          <w:szCs w:val="22"/>
        </w:rPr>
        <w:t xml:space="preserve">Note: </w:t>
      </w:r>
      <w:r w:rsidRPr="006E1A07">
        <w:rPr>
          <w:rFonts w:ascii="Times New Roman" w:hAnsi="Times New Roman" w:cs="Times New Roman"/>
          <w:sz w:val="22"/>
          <w:szCs w:val="22"/>
        </w:rPr>
        <w:t xml:space="preserve">Any translated version of this Agreement is for Client’s convenience only. The English version of this Agreement constitute the binding contract and will govern in the event of a conflict or misinterpretation. </w:t>
      </w:r>
    </w:p>
    <w:p w:rsidR="00CF3253" w:rsidRDefault="00CF3253" w:rsidP="000D4DC2">
      <w:pPr>
        <w:widowControl w:val="0"/>
        <w:autoSpaceDE w:val="0"/>
        <w:autoSpaceDN w:val="0"/>
        <w:adjustRightInd w:val="0"/>
        <w:jc w:val="center"/>
        <w:rPr>
          <w:rFonts w:ascii="Times New Roman" w:hAnsi="Times New Roman" w:cs="Times New Roman"/>
          <w:b/>
          <w:noProof/>
        </w:rPr>
      </w:pPr>
    </w:p>
    <w:p w:rsidR="00CF3253" w:rsidRDefault="00CF3253" w:rsidP="000D4DC2">
      <w:pPr>
        <w:widowControl w:val="0"/>
        <w:autoSpaceDE w:val="0"/>
        <w:autoSpaceDN w:val="0"/>
        <w:adjustRightInd w:val="0"/>
        <w:jc w:val="center"/>
        <w:rPr>
          <w:rFonts w:ascii="Times New Roman" w:hAnsi="Times New Roman" w:cs="Times New Roman"/>
          <w:b/>
          <w:noProof/>
        </w:rPr>
      </w:pPr>
    </w:p>
    <w:p w:rsidR="00CF3253" w:rsidRDefault="00CF3253" w:rsidP="000D4DC2">
      <w:pPr>
        <w:widowControl w:val="0"/>
        <w:autoSpaceDE w:val="0"/>
        <w:autoSpaceDN w:val="0"/>
        <w:adjustRightInd w:val="0"/>
        <w:jc w:val="center"/>
        <w:rPr>
          <w:rFonts w:ascii="Times New Roman" w:hAnsi="Times New Roman" w:cs="Times New Roman"/>
          <w:b/>
          <w:noProof/>
        </w:rPr>
      </w:pPr>
    </w:p>
    <w:p w:rsidR="00CF3253" w:rsidRDefault="00CF3253" w:rsidP="000D4DC2">
      <w:pPr>
        <w:widowControl w:val="0"/>
        <w:autoSpaceDE w:val="0"/>
        <w:autoSpaceDN w:val="0"/>
        <w:adjustRightInd w:val="0"/>
        <w:jc w:val="center"/>
        <w:rPr>
          <w:rFonts w:ascii="Times New Roman" w:hAnsi="Times New Roman" w:cs="Times New Roman"/>
          <w:b/>
          <w:noProof/>
        </w:rPr>
      </w:pPr>
      <w:r>
        <w:rPr>
          <w:rFonts w:ascii="Times New Roman" w:hAnsi="Times New Roman" w:cs="Times New Roman"/>
          <w:b/>
          <w:noProof/>
        </w:rPr>
        <w:t>[Signature Page to Follow]</w:t>
      </w:r>
    </w:p>
    <w:p w:rsidR="00CF3253" w:rsidRDefault="00CF3253" w:rsidP="000D4DC2">
      <w:pPr>
        <w:widowControl w:val="0"/>
        <w:autoSpaceDE w:val="0"/>
        <w:autoSpaceDN w:val="0"/>
        <w:adjustRightInd w:val="0"/>
        <w:jc w:val="center"/>
        <w:rPr>
          <w:rFonts w:ascii="Times New Roman" w:hAnsi="Times New Roman" w:cs="Times New Roman"/>
          <w:b/>
          <w:noProof/>
        </w:rPr>
      </w:pPr>
    </w:p>
    <w:p w:rsidR="00CF3253" w:rsidRDefault="00CF3253" w:rsidP="000D4DC2">
      <w:pPr>
        <w:widowControl w:val="0"/>
        <w:autoSpaceDE w:val="0"/>
        <w:autoSpaceDN w:val="0"/>
        <w:adjustRightInd w:val="0"/>
        <w:jc w:val="center"/>
        <w:rPr>
          <w:rFonts w:ascii="Times New Roman" w:hAnsi="Times New Roman" w:cs="Times New Roman"/>
          <w:b/>
          <w:noProof/>
        </w:rPr>
      </w:pPr>
    </w:p>
    <w:p w:rsidR="00CC6DB4" w:rsidRDefault="00CC6DB4" w:rsidP="000D4DC2">
      <w:pPr>
        <w:widowControl w:val="0"/>
        <w:autoSpaceDE w:val="0"/>
        <w:autoSpaceDN w:val="0"/>
        <w:adjustRightInd w:val="0"/>
        <w:jc w:val="center"/>
        <w:rPr>
          <w:rFonts w:ascii="Times New Roman" w:hAnsi="Times New Roman" w:cs="Times New Roman"/>
          <w:b/>
          <w:noProof/>
        </w:rPr>
      </w:pPr>
    </w:p>
    <w:p w:rsidR="00CC6DB4" w:rsidRDefault="00CC6DB4" w:rsidP="000D4DC2">
      <w:pPr>
        <w:widowControl w:val="0"/>
        <w:autoSpaceDE w:val="0"/>
        <w:autoSpaceDN w:val="0"/>
        <w:adjustRightInd w:val="0"/>
        <w:jc w:val="center"/>
        <w:rPr>
          <w:rFonts w:ascii="Times New Roman" w:hAnsi="Times New Roman" w:cs="Times New Roman"/>
          <w:b/>
          <w:noProof/>
        </w:rPr>
      </w:pPr>
    </w:p>
    <w:p w:rsidR="00CC6DB4" w:rsidRDefault="00CC6DB4" w:rsidP="000D4DC2">
      <w:pPr>
        <w:widowControl w:val="0"/>
        <w:autoSpaceDE w:val="0"/>
        <w:autoSpaceDN w:val="0"/>
        <w:adjustRightInd w:val="0"/>
        <w:jc w:val="center"/>
        <w:rPr>
          <w:rFonts w:ascii="Times New Roman" w:hAnsi="Times New Roman" w:cs="Times New Roman"/>
          <w:b/>
          <w:noProof/>
        </w:rPr>
      </w:pPr>
    </w:p>
    <w:p w:rsidR="00CC6DB4" w:rsidRDefault="00CC6DB4" w:rsidP="000D4DC2">
      <w:pPr>
        <w:widowControl w:val="0"/>
        <w:autoSpaceDE w:val="0"/>
        <w:autoSpaceDN w:val="0"/>
        <w:adjustRightInd w:val="0"/>
        <w:jc w:val="center"/>
        <w:rPr>
          <w:rFonts w:ascii="Times New Roman" w:hAnsi="Times New Roman" w:cs="Times New Roman"/>
          <w:b/>
          <w:noProof/>
        </w:rPr>
      </w:pPr>
    </w:p>
    <w:p w:rsidR="00CC6DB4" w:rsidRDefault="00CC6DB4" w:rsidP="000D4DC2">
      <w:pPr>
        <w:widowControl w:val="0"/>
        <w:autoSpaceDE w:val="0"/>
        <w:autoSpaceDN w:val="0"/>
        <w:adjustRightInd w:val="0"/>
        <w:jc w:val="center"/>
        <w:rPr>
          <w:rFonts w:ascii="Times New Roman" w:hAnsi="Times New Roman" w:cs="Times New Roman"/>
          <w:b/>
          <w:noProof/>
        </w:rPr>
      </w:pPr>
    </w:p>
    <w:p w:rsidR="00CC6DB4" w:rsidRDefault="00CC6DB4" w:rsidP="000D4DC2">
      <w:pPr>
        <w:widowControl w:val="0"/>
        <w:autoSpaceDE w:val="0"/>
        <w:autoSpaceDN w:val="0"/>
        <w:adjustRightInd w:val="0"/>
        <w:jc w:val="center"/>
        <w:rPr>
          <w:rFonts w:ascii="Times New Roman" w:hAnsi="Times New Roman" w:cs="Times New Roman"/>
          <w:b/>
          <w:noProof/>
        </w:rPr>
      </w:pPr>
    </w:p>
    <w:p w:rsidR="00CC6DB4" w:rsidRDefault="00CC6DB4" w:rsidP="007D2E1C">
      <w:pPr>
        <w:widowControl w:val="0"/>
        <w:autoSpaceDE w:val="0"/>
        <w:autoSpaceDN w:val="0"/>
        <w:adjustRightInd w:val="0"/>
        <w:rPr>
          <w:rFonts w:ascii="Times New Roman" w:hAnsi="Times New Roman" w:cs="Times New Roman"/>
          <w:b/>
          <w:noProof/>
        </w:rPr>
      </w:pPr>
    </w:p>
    <w:p w:rsidR="007D2E1C" w:rsidRDefault="007D2E1C" w:rsidP="007D2E1C">
      <w:pPr>
        <w:widowControl w:val="0"/>
        <w:autoSpaceDE w:val="0"/>
        <w:autoSpaceDN w:val="0"/>
        <w:adjustRightInd w:val="0"/>
        <w:rPr>
          <w:rFonts w:ascii="Times New Roman" w:hAnsi="Times New Roman" w:cs="Times New Roman"/>
          <w:b/>
          <w:noProof/>
        </w:rPr>
      </w:pPr>
    </w:p>
    <w:p w:rsidR="009A5352" w:rsidRDefault="009A5352" w:rsidP="007D2E1C">
      <w:pPr>
        <w:widowControl w:val="0"/>
        <w:autoSpaceDE w:val="0"/>
        <w:autoSpaceDN w:val="0"/>
        <w:adjustRightInd w:val="0"/>
        <w:rPr>
          <w:rFonts w:ascii="Times New Roman" w:hAnsi="Times New Roman" w:cs="Times New Roman"/>
          <w:b/>
          <w:noProof/>
        </w:rPr>
      </w:pPr>
    </w:p>
    <w:p w:rsidR="009A5352" w:rsidRDefault="009A5352" w:rsidP="007D2E1C">
      <w:pPr>
        <w:widowControl w:val="0"/>
        <w:autoSpaceDE w:val="0"/>
        <w:autoSpaceDN w:val="0"/>
        <w:adjustRightInd w:val="0"/>
        <w:rPr>
          <w:rFonts w:ascii="Times New Roman" w:hAnsi="Times New Roman" w:cs="Times New Roman"/>
          <w:b/>
          <w:noProof/>
        </w:rPr>
      </w:pPr>
    </w:p>
    <w:p w:rsidR="009A5352" w:rsidRDefault="009A5352" w:rsidP="007D2E1C">
      <w:pPr>
        <w:widowControl w:val="0"/>
        <w:autoSpaceDE w:val="0"/>
        <w:autoSpaceDN w:val="0"/>
        <w:adjustRightInd w:val="0"/>
        <w:rPr>
          <w:rFonts w:ascii="Times New Roman" w:hAnsi="Times New Roman" w:cs="Times New Roman"/>
          <w:b/>
          <w:noProof/>
        </w:rPr>
      </w:pPr>
    </w:p>
    <w:p w:rsidR="009A5352" w:rsidRDefault="009A5352" w:rsidP="007D2E1C">
      <w:pPr>
        <w:widowControl w:val="0"/>
        <w:autoSpaceDE w:val="0"/>
        <w:autoSpaceDN w:val="0"/>
        <w:adjustRightInd w:val="0"/>
        <w:rPr>
          <w:rFonts w:ascii="Times New Roman" w:hAnsi="Times New Roman" w:cs="Times New Roman"/>
          <w:b/>
          <w:noProof/>
        </w:rPr>
      </w:pPr>
    </w:p>
    <w:p w:rsidR="009A5352" w:rsidRDefault="009A5352" w:rsidP="007D2E1C">
      <w:pPr>
        <w:widowControl w:val="0"/>
        <w:autoSpaceDE w:val="0"/>
        <w:autoSpaceDN w:val="0"/>
        <w:adjustRightInd w:val="0"/>
        <w:rPr>
          <w:rFonts w:ascii="Times New Roman" w:hAnsi="Times New Roman" w:cs="Times New Roman"/>
          <w:b/>
          <w:noProof/>
        </w:rPr>
      </w:pPr>
    </w:p>
    <w:p w:rsidR="009A5352" w:rsidRDefault="009A5352" w:rsidP="007D2E1C">
      <w:pPr>
        <w:widowControl w:val="0"/>
        <w:autoSpaceDE w:val="0"/>
        <w:autoSpaceDN w:val="0"/>
        <w:adjustRightInd w:val="0"/>
        <w:rPr>
          <w:rFonts w:ascii="Times New Roman" w:hAnsi="Times New Roman" w:cs="Times New Roman"/>
          <w:b/>
          <w:noProof/>
        </w:rPr>
      </w:pPr>
    </w:p>
    <w:p w:rsidR="009A5352" w:rsidRDefault="009A5352" w:rsidP="007D2E1C">
      <w:pPr>
        <w:widowControl w:val="0"/>
        <w:autoSpaceDE w:val="0"/>
        <w:autoSpaceDN w:val="0"/>
        <w:adjustRightInd w:val="0"/>
        <w:rPr>
          <w:rFonts w:ascii="Times New Roman" w:hAnsi="Times New Roman" w:cs="Times New Roman"/>
          <w:b/>
          <w:noProof/>
        </w:rPr>
      </w:pPr>
    </w:p>
    <w:p w:rsidR="009A5352" w:rsidRDefault="009A5352" w:rsidP="007D2E1C">
      <w:pPr>
        <w:widowControl w:val="0"/>
        <w:autoSpaceDE w:val="0"/>
        <w:autoSpaceDN w:val="0"/>
        <w:adjustRightInd w:val="0"/>
        <w:rPr>
          <w:rFonts w:ascii="Times New Roman" w:hAnsi="Times New Roman" w:cs="Times New Roman"/>
          <w:b/>
          <w:noProof/>
        </w:rPr>
      </w:pPr>
    </w:p>
    <w:p w:rsidR="009A5352" w:rsidRDefault="009A5352" w:rsidP="007D2E1C">
      <w:pPr>
        <w:widowControl w:val="0"/>
        <w:autoSpaceDE w:val="0"/>
        <w:autoSpaceDN w:val="0"/>
        <w:adjustRightInd w:val="0"/>
        <w:rPr>
          <w:rFonts w:ascii="Times New Roman" w:hAnsi="Times New Roman" w:cs="Times New Roman"/>
          <w:b/>
          <w:noProof/>
        </w:rPr>
      </w:pPr>
    </w:p>
    <w:p w:rsidR="00CC6DB4" w:rsidRDefault="00CC6DB4" w:rsidP="000D4DC2">
      <w:pPr>
        <w:widowControl w:val="0"/>
        <w:autoSpaceDE w:val="0"/>
        <w:autoSpaceDN w:val="0"/>
        <w:adjustRightInd w:val="0"/>
        <w:jc w:val="center"/>
        <w:rPr>
          <w:rFonts w:ascii="Times New Roman" w:hAnsi="Times New Roman" w:cs="Times New Roman"/>
          <w:b/>
          <w:noProof/>
        </w:rPr>
      </w:pPr>
    </w:p>
    <w:p w:rsidR="00CF3253" w:rsidRDefault="00CF3253" w:rsidP="00F8513C">
      <w:pPr>
        <w:widowControl w:val="0"/>
        <w:autoSpaceDE w:val="0"/>
        <w:autoSpaceDN w:val="0"/>
        <w:adjustRightInd w:val="0"/>
        <w:rPr>
          <w:rFonts w:ascii="Times New Roman" w:hAnsi="Times New Roman" w:cs="Times New Roman"/>
          <w:b/>
          <w:noProof/>
        </w:rPr>
      </w:pPr>
    </w:p>
    <w:p w:rsidR="00CF3253" w:rsidRDefault="00CF3253" w:rsidP="006E3354">
      <w:pPr>
        <w:widowControl w:val="0"/>
        <w:autoSpaceDE w:val="0"/>
        <w:autoSpaceDN w:val="0"/>
        <w:adjustRightInd w:val="0"/>
        <w:rPr>
          <w:rFonts w:ascii="Times New Roman" w:hAnsi="Times New Roman" w:cs="Times New Roman"/>
          <w:b/>
          <w:noProof/>
        </w:rPr>
      </w:pPr>
    </w:p>
    <w:p w:rsidR="000E17D0" w:rsidRPr="000D4DC2" w:rsidRDefault="000D4DC2" w:rsidP="000D4DC2">
      <w:pPr>
        <w:widowControl w:val="0"/>
        <w:autoSpaceDE w:val="0"/>
        <w:autoSpaceDN w:val="0"/>
        <w:adjustRightInd w:val="0"/>
        <w:jc w:val="center"/>
        <w:rPr>
          <w:rFonts w:ascii="Times New Roman" w:hAnsi="Times New Roman" w:cs="Times New Roman"/>
          <w:b/>
          <w:noProof/>
        </w:rPr>
      </w:pPr>
      <w:r>
        <w:rPr>
          <w:rFonts w:ascii="Times New Roman" w:hAnsi="Times New Roman" w:cs="Times New Roman"/>
          <w:b/>
          <w:noProof/>
        </w:rPr>
        <w:lastRenderedPageBreak/>
        <w:t>SIGNATURE PAGE OF CONSULTING AGREEMENT</w:t>
      </w:r>
    </w:p>
    <w:p w:rsidR="000E17D0" w:rsidRDefault="000E17D0" w:rsidP="006E1A07">
      <w:pPr>
        <w:widowControl w:val="0"/>
        <w:autoSpaceDE w:val="0"/>
        <w:autoSpaceDN w:val="0"/>
        <w:adjustRightInd w:val="0"/>
        <w:rPr>
          <w:rFonts w:ascii="Times New Roman" w:hAnsi="Times New Roman" w:cs="Times New Roman"/>
          <w:noProof/>
          <w:sz w:val="22"/>
          <w:szCs w:val="22"/>
        </w:rPr>
      </w:pPr>
    </w:p>
    <w:p w:rsidR="000E17D0" w:rsidRDefault="000E17D0" w:rsidP="006E1A07">
      <w:pPr>
        <w:widowControl w:val="0"/>
        <w:autoSpaceDE w:val="0"/>
        <w:autoSpaceDN w:val="0"/>
        <w:adjustRightInd w:val="0"/>
        <w:rPr>
          <w:rFonts w:ascii="Times New Roman" w:hAnsi="Times New Roman" w:cs="Times New Roman"/>
          <w:noProof/>
          <w:sz w:val="22"/>
          <w:szCs w:val="22"/>
        </w:rPr>
      </w:pPr>
    </w:p>
    <w:p w:rsidR="000E17D0" w:rsidRDefault="000E17D0" w:rsidP="006E1A07">
      <w:pPr>
        <w:widowControl w:val="0"/>
        <w:autoSpaceDE w:val="0"/>
        <w:autoSpaceDN w:val="0"/>
        <w:adjustRightInd w:val="0"/>
        <w:rPr>
          <w:rFonts w:ascii="Times New Roman" w:hAnsi="Times New Roman" w:cs="Times New Roman"/>
          <w:noProof/>
          <w:sz w:val="22"/>
          <w:szCs w:val="22"/>
        </w:rPr>
      </w:pPr>
    </w:p>
    <w:p w:rsidR="000E17D0" w:rsidRDefault="000E17D0" w:rsidP="006E1A07">
      <w:pPr>
        <w:widowControl w:val="0"/>
        <w:autoSpaceDE w:val="0"/>
        <w:autoSpaceDN w:val="0"/>
        <w:adjustRightInd w:val="0"/>
        <w:rPr>
          <w:rFonts w:ascii="Times New Roman" w:hAnsi="Times New Roman" w:cs="Times New Roman"/>
          <w:noProof/>
          <w:sz w:val="22"/>
          <w:szCs w:val="22"/>
        </w:rPr>
      </w:pPr>
    </w:p>
    <w:p w:rsidR="000E17D0" w:rsidRDefault="000E17D0" w:rsidP="006E1A07">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 xml:space="preserve">Singed and dated this ______ day </w:t>
      </w:r>
      <w:r w:rsidR="00832182">
        <w:rPr>
          <w:rFonts w:ascii="Times New Roman" w:hAnsi="Times New Roman" w:cs="Times New Roman"/>
          <w:noProof/>
          <w:sz w:val="22"/>
          <w:szCs w:val="22"/>
        </w:rPr>
        <w:t>of _______________________, 2018</w:t>
      </w:r>
      <w:r w:rsidR="00CF3253">
        <w:rPr>
          <w:rFonts w:ascii="Times New Roman" w:hAnsi="Times New Roman" w:cs="Times New Roman"/>
          <w:noProof/>
          <w:sz w:val="22"/>
          <w:szCs w:val="22"/>
        </w:rPr>
        <w:t>.</w:t>
      </w:r>
    </w:p>
    <w:p w:rsidR="00401623" w:rsidRDefault="00401623" w:rsidP="006E1A07">
      <w:pPr>
        <w:widowControl w:val="0"/>
        <w:autoSpaceDE w:val="0"/>
        <w:autoSpaceDN w:val="0"/>
        <w:adjustRightInd w:val="0"/>
        <w:rPr>
          <w:rFonts w:ascii="Times New Roman" w:hAnsi="Times New Roman" w:cs="Times New Roman"/>
          <w:noProof/>
          <w:sz w:val="22"/>
          <w:szCs w:val="22"/>
        </w:rPr>
      </w:pPr>
    </w:p>
    <w:p w:rsidR="00401623" w:rsidRDefault="00401623" w:rsidP="006E1A07">
      <w:pPr>
        <w:widowControl w:val="0"/>
        <w:autoSpaceDE w:val="0"/>
        <w:autoSpaceDN w:val="0"/>
        <w:adjustRightInd w:val="0"/>
        <w:rPr>
          <w:rFonts w:ascii="Times New Roman" w:hAnsi="Times New Roman" w:cs="Times New Roman"/>
          <w:noProof/>
          <w:sz w:val="22"/>
          <w:szCs w:val="22"/>
        </w:rPr>
      </w:pPr>
    </w:p>
    <w:p w:rsidR="000E17D0" w:rsidRDefault="000E17D0" w:rsidP="006E1A07">
      <w:pPr>
        <w:widowControl w:val="0"/>
        <w:autoSpaceDE w:val="0"/>
        <w:autoSpaceDN w:val="0"/>
        <w:adjustRightInd w:val="0"/>
        <w:rPr>
          <w:rFonts w:ascii="Times New Roman" w:hAnsi="Times New Roman" w:cs="Times New Roman"/>
          <w:noProof/>
          <w:sz w:val="22"/>
          <w:szCs w:val="22"/>
        </w:rPr>
      </w:pPr>
    </w:p>
    <w:p w:rsidR="00401623" w:rsidRDefault="00401623" w:rsidP="006E1A07">
      <w:pPr>
        <w:widowControl w:val="0"/>
        <w:autoSpaceDE w:val="0"/>
        <w:autoSpaceDN w:val="0"/>
        <w:adjustRightInd w:val="0"/>
        <w:rPr>
          <w:rFonts w:ascii="Times New Roman" w:hAnsi="Times New Roman" w:cs="Times New Roman"/>
          <w:noProof/>
          <w:sz w:val="22"/>
          <w:szCs w:val="22"/>
        </w:rPr>
      </w:pPr>
    </w:p>
    <w:p w:rsidR="00401623" w:rsidRDefault="00401623" w:rsidP="006E1A07">
      <w:pPr>
        <w:widowControl w:val="0"/>
        <w:autoSpaceDE w:val="0"/>
        <w:autoSpaceDN w:val="0"/>
        <w:adjustRightInd w:val="0"/>
        <w:rPr>
          <w:rFonts w:ascii="Times New Roman" w:hAnsi="Times New Roman" w:cs="Times New Roman"/>
          <w:noProof/>
          <w:sz w:val="22"/>
          <w:szCs w:val="22"/>
        </w:rPr>
      </w:pPr>
    </w:p>
    <w:p w:rsidR="00893F2C" w:rsidRDefault="00893F2C" w:rsidP="006E1A07">
      <w:pPr>
        <w:widowControl w:val="0"/>
        <w:autoSpaceDE w:val="0"/>
        <w:autoSpaceDN w:val="0"/>
        <w:adjustRightInd w:val="0"/>
        <w:rPr>
          <w:rFonts w:ascii="Times New Roman" w:hAnsi="Times New Roman" w:cs="Times New Roman"/>
          <w:noProof/>
          <w:sz w:val="22"/>
          <w:szCs w:val="22"/>
        </w:rPr>
      </w:pPr>
    </w:p>
    <w:p w:rsidR="00893F2C" w:rsidRDefault="00D72B5C" w:rsidP="006E1A07">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BY: CLIENT</w:t>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t>BY: STEP CONSULTING</w:t>
      </w:r>
      <w:r w:rsidR="000E17D0">
        <w:rPr>
          <w:rFonts w:ascii="Times New Roman" w:hAnsi="Times New Roman" w:cs="Times New Roman"/>
          <w:noProof/>
          <w:sz w:val="22"/>
          <w:szCs w:val="22"/>
        </w:rPr>
        <w:t xml:space="preserve"> DMCC</w:t>
      </w:r>
    </w:p>
    <w:p w:rsidR="00893F2C" w:rsidRDefault="00893F2C" w:rsidP="006E1A07">
      <w:pPr>
        <w:widowControl w:val="0"/>
        <w:autoSpaceDE w:val="0"/>
        <w:autoSpaceDN w:val="0"/>
        <w:adjustRightInd w:val="0"/>
        <w:rPr>
          <w:rFonts w:ascii="Times New Roman" w:hAnsi="Times New Roman" w:cs="Times New Roman"/>
          <w:noProof/>
          <w:sz w:val="22"/>
          <w:szCs w:val="22"/>
        </w:rPr>
      </w:pPr>
    </w:p>
    <w:p w:rsidR="000E17D0" w:rsidRDefault="000E17D0" w:rsidP="006E1A07">
      <w:pPr>
        <w:widowControl w:val="0"/>
        <w:autoSpaceDE w:val="0"/>
        <w:autoSpaceDN w:val="0"/>
        <w:adjustRightInd w:val="0"/>
        <w:rPr>
          <w:rFonts w:ascii="Times New Roman" w:hAnsi="Times New Roman" w:cs="Times New Roman"/>
          <w:noProof/>
          <w:sz w:val="22"/>
          <w:szCs w:val="22"/>
        </w:rPr>
      </w:pPr>
    </w:p>
    <w:p w:rsidR="000E17D0" w:rsidRDefault="00401623" w:rsidP="006E1A07">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______________________________</w:t>
      </w:r>
      <w:r w:rsidR="000E17D0">
        <w:rPr>
          <w:rFonts w:ascii="Times New Roman" w:hAnsi="Times New Roman" w:cs="Times New Roman"/>
          <w:noProof/>
          <w:sz w:val="22"/>
          <w:szCs w:val="22"/>
        </w:rPr>
        <w:tab/>
      </w:r>
      <w:r w:rsidR="000E17D0">
        <w:rPr>
          <w:rFonts w:ascii="Times New Roman" w:hAnsi="Times New Roman" w:cs="Times New Roman"/>
          <w:noProof/>
          <w:sz w:val="22"/>
          <w:szCs w:val="22"/>
        </w:rPr>
        <w:tab/>
        <w:t>___</w:t>
      </w:r>
      <w:r>
        <w:rPr>
          <w:rFonts w:ascii="Times New Roman" w:hAnsi="Times New Roman" w:cs="Times New Roman"/>
          <w:noProof/>
          <w:sz w:val="22"/>
          <w:szCs w:val="22"/>
        </w:rPr>
        <w:t>_____________________________</w:t>
      </w:r>
    </w:p>
    <w:p w:rsidR="00893F2C" w:rsidRDefault="00401623" w:rsidP="006E1A07">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Signature</w:t>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t>Authorized Signatory</w:t>
      </w:r>
    </w:p>
    <w:p w:rsidR="00893F2C" w:rsidRDefault="00893F2C" w:rsidP="006E1A07">
      <w:pPr>
        <w:widowControl w:val="0"/>
        <w:autoSpaceDE w:val="0"/>
        <w:autoSpaceDN w:val="0"/>
        <w:adjustRightInd w:val="0"/>
        <w:rPr>
          <w:rFonts w:ascii="Times New Roman" w:hAnsi="Times New Roman" w:cs="Times New Roman"/>
          <w:noProof/>
          <w:sz w:val="22"/>
          <w:szCs w:val="22"/>
        </w:rPr>
      </w:pPr>
    </w:p>
    <w:p w:rsidR="009D0AFD" w:rsidRDefault="009D0AFD" w:rsidP="006E1A07">
      <w:pPr>
        <w:widowControl w:val="0"/>
        <w:autoSpaceDE w:val="0"/>
        <w:autoSpaceDN w:val="0"/>
        <w:adjustRightInd w:val="0"/>
        <w:rPr>
          <w:rFonts w:ascii="Times New Roman" w:hAnsi="Times New Roman" w:cs="Times New Roman"/>
          <w:noProof/>
          <w:sz w:val="22"/>
          <w:szCs w:val="22"/>
        </w:rPr>
      </w:pPr>
    </w:p>
    <w:p w:rsidR="009D0AFD" w:rsidRDefault="009D0AFD" w:rsidP="006E1A07">
      <w:pPr>
        <w:widowControl w:val="0"/>
        <w:autoSpaceDE w:val="0"/>
        <w:autoSpaceDN w:val="0"/>
        <w:adjustRightInd w:val="0"/>
        <w:rPr>
          <w:rFonts w:ascii="Times New Roman" w:hAnsi="Times New Roman" w:cs="Times New Roman"/>
          <w:noProof/>
          <w:sz w:val="22"/>
          <w:szCs w:val="22"/>
        </w:rPr>
      </w:pPr>
    </w:p>
    <w:p w:rsidR="009D0AFD" w:rsidRDefault="009D0AFD" w:rsidP="006E1A07">
      <w:pPr>
        <w:widowControl w:val="0"/>
        <w:autoSpaceDE w:val="0"/>
        <w:autoSpaceDN w:val="0"/>
        <w:adjustRightInd w:val="0"/>
        <w:rPr>
          <w:rFonts w:ascii="Times New Roman" w:hAnsi="Times New Roman" w:cs="Times New Roman"/>
          <w:noProof/>
          <w:sz w:val="22"/>
          <w:szCs w:val="22"/>
        </w:rPr>
      </w:pPr>
    </w:p>
    <w:p w:rsidR="00401623" w:rsidRDefault="00401623" w:rsidP="00401623">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______________________________</w:t>
      </w:r>
      <w:r>
        <w:rPr>
          <w:rFonts w:ascii="Times New Roman" w:hAnsi="Times New Roman" w:cs="Times New Roman"/>
          <w:noProof/>
          <w:sz w:val="22"/>
          <w:szCs w:val="22"/>
        </w:rPr>
        <w:tab/>
      </w:r>
      <w:r>
        <w:rPr>
          <w:rFonts w:ascii="Times New Roman" w:hAnsi="Times New Roman" w:cs="Times New Roman"/>
          <w:noProof/>
          <w:sz w:val="22"/>
          <w:szCs w:val="22"/>
        </w:rPr>
        <w:tab/>
        <w:t>Preeya Malik, Esq.</w:t>
      </w:r>
    </w:p>
    <w:p w:rsidR="009D0AFD" w:rsidRDefault="00401623" w:rsidP="00401623">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Print Name</w:t>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sidR="00384AA2">
        <w:rPr>
          <w:rFonts w:ascii="Times New Roman" w:hAnsi="Times New Roman" w:cs="Times New Roman"/>
          <w:noProof/>
          <w:sz w:val="22"/>
          <w:szCs w:val="22"/>
        </w:rPr>
        <w:t>Managing Director</w:t>
      </w:r>
      <w:r>
        <w:rPr>
          <w:rFonts w:ascii="Times New Roman" w:hAnsi="Times New Roman" w:cs="Times New Roman"/>
          <w:noProof/>
          <w:sz w:val="22"/>
          <w:szCs w:val="22"/>
        </w:rPr>
        <w:t xml:space="preserve"> </w:t>
      </w:r>
    </w:p>
    <w:p w:rsidR="00401623" w:rsidRDefault="00401623" w:rsidP="00401623">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p>
    <w:p w:rsidR="00401623" w:rsidRDefault="00401623" w:rsidP="00401623">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p>
    <w:p w:rsidR="00401623" w:rsidRDefault="00401623" w:rsidP="00401623">
      <w:pPr>
        <w:widowControl w:val="0"/>
        <w:autoSpaceDE w:val="0"/>
        <w:autoSpaceDN w:val="0"/>
        <w:adjustRightInd w:val="0"/>
        <w:rPr>
          <w:rFonts w:ascii="Times New Roman" w:hAnsi="Times New Roman" w:cs="Times New Roman"/>
          <w:noProof/>
          <w:sz w:val="22"/>
          <w:szCs w:val="22"/>
        </w:rPr>
      </w:pPr>
    </w:p>
    <w:p w:rsidR="00401623" w:rsidRDefault="00401623" w:rsidP="00401623">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sidRPr="00401623">
        <w:rPr>
          <w:rFonts w:ascii="Times New Roman" w:hAnsi="Times New Roman" w:cs="Times New Roman"/>
          <w:noProof/>
          <w:sz w:val="22"/>
          <w:szCs w:val="22"/>
        </w:rPr>
        <w:t>Shai Zamanian</w:t>
      </w:r>
      <w:r>
        <w:rPr>
          <w:rFonts w:ascii="Times New Roman" w:hAnsi="Times New Roman" w:cs="Times New Roman"/>
          <w:noProof/>
          <w:sz w:val="22"/>
          <w:szCs w:val="22"/>
        </w:rPr>
        <w:t>, Esq.</w:t>
      </w:r>
    </w:p>
    <w:p w:rsidR="00401623" w:rsidRDefault="00401623" w:rsidP="00401623">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sidR="00384AA2">
        <w:rPr>
          <w:rFonts w:ascii="Times New Roman" w:hAnsi="Times New Roman" w:cs="Times New Roman"/>
          <w:noProof/>
          <w:sz w:val="22"/>
          <w:szCs w:val="22"/>
        </w:rPr>
        <w:t>Managing Director</w:t>
      </w:r>
    </w:p>
    <w:p w:rsidR="00401623" w:rsidRDefault="00401623" w:rsidP="00401623">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p>
    <w:p w:rsidR="00401623" w:rsidRDefault="00401623" w:rsidP="00401623">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r>
        <w:rPr>
          <w:rFonts w:ascii="Times New Roman" w:hAnsi="Times New Roman" w:cs="Times New Roman"/>
          <w:noProof/>
          <w:sz w:val="22"/>
          <w:szCs w:val="22"/>
        </w:rPr>
        <w:tab/>
      </w:r>
    </w:p>
    <w:p w:rsidR="00401623" w:rsidRDefault="00401623" w:rsidP="00401623">
      <w:pPr>
        <w:widowControl w:val="0"/>
        <w:autoSpaceDE w:val="0"/>
        <w:autoSpaceDN w:val="0"/>
        <w:adjustRightInd w:val="0"/>
        <w:rPr>
          <w:rFonts w:ascii="Times New Roman" w:hAnsi="Times New Roman" w:cs="Times New Roman"/>
          <w:noProof/>
          <w:sz w:val="22"/>
          <w:szCs w:val="22"/>
        </w:rPr>
      </w:pPr>
    </w:p>
    <w:p w:rsidR="00401623" w:rsidRDefault="00401623" w:rsidP="00401623">
      <w:pPr>
        <w:widowControl w:val="0"/>
        <w:autoSpaceDE w:val="0"/>
        <w:autoSpaceDN w:val="0"/>
        <w:adjustRightInd w:val="0"/>
        <w:rPr>
          <w:rFonts w:ascii="Times New Roman" w:hAnsi="Times New Roman" w:cs="Times New Roman"/>
          <w:noProof/>
          <w:sz w:val="22"/>
          <w:szCs w:val="22"/>
        </w:rPr>
      </w:pPr>
    </w:p>
    <w:p w:rsidR="009D0AFD" w:rsidRDefault="009D0AFD" w:rsidP="006E1A07">
      <w:pPr>
        <w:widowControl w:val="0"/>
        <w:autoSpaceDE w:val="0"/>
        <w:autoSpaceDN w:val="0"/>
        <w:adjustRightInd w:val="0"/>
        <w:rPr>
          <w:rFonts w:ascii="Times New Roman" w:hAnsi="Times New Roman" w:cs="Times New Roman"/>
          <w:noProof/>
          <w:sz w:val="22"/>
          <w:szCs w:val="22"/>
        </w:rPr>
      </w:pPr>
    </w:p>
    <w:p w:rsidR="009D0AFD" w:rsidRDefault="009D0AFD" w:rsidP="006E1A07">
      <w:pPr>
        <w:widowControl w:val="0"/>
        <w:autoSpaceDE w:val="0"/>
        <w:autoSpaceDN w:val="0"/>
        <w:adjustRightInd w:val="0"/>
        <w:rPr>
          <w:rFonts w:ascii="Times New Roman" w:hAnsi="Times New Roman" w:cs="Times New Roman"/>
          <w:noProof/>
          <w:sz w:val="22"/>
          <w:szCs w:val="22"/>
        </w:rPr>
      </w:pPr>
    </w:p>
    <w:p w:rsidR="009D0AFD" w:rsidRDefault="00401623" w:rsidP="006E1A07">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Address:</w:t>
      </w:r>
      <w:r w:rsidR="00DD16CD">
        <w:rPr>
          <w:rFonts w:ascii="Times New Roman" w:hAnsi="Times New Roman" w:cs="Times New Roman"/>
          <w:noProof/>
          <w:sz w:val="22"/>
          <w:szCs w:val="22"/>
        </w:rPr>
        <w:tab/>
      </w:r>
      <w:r w:rsidR="00DD16CD">
        <w:rPr>
          <w:rFonts w:ascii="Times New Roman" w:hAnsi="Times New Roman" w:cs="Times New Roman"/>
          <w:noProof/>
          <w:sz w:val="22"/>
          <w:szCs w:val="22"/>
        </w:rPr>
        <w:tab/>
      </w:r>
      <w:r w:rsidR="00DD16CD">
        <w:rPr>
          <w:rFonts w:ascii="Times New Roman" w:hAnsi="Times New Roman" w:cs="Times New Roman"/>
          <w:noProof/>
          <w:sz w:val="22"/>
          <w:szCs w:val="22"/>
        </w:rPr>
        <w:tab/>
      </w:r>
      <w:r w:rsidR="00DD16CD">
        <w:rPr>
          <w:rFonts w:ascii="Times New Roman" w:hAnsi="Times New Roman" w:cs="Times New Roman"/>
          <w:noProof/>
          <w:sz w:val="22"/>
          <w:szCs w:val="22"/>
        </w:rPr>
        <w:tab/>
      </w:r>
      <w:r w:rsidR="00DD16CD">
        <w:rPr>
          <w:rFonts w:ascii="Times New Roman" w:hAnsi="Times New Roman" w:cs="Times New Roman"/>
          <w:noProof/>
          <w:sz w:val="22"/>
          <w:szCs w:val="22"/>
        </w:rPr>
        <w:tab/>
        <w:t>Step Consulting DMCC</w:t>
      </w:r>
    </w:p>
    <w:p w:rsidR="00401623" w:rsidRDefault="00401623" w:rsidP="006E1A07">
      <w:pPr>
        <w:widowControl w:val="0"/>
        <w:autoSpaceDE w:val="0"/>
        <w:autoSpaceDN w:val="0"/>
        <w:adjustRightInd w:val="0"/>
        <w:rPr>
          <w:rFonts w:ascii="Times New Roman" w:hAnsi="Times New Roman" w:cs="Times New Roman"/>
          <w:noProof/>
          <w:sz w:val="22"/>
          <w:szCs w:val="22"/>
        </w:rPr>
      </w:pPr>
    </w:p>
    <w:p w:rsidR="009D0AFD" w:rsidRDefault="00401623" w:rsidP="006E1A07">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______________________________</w:t>
      </w:r>
      <w:r w:rsidR="00DD16CD">
        <w:rPr>
          <w:rFonts w:ascii="Times New Roman" w:hAnsi="Times New Roman" w:cs="Times New Roman"/>
          <w:noProof/>
          <w:sz w:val="22"/>
          <w:szCs w:val="22"/>
        </w:rPr>
        <w:tab/>
      </w:r>
      <w:r w:rsidR="00DD16CD">
        <w:rPr>
          <w:rFonts w:ascii="Times New Roman" w:hAnsi="Times New Roman" w:cs="Times New Roman"/>
          <w:noProof/>
          <w:sz w:val="22"/>
          <w:szCs w:val="22"/>
        </w:rPr>
        <w:tab/>
      </w:r>
      <w:r w:rsidR="00D5342A">
        <w:rPr>
          <w:rFonts w:ascii="Times New Roman" w:hAnsi="Times New Roman" w:cs="Times New Roman"/>
          <w:noProof/>
          <w:sz w:val="22"/>
          <w:szCs w:val="22"/>
        </w:rPr>
        <w:t>Jumeirah Lakes Towers, Cluster G</w:t>
      </w:r>
    </w:p>
    <w:p w:rsidR="00401623" w:rsidRDefault="00401623" w:rsidP="006E1A07">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______________________________</w:t>
      </w:r>
      <w:r w:rsidR="00DD16CD">
        <w:rPr>
          <w:rFonts w:ascii="Times New Roman" w:hAnsi="Times New Roman" w:cs="Times New Roman"/>
          <w:noProof/>
          <w:sz w:val="22"/>
          <w:szCs w:val="22"/>
        </w:rPr>
        <w:tab/>
      </w:r>
      <w:r w:rsidR="00DD16CD">
        <w:rPr>
          <w:rFonts w:ascii="Times New Roman" w:hAnsi="Times New Roman" w:cs="Times New Roman"/>
          <w:noProof/>
          <w:sz w:val="22"/>
          <w:szCs w:val="22"/>
        </w:rPr>
        <w:tab/>
      </w:r>
      <w:r w:rsidR="00D5342A">
        <w:rPr>
          <w:rFonts w:ascii="Times New Roman" w:hAnsi="Times New Roman" w:cs="Times New Roman"/>
          <w:noProof/>
          <w:sz w:val="22"/>
          <w:szCs w:val="22"/>
        </w:rPr>
        <w:t>Jumeirah Business Center (JBC) -1</w:t>
      </w:r>
    </w:p>
    <w:p w:rsidR="009D0AFD" w:rsidRDefault="00401623" w:rsidP="006E1A07">
      <w:pPr>
        <w:widowControl w:val="0"/>
        <w:autoSpaceDE w:val="0"/>
        <w:autoSpaceDN w:val="0"/>
        <w:adjustRightInd w:val="0"/>
        <w:rPr>
          <w:rFonts w:ascii="Times New Roman" w:hAnsi="Times New Roman" w:cs="Times New Roman"/>
          <w:noProof/>
          <w:sz w:val="22"/>
          <w:szCs w:val="22"/>
        </w:rPr>
      </w:pPr>
      <w:r>
        <w:rPr>
          <w:rFonts w:ascii="Times New Roman" w:hAnsi="Times New Roman" w:cs="Times New Roman"/>
          <w:noProof/>
          <w:sz w:val="22"/>
          <w:szCs w:val="22"/>
        </w:rPr>
        <w:t>______________________________</w:t>
      </w:r>
      <w:r w:rsidR="00D5342A">
        <w:rPr>
          <w:rFonts w:ascii="Times New Roman" w:hAnsi="Times New Roman" w:cs="Times New Roman"/>
          <w:noProof/>
          <w:sz w:val="22"/>
          <w:szCs w:val="22"/>
        </w:rPr>
        <w:tab/>
      </w:r>
      <w:r w:rsidR="00D5342A">
        <w:rPr>
          <w:rFonts w:ascii="Times New Roman" w:hAnsi="Times New Roman" w:cs="Times New Roman"/>
          <w:noProof/>
          <w:sz w:val="22"/>
          <w:szCs w:val="22"/>
        </w:rPr>
        <w:tab/>
        <w:t>Office 205</w:t>
      </w:r>
      <w:r>
        <w:rPr>
          <w:rFonts w:ascii="Times New Roman" w:hAnsi="Times New Roman" w:cs="Times New Roman"/>
          <w:noProof/>
          <w:sz w:val="22"/>
          <w:szCs w:val="22"/>
        </w:rPr>
        <w:br/>
        <w:t>______________________________</w:t>
      </w:r>
      <w:r w:rsidR="00DD16CD">
        <w:rPr>
          <w:rFonts w:ascii="Times New Roman" w:hAnsi="Times New Roman" w:cs="Times New Roman"/>
          <w:noProof/>
          <w:sz w:val="22"/>
          <w:szCs w:val="22"/>
        </w:rPr>
        <w:tab/>
      </w:r>
      <w:r w:rsidR="00DD16CD">
        <w:rPr>
          <w:rFonts w:ascii="Times New Roman" w:hAnsi="Times New Roman" w:cs="Times New Roman"/>
          <w:noProof/>
          <w:sz w:val="22"/>
          <w:szCs w:val="22"/>
        </w:rPr>
        <w:tab/>
        <w:t>Dubai, United Arab Emirates</w:t>
      </w:r>
      <w:r w:rsidR="00DD16CD">
        <w:rPr>
          <w:rFonts w:ascii="Times New Roman" w:hAnsi="Times New Roman" w:cs="Times New Roman"/>
          <w:noProof/>
          <w:sz w:val="22"/>
          <w:szCs w:val="22"/>
        </w:rPr>
        <w:br/>
        <w:t>______________________________</w:t>
      </w:r>
      <w:r w:rsidR="00DD16CD">
        <w:rPr>
          <w:rFonts w:ascii="Times New Roman" w:hAnsi="Times New Roman" w:cs="Times New Roman"/>
          <w:noProof/>
          <w:sz w:val="22"/>
          <w:szCs w:val="22"/>
        </w:rPr>
        <w:tab/>
      </w:r>
      <w:r w:rsidR="00DD16CD">
        <w:rPr>
          <w:rFonts w:ascii="Times New Roman" w:hAnsi="Times New Roman" w:cs="Times New Roman"/>
          <w:noProof/>
          <w:sz w:val="22"/>
          <w:szCs w:val="22"/>
        </w:rPr>
        <w:tab/>
      </w:r>
    </w:p>
    <w:p w:rsidR="009D0AFD" w:rsidRDefault="009D0AFD" w:rsidP="006E1A07">
      <w:pPr>
        <w:widowControl w:val="0"/>
        <w:autoSpaceDE w:val="0"/>
        <w:autoSpaceDN w:val="0"/>
        <w:adjustRightInd w:val="0"/>
        <w:rPr>
          <w:rFonts w:ascii="Times New Roman" w:hAnsi="Times New Roman" w:cs="Times New Roman"/>
          <w:noProof/>
          <w:sz w:val="22"/>
          <w:szCs w:val="22"/>
        </w:rPr>
      </w:pPr>
    </w:p>
    <w:p w:rsidR="000D4DC2" w:rsidRPr="006E1A07" w:rsidRDefault="000D4DC2" w:rsidP="006E1A07">
      <w:pPr>
        <w:widowControl w:val="0"/>
        <w:autoSpaceDE w:val="0"/>
        <w:autoSpaceDN w:val="0"/>
        <w:adjustRightInd w:val="0"/>
        <w:rPr>
          <w:rFonts w:ascii="Times New Roman" w:hAnsi="Times New Roman" w:cs="Times New Roman"/>
          <w:sz w:val="22"/>
          <w:szCs w:val="22"/>
        </w:rPr>
      </w:pPr>
    </w:p>
    <w:p w:rsidR="00CF3253" w:rsidRDefault="00CF3253" w:rsidP="00B32BB0">
      <w:pPr>
        <w:widowControl w:val="0"/>
        <w:autoSpaceDE w:val="0"/>
        <w:autoSpaceDN w:val="0"/>
        <w:adjustRightInd w:val="0"/>
        <w:spacing w:after="240"/>
        <w:jc w:val="center"/>
        <w:rPr>
          <w:rFonts w:ascii="Times New Roman" w:hAnsi="Times New Roman" w:cs="Times New Roman"/>
          <w:b/>
          <w:bCs/>
        </w:rPr>
      </w:pPr>
    </w:p>
    <w:p w:rsidR="00CF3253" w:rsidRDefault="00CF3253" w:rsidP="00B32BB0">
      <w:pPr>
        <w:widowControl w:val="0"/>
        <w:autoSpaceDE w:val="0"/>
        <w:autoSpaceDN w:val="0"/>
        <w:adjustRightInd w:val="0"/>
        <w:spacing w:after="240"/>
        <w:jc w:val="center"/>
        <w:rPr>
          <w:rFonts w:ascii="Times New Roman" w:hAnsi="Times New Roman" w:cs="Times New Roman"/>
          <w:b/>
          <w:bCs/>
        </w:rPr>
      </w:pPr>
    </w:p>
    <w:p w:rsidR="00CF3253" w:rsidRDefault="00CF3253" w:rsidP="00EA3339">
      <w:pPr>
        <w:widowControl w:val="0"/>
        <w:autoSpaceDE w:val="0"/>
        <w:autoSpaceDN w:val="0"/>
        <w:adjustRightInd w:val="0"/>
        <w:spacing w:after="240"/>
        <w:rPr>
          <w:rFonts w:ascii="Times New Roman" w:hAnsi="Times New Roman" w:cs="Times New Roman"/>
          <w:b/>
          <w:bCs/>
        </w:rPr>
      </w:pPr>
    </w:p>
    <w:p w:rsidR="00D5342A" w:rsidRDefault="00D5342A" w:rsidP="00EA3339">
      <w:pPr>
        <w:widowControl w:val="0"/>
        <w:autoSpaceDE w:val="0"/>
        <w:autoSpaceDN w:val="0"/>
        <w:adjustRightInd w:val="0"/>
        <w:spacing w:after="240"/>
        <w:rPr>
          <w:rFonts w:ascii="Times New Roman" w:hAnsi="Times New Roman" w:cs="Times New Roman"/>
          <w:b/>
          <w:bCs/>
        </w:rPr>
      </w:pPr>
    </w:p>
    <w:p w:rsidR="00DA193B" w:rsidRDefault="001D7EEC" w:rsidP="00DA193B">
      <w:pPr>
        <w:widowControl w:val="0"/>
        <w:autoSpaceDE w:val="0"/>
        <w:autoSpaceDN w:val="0"/>
        <w:adjustRightInd w:val="0"/>
        <w:spacing w:after="240"/>
        <w:contextualSpacing/>
        <w:jc w:val="center"/>
        <w:rPr>
          <w:rFonts w:ascii="Times New Roman" w:hAnsi="Times New Roman" w:cs="Times New Roman"/>
          <w:b/>
          <w:bCs/>
        </w:rPr>
      </w:pPr>
      <w:r>
        <w:rPr>
          <w:rFonts w:ascii="Times New Roman" w:hAnsi="Times New Roman" w:cs="Times New Roman"/>
          <w:b/>
          <w:bCs/>
        </w:rPr>
        <w:lastRenderedPageBreak/>
        <w:t xml:space="preserve">STEP AMERICA </w:t>
      </w:r>
      <w:r w:rsidR="0053122B">
        <w:rPr>
          <w:rFonts w:ascii="Times New Roman" w:hAnsi="Times New Roman" w:cs="Times New Roman"/>
          <w:b/>
          <w:bCs/>
        </w:rPr>
        <w:t xml:space="preserve">CONSULTING, </w:t>
      </w:r>
      <w:r w:rsidR="00CF3253">
        <w:rPr>
          <w:rFonts w:ascii="Times New Roman" w:hAnsi="Times New Roman" w:cs="Times New Roman"/>
          <w:b/>
          <w:bCs/>
        </w:rPr>
        <w:t>LEGAL</w:t>
      </w:r>
      <w:r w:rsidR="0053122B">
        <w:rPr>
          <w:rFonts w:ascii="Times New Roman" w:hAnsi="Times New Roman" w:cs="Times New Roman"/>
          <w:b/>
          <w:bCs/>
        </w:rPr>
        <w:t>, AND</w:t>
      </w:r>
    </w:p>
    <w:p w:rsidR="00DD16CD" w:rsidRPr="00DA193B" w:rsidRDefault="00B32BB0" w:rsidP="00DA193B">
      <w:pPr>
        <w:widowControl w:val="0"/>
        <w:autoSpaceDE w:val="0"/>
        <w:autoSpaceDN w:val="0"/>
        <w:adjustRightInd w:val="0"/>
        <w:spacing w:after="240"/>
        <w:contextualSpacing/>
        <w:jc w:val="center"/>
        <w:rPr>
          <w:rFonts w:ascii="Times New Roman" w:hAnsi="Times New Roman" w:cs="Times New Roman"/>
          <w:b/>
          <w:bCs/>
        </w:rPr>
      </w:pPr>
      <w:r w:rsidRPr="00915A1C">
        <w:rPr>
          <w:rFonts w:ascii="Times New Roman" w:hAnsi="Times New Roman" w:cs="Times New Roman"/>
          <w:b/>
          <w:bCs/>
        </w:rPr>
        <w:t xml:space="preserve">USCIS </w:t>
      </w:r>
      <w:r w:rsidR="00DD16CD">
        <w:rPr>
          <w:rFonts w:ascii="Times New Roman" w:hAnsi="Times New Roman" w:cs="Times New Roman"/>
          <w:b/>
          <w:bCs/>
        </w:rPr>
        <w:t xml:space="preserve">GOVERNMENT </w:t>
      </w:r>
      <w:r w:rsidR="006E1A07" w:rsidRPr="00915A1C">
        <w:rPr>
          <w:rFonts w:ascii="Times New Roman" w:hAnsi="Times New Roman" w:cs="Times New Roman"/>
          <w:b/>
          <w:bCs/>
        </w:rPr>
        <w:t>FILING FEES</w:t>
      </w:r>
      <w:r w:rsidR="00080CD3">
        <w:rPr>
          <w:rFonts w:ascii="Times New Roman" w:hAnsi="Times New Roman" w:cs="Times New Roman"/>
          <w:b/>
          <w:bCs/>
        </w:rPr>
        <w:t xml:space="preserve"> IN U.S. DOLLAR</w:t>
      </w:r>
    </w:p>
    <w:p w:rsidR="0053122B" w:rsidRPr="0053122B" w:rsidRDefault="0053122B" w:rsidP="0053122B">
      <w:pPr>
        <w:widowControl w:val="0"/>
        <w:autoSpaceDE w:val="0"/>
        <w:autoSpaceDN w:val="0"/>
        <w:adjustRightInd w:val="0"/>
        <w:spacing w:after="240"/>
        <w:rPr>
          <w:rFonts w:ascii="Lucida Grande" w:hAnsi="Lucida Grande" w:cs="Lucida Grande"/>
          <w:sz w:val="22"/>
          <w:szCs w:val="22"/>
        </w:rPr>
      </w:pPr>
      <w:r w:rsidRPr="00915A1C">
        <w:rPr>
          <w:rFonts w:ascii="Times" w:hAnsi="Times" w:cs="Times"/>
          <w:b/>
          <w:bCs/>
          <w:u w:val="single"/>
        </w:rPr>
        <w:t>STEP ONE</w:t>
      </w:r>
      <w:r w:rsidRPr="00C53D66">
        <w:rPr>
          <w:rFonts w:ascii="Times" w:hAnsi="Times" w:cs="Times"/>
          <w:b/>
          <w:bCs/>
          <w:sz w:val="22"/>
          <w:szCs w:val="22"/>
        </w:rPr>
        <w:t xml:space="preserve"> </w:t>
      </w:r>
      <w:r>
        <w:rPr>
          <w:rFonts w:ascii="Times" w:hAnsi="Times" w:cs="Times"/>
          <w:b/>
          <w:bCs/>
          <w:sz w:val="22"/>
          <w:szCs w:val="22"/>
        </w:rPr>
        <w:br/>
      </w:r>
      <w:r>
        <w:rPr>
          <w:rFonts w:ascii="Times" w:hAnsi="Times" w:cs="Times"/>
          <w:b/>
          <w:bCs/>
          <w:sz w:val="22"/>
          <w:szCs w:val="22"/>
        </w:rPr>
        <w:br/>
      </w:r>
      <w:r w:rsidR="00266506">
        <w:rPr>
          <w:rFonts w:ascii="Times New Roman" w:hAnsi="Times New Roman" w:cs="Times New Roman"/>
          <w:sz w:val="22"/>
          <w:szCs w:val="22"/>
        </w:rPr>
        <w:t>Opening c</w:t>
      </w:r>
      <w:r w:rsidRPr="00C53D66">
        <w:rPr>
          <w:rFonts w:ascii="Times New Roman" w:hAnsi="Times New Roman" w:cs="Times New Roman"/>
          <w:sz w:val="22"/>
          <w:szCs w:val="22"/>
        </w:rPr>
        <w:t xml:space="preserve">lient file and gathering of documents </w:t>
      </w:r>
      <w:r>
        <w:rPr>
          <w:rFonts w:ascii="Times New Roman" w:hAnsi="Times New Roman" w:cs="Times New Roman"/>
          <w:sz w:val="22"/>
          <w:szCs w:val="22"/>
        </w:rPr>
        <w:t>for the I-526 application including source of funds documents.</w:t>
      </w:r>
      <w:r>
        <w:rPr>
          <w:rFonts w:ascii="Times New Roman" w:hAnsi="Times New Roman" w:cs="Times New Roman"/>
          <w:sz w:val="22"/>
          <w:szCs w:val="22"/>
        </w:rPr>
        <w:br/>
        <w:t>Step America Consulting Fee………………………………………………………..………$5,000</w:t>
      </w:r>
      <w:r w:rsidRPr="00C53D66">
        <w:rPr>
          <w:rFonts w:ascii="Lucida Grande" w:hAnsi="Lucida Grande" w:cs="Lucida Grande"/>
          <w:sz w:val="22"/>
          <w:szCs w:val="22"/>
        </w:rPr>
        <w:t xml:space="preserve"> </w:t>
      </w:r>
    </w:p>
    <w:p w:rsidR="00DA193B" w:rsidRPr="00DA193B" w:rsidRDefault="00266506" w:rsidP="006E1A07">
      <w:pPr>
        <w:widowControl w:val="0"/>
        <w:autoSpaceDE w:val="0"/>
        <w:autoSpaceDN w:val="0"/>
        <w:adjustRightInd w:val="0"/>
        <w:spacing w:after="240"/>
        <w:rPr>
          <w:rFonts w:ascii="Times New Roman" w:hAnsi="Times New Roman" w:cs="Times New Roman"/>
          <w:b/>
          <w:bCs/>
          <w:sz w:val="22"/>
          <w:szCs w:val="22"/>
        </w:rPr>
      </w:pPr>
      <w:r>
        <w:rPr>
          <w:rFonts w:ascii="Times New Roman" w:hAnsi="Times New Roman" w:cs="Times New Roman"/>
          <w:b/>
          <w:bCs/>
          <w:u w:val="single"/>
        </w:rPr>
        <w:br/>
      </w:r>
      <w:r w:rsidR="00B32BB0" w:rsidRPr="00DD16CD">
        <w:rPr>
          <w:rFonts w:ascii="Times New Roman" w:hAnsi="Times New Roman" w:cs="Times New Roman"/>
          <w:b/>
          <w:bCs/>
          <w:u w:val="single"/>
        </w:rPr>
        <w:t xml:space="preserve">STEP </w:t>
      </w:r>
      <w:r w:rsidR="003A17C6">
        <w:rPr>
          <w:rFonts w:ascii="Times New Roman" w:hAnsi="Times New Roman" w:cs="Times New Roman"/>
          <w:b/>
          <w:bCs/>
          <w:u w:val="single"/>
        </w:rPr>
        <w:t>FOUR</w:t>
      </w:r>
      <w:r w:rsidR="00DD16CD">
        <w:rPr>
          <w:rFonts w:ascii="Times New Roman" w:hAnsi="Times New Roman" w:cs="Times New Roman"/>
          <w:b/>
          <w:bCs/>
          <w:u w:val="single"/>
        </w:rPr>
        <w:t xml:space="preserve"> </w:t>
      </w:r>
      <w:r w:rsidR="001A4F16">
        <w:rPr>
          <w:rFonts w:ascii="Times New Roman" w:hAnsi="Times New Roman" w:cs="Times New Roman"/>
          <w:bCs/>
          <w:sz w:val="22"/>
          <w:szCs w:val="22"/>
        </w:rPr>
        <w:br/>
      </w:r>
      <w:r w:rsidR="001A4F16">
        <w:rPr>
          <w:rFonts w:ascii="Times New Roman" w:hAnsi="Times New Roman" w:cs="Times New Roman"/>
          <w:bCs/>
          <w:sz w:val="22"/>
          <w:szCs w:val="22"/>
        </w:rPr>
        <w:br/>
      </w:r>
      <w:r w:rsidR="00DD16CD" w:rsidRPr="00B12742">
        <w:rPr>
          <w:rFonts w:ascii="Times New Roman" w:hAnsi="Times New Roman" w:cs="Times New Roman"/>
          <w:bCs/>
          <w:sz w:val="22"/>
          <w:szCs w:val="22"/>
        </w:rPr>
        <w:t xml:space="preserve">Filing </w:t>
      </w:r>
      <w:r w:rsidR="001A4F16">
        <w:rPr>
          <w:rFonts w:ascii="Times New Roman" w:hAnsi="Times New Roman" w:cs="Times New Roman"/>
          <w:bCs/>
          <w:sz w:val="22"/>
          <w:szCs w:val="22"/>
        </w:rPr>
        <w:t>I-526</w:t>
      </w:r>
      <w:r>
        <w:rPr>
          <w:rFonts w:ascii="Times New Roman" w:hAnsi="Times New Roman" w:cs="Times New Roman"/>
          <w:bCs/>
          <w:sz w:val="22"/>
          <w:szCs w:val="22"/>
        </w:rPr>
        <w:t xml:space="preserve"> a</w:t>
      </w:r>
      <w:r w:rsidR="00DD16CD" w:rsidRPr="00B12742">
        <w:rPr>
          <w:rFonts w:ascii="Times New Roman" w:hAnsi="Times New Roman" w:cs="Times New Roman"/>
          <w:bCs/>
          <w:sz w:val="22"/>
          <w:szCs w:val="22"/>
        </w:rPr>
        <w:t>pplication</w:t>
      </w:r>
      <w:r w:rsidR="0053122B">
        <w:rPr>
          <w:rFonts w:ascii="Times New Roman" w:hAnsi="Times New Roman" w:cs="Times New Roman"/>
          <w:bCs/>
          <w:sz w:val="22"/>
          <w:szCs w:val="22"/>
        </w:rPr>
        <w:t>, paid prior to application submission</w:t>
      </w:r>
      <w:r w:rsidR="001A4F16">
        <w:rPr>
          <w:rFonts w:ascii="Times New Roman" w:hAnsi="Times New Roman" w:cs="Times New Roman"/>
          <w:b/>
          <w:bCs/>
          <w:u w:val="single"/>
        </w:rPr>
        <w:br/>
      </w:r>
      <w:r w:rsidR="00915A1C" w:rsidRPr="00DD16CD">
        <w:rPr>
          <w:rFonts w:ascii="Times New Roman" w:hAnsi="Times New Roman" w:cs="Times New Roman"/>
          <w:bCs/>
          <w:sz w:val="22"/>
          <w:szCs w:val="22"/>
        </w:rPr>
        <w:t xml:space="preserve">USCIS </w:t>
      </w:r>
      <w:r w:rsidR="0053122B">
        <w:rPr>
          <w:rFonts w:ascii="Times New Roman" w:hAnsi="Times New Roman" w:cs="Times New Roman"/>
          <w:bCs/>
          <w:sz w:val="22"/>
          <w:szCs w:val="22"/>
        </w:rPr>
        <w:t>Government Filing Fee for Form</w:t>
      </w:r>
      <w:r w:rsidR="00CC7A90">
        <w:rPr>
          <w:rFonts w:ascii="Times New Roman" w:hAnsi="Times New Roman" w:cs="Times New Roman"/>
          <w:bCs/>
          <w:sz w:val="22"/>
          <w:szCs w:val="22"/>
        </w:rPr>
        <w:t xml:space="preserve"> I-526……………………………….……………..$3,675</w:t>
      </w:r>
      <w:r w:rsidR="0053122B">
        <w:rPr>
          <w:rFonts w:ascii="Times New Roman" w:hAnsi="Times New Roman" w:cs="Times New Roman"/>
          <w:bCs/>
          <w:sz w:val="22"/>
          <w:szCs w:val="22"/>
        </w:rPr>
        <w:t xml:space="preserve"> </w:t>
      </w:r>
      <w:r w:rsidR="0053122B">
        <w:rPr>
          <w:rFonts w:ascii="Times" w:hAnsi="Times" w:cs="Times"/>
          <w:bCs/>
          <w:sz w:val="22"/>
          <w:szCs w:val="22"/>
        </w:rPr>
        <w:t>Legal</w:t>
      </w:r>
      <w:r w:rsidR="00CF3253">
        <w:rPr>
          <w:rFonts w:ascii="Times" w:hAnsi="Times" w:cs="Times"/>
          <w:bCs/>
          <w:sz w:val="22"/>
          <w:szCs w:val="22"/>
        </w:rPr>
        <w:t xml:space="preserve"> Team</w:t>
      </w:r>
      <w:r w:rsidR="0053122B">
        <w:rPr>
          <w:rFonts w:ascii="Times" w:hAnsi="Times" w:cs="Times"/>
          <w:bCs/>
          <w:sz w:val="22"/>
          <w:szCs w:val="22"/>
        </w:rPr>
        <w:t xml:space="preserve"> Fee…</w:t>
      </w:r>
      <w:r w:rsidR="00CF3253">
        <w:rPr>
          <w:rFonts w:ascii="Times" w:hAnsi="Times" w:cs="Times"/>
          <w:bCs/>
          <w:sz w:val="22"/>
          <w:szCs w:val="22"/>
        </w:rPr>
        <w:t>……….</w:t>
      </w:r>
      <w:r w:rsidR="0053122B">
        <w:rPr>
          <w:rFonts w:ascii="Times" w:hAnsi="Times" w:cs="Times"/>
          <w:bCs/>
          <w:sz w:val="22"/>
          <w:szCs w:val="22"/>
        </w:rPr>
        <w:t>………………………………………………………………..….$8,000</w:t>
      </w:r>
      <w:r w:rsidR="00DD16CD">
        <w:rPr>
          <w:rFonts w:ascii="Times New Roman" w:hAnsi="Times New Roman" w:cs="Times New Roman"/>
          <w:bCs/>
          <w:sz w:val="22"/>
          <w:szCs w:val="22"/>
        </w:rPr>
        <w:br/>
      </w:r>
      <w:r w:rsidR="00080CD3">
        <w:rPr>
          <w:rFonts w:ascii="Times New Roman" w:hAnsi="Times New Roman" w:cs="Times New Roman"/>
          <w:b/>
          <w:bCs/>
          <w:u w:val="single"/>
        </w:rPr>
        <w:br/>
      </w:r>
      <w:r>
        <w:rPr>
          <w:rFonts w:ascii="Times New Roman" w:hAnsi="Times New Roman" w:cs="Times New Roman"/>
          <w:b/>
          <w:bCs/>
          <w:u w:val="single"/>
        </w:rPr>
        <w:br/>
      </w:r>
      <w:r w:rsidR="00B32BB0" w:rsidRPr="00DD16CD">
        <w:rPr>
          <w:rFonts w:ascii="Times New Roman" w:hAnsi="Times New Roman" w:cs="Times New Roman"/>
          <w:b/>
          <w:bCs/>
          <w:u w:val="single"/>
        </w:rPr>
        <w:t xml:space="preserve">STEP </w:t>
      </w:r>
      <w:r w:rsidR="00DD16CD">
        <w:rPr>
          <w:rFonts w:ascii="Times New Roman" w:hAnsi="Times New Roman" w:cs="Times New Roman"/>
          <w:b/>
          <w:bCs/>
          <w:u w:val="single"/>
        </w:rPr>
        <w:t xml:space="preserve">FIVE </w:t>
      </w:r>
      <w:r w:rsidR="001A4F16">
        <w:rPr>
          <w:rFonts w:ascii="Times New Roman" w:hAnsi="Times New Roman" w:cs="Times New Roman"/>
          <w:b/>
          <w:bCs/>
          <w:sz w:val="22"/>
          <w:szCs w:val="22"/>
        </w:rPr>
        <w:br/>
      </w:r>
      <w:r w:rsidR="001A4F16">
        <w:rPr>
          <w:rFonts w:ascii="Times New Roman" w:hAnsi="Times New Roman" w:cs="Times New Roman"/>
          <w:b/>
          <w:bCs/>
          <w:sz w:val="22"/>
          <w:szCs w:val="22"/>
        </w:rPr>
        <w:br/>
      </w:r>
      <w:r w:rsidR="00DA193B" w:rsidRPr="00DA193B">
        <w:rPr>
          <w:rFonts w:ascii="Times New Roman" w:hAnsi="Times New Roman" w:cs="Times New Roman"/>
          <w:b/>
          <w:bCs/>
          <w:sz w:val="22"/>
          <w:szCs w:val="22"/>
        </w:rPr>
        <w:t>Option 1</w:t>
      </w:r>
      <w:r w:rsidR="00DA193B">
        <w:rPr>
          <w:rFonts w:ascii="Times New Roman" w:hAnsi="Times New Roman" w:cs="Times New Roman"/>
          <w:b/>
          <w:bCs/>
          <w:sz w:val="22"/>
          <w:szCs w:val="22"/>
        </w:rPr>
        <w:t>:</w:t>
      </w:r>
    </w:p>
    <w:p w:rsidR="00B32BB0" w:rsidRPr="001A4F16" w:rsidRDefault="00DD16CD" w:rsidP="006E1A07">
      <w:pPr>
        <w:widowControl w:val="0"/>
        <w:autoSpaceDE w:val="0"/>
        <w:autoSpaceDN w:val="0"/>
        <w:adjustRightInd w:val="0"/>
        <w:spacing w:after="240"/>
        <w:rPr>
          <w:rFonts w:ascii="Times New Roman" w:hAnsi="Times New Roman" w:cs="Times New Roman"/>
          <w:bCs/>
          <w:sz w:val="22"/>
          <w:szCs w:val="22"/>
        </w:rPr>
      </w:pPr>
      <w:r w:rsidRPr="00B12742">
        <w:rPr>
          <w:rFonts w:ascii="Times New Roman" w:hAnsi="Times New Roman" w:cs="Times New Roman"/>
          <w:bCs/>
          <w:sz w:val="22"/>
          <w:szCs w:val="22"/>
        </w:rPr>
        <w:t>Adjustment of Status</w:t>
      </w:r>
      <w:r w:rsidR="001A4F16">
        <w:rPr>
          <w:rFonts w:ascii="Times New Roman" w:hAnsi="Times New Roman" w:cs="Times New Roman"/>
          <w:bCs/>
          <w:sz w:val="22"/>
          <w:szCs w:val="22"/>
        </w:rPr>
        <w:t>, Dubai U.S. Consular Office i</w:t>
      </w:r>
      <w:r w:rsidR="008C0114">
        <w:rPr>
          <w:rFonts w:ascii="Times New Roman" w:hAnsi="Times New Roman" w:cs="Times New Roman"/>
          <w:bCs/>
          <w:sz w:val="22"/>
          <w:szCs w:val="22"/>
        </w:rPr>
        <w:t xml:space="preserve">nterview and processing       </w:t>
      </w:r>
      <w:r w:rsidR="001A4F16">
        <w:rPr>
          <w:rFonts w:ascii="Times New Roman" w:hAnsi="Times New Roman" w:cs="Times New Roman"/>
          <w:bCs/>
          <w:sz w:val="22"/>
          <w:szCs w:val="22"/>
        </w:rPr>
        <w:t xml:space="preserve">      </w:t>
      </w:r>
      <w:r w:rsidR="001A4F16" w:rsidRPr="008C0114">
        <w:rPr>
          <w:rFonts w:ascii="Times New Roman" w:hAnsi="Times New Roman" w:cs="Times New Roman"/>
          <w:b/>
          <w:bCs/>
          <w:sz w:val="22"/>
          <w:szCs w:val="22"/>
        </w:rPr>
        <w:t xml:space="preserve"> </w:t>
      </w:r>
      <w:r w:rsidR="006E1A07" w:rsidRPr="008C0114">
        <w:rPr>
          <w:rFonts w:ascii="Times New Roman" w:hAnsi="Times New Roman" w:cs="Times New Roman"/>
          <w:b/>
          <w:bCs/>
          <w:sz w:val="22"/>
          <w:szCs w:val="22"/>
        </w:rPr>
        <w:t xml:space="preserve">(OPTION I) </w:t>
      </w:r>
      <w:r w:rsidR="001A4F16">
        <w:rPr>
          <w:rFonts w:ascii="Times New Roman" w:hAnsi="Times New Roman" w:cs="Times New Roman"/>
          <w:bCs/>
          <w:sz w:val="22"/>
          <w:szCs w:val="22"/>
        </w:rPr>
        <w:br/>
      </w:r>
      <w:r w:rsidR="00080CD3">
        <w:rPr>
          <w:rFonts w:ascii="Times New Roman" w:hAnsi="Times New Roman" w:cs="Times New Roman"/>
          <w:bCs/>
          <w:sz w:val="22"/>
          <w:szCs w:val="22"/>
        </w:rPr>
        <w:t>USCIS</w:t>
      </w:r>
      <w:r w:rsidR="001A4F16">
        <w:rPr>
          <w:rFonts w:ascii="Times New Roman" w:hAnsi="Times New Roman" w:cs="Times New Roman"/>
          <w:bCs/>
          <w:sz w:val="22"/>
          <w:szCs w:val="22"/>
        </w:rPr>
        <w:t xml:space="preserve"> Government</w:t>
      </w:r>
      <w:r w:rsidR="00080CD3">
        <w:rPr>
          <w:rFonts w:ascii="Times New Roman" w:hAnsi="Times New Roman" w:cs="Times New Roman"/>
          <w:bCs/>
          <w:sz w:val="22"/>
          <w:szCs w:val="22"/>
        </w:rPr>
        <w:t xml:space="preserve"> Filing Fee for Form </w:t>
      </w:r>
      <w:r w:rsidR="001A4F16">
        <w:rPr>
          <w:rFonts w:ascii="Times New Roman" w:hAnsi="Times New Roman" w:cs="Times New Roman"/>
          <w:bCs/>
          <w:sz w:val="22"/>
          <w:szCs w:val="22"/>
        </w:rPr>
        <w:t xml:space="preserve">DS-230 per person…………………………………$405 </w:t>
      </w:r>
      <w:r w:rsidR="008C0114">
        <w:rPr>
          <w:rFonts w:ascii="Times New Roman" w:hAnsi="Times New Roman" w:cs="Times New Roman"/>
          <w:bCs/>
          <w:sz w:val="22"/>
          <w:szCs w:val="22"/>
        </w:rPr>
        <w:br/>
      </w:r>
      <w:r w:rsidR="00CF3253">
        <w:rPr>
          <w:rFonts w:ascii="Times" w:hAnsi="Times" w:cs="Times"/>
          <w:bCs/>
          <w:sz w:val="22"/>
          <w:szCs w:val="22"/>
        </w:rPr>
        <w:t xml:space="preserve">Legal Team </w:t>
      </w:r>
      <w:r w:rsidR="008C0114">
        <w:rPr>
          <w:rFonts w:ascii="Times" w:hAnsi="Times" w:cs="Times"/>
          <w:bCs/>
          <w:sz w:val="22"/>
          <w:szCs w:val="22"/>
        </w:rPr>
        <w:t>Fee……</w:t>
      </w:r>
      <w:r w:rsidR="00CF3253">
        <w:rPr>
          <w:rFonts w:ascii="Times" w:hAnsi="Times" w:cs="Times"/>
          <w:bCs/>
          <w:sz w:val="22"/>
          <w:szCs w:val="22"/>
        </w:rPr>
        <w:t>………</w:t>
      </w:r>
      <w:r w:rsidR="008C0114">
        <w:rPr>
          <w:rFonts w:ascii="Times" w:hAnsi="Times" w:cs="Times"/>
          <w:bCs/>
          <w:sz w:val="22"/>
          <w:szCs w:val="22"/>
        </w:rPr>
        <w:t>……………………………………………………………..….$1,000</w:t>
      </w:r>
    </w:p>
    <w:p w:rsidR="00B12742" w:rsidRDefault="00DA193B" w:rsidP="006E1A07">
      <w:pPr>
        <w:widowControl w:val="0"/>
        <w:autoSpaceDE w:val="0"/>
        <w:autoSpaceDN w:val="0"/>
        <w:adjustRightInd w:val="0"/>
        <w:spacing w:after="240"/>
        <w:rPr>
          <w:rFonts w:ascii="Times New Roman" w:hAnsi="Times New Roman" w:cs="Times New Roman"/>
          <w:b/>
          <w:bCs/>
          <w:sz w:val="22"/>
          <w:szCs w:val="22"/>
          <w:u w:val="single"/>
        </w:rPr>
      </w:pPr>
      <w:r>
        <w:rPr>
          <w:rFonts w:ascii="Times New Roman" w:hAnsi="Times New Roman" w:cs="Times New Roman"/>
          <w:b/>
          <w:bCs/>
          <w:sz w:val="22"/>
          <w:szCs w:val="22"/>
          <w:u w:val="single"/>
        </w:rPr>
        <w:t>OR</w:t>
      </w:r>
    </w:p>
    <w:p w:rsidR="00DA193B" w:rsidRPr="00DA193B" w:rsidRDefault="00DA193B" w:rsidP="006E1A07">
      <w:pPr>
        <w:widowControl w:val="0"/>
        <w:autoSpaceDE w:val="0"/>
        <w:autoSpaceDN w:val="0"/>
        <w:adjustRightInd w:val="0"/>
        <w:spacing w:after="240"/>
        <w:rPr>
          <w:rFonts w:ascii="Times New Roman" w:hAnsi="Times New Roman" w:cs="Times New Roman"/>
          <w:b/>
          <w:bCs/>
          <w:sz w:val="22"/>
          <w:szCs w:val="22"/>
        </w:rPr>
      </w:pPr>
      <w:r>
        <w:rPr>
          <w:rFonts w:ascii="Times New Roman" w:hAnsi="Times New Roman" w:cs="Times New Roman"/>
          <w:b/>
          <w:bCs/>
          <w:sz w:val="22"/>
          <w:szCs w:val="22"/>
        </w:rPr>
        <w:t>Option 2:</w:t>
      </w:r>
    </w:p>
    <w:p w:rsidR="00DA193B" w:rsidRDefault="001A4F16" w:rsidP="006E1A07">
      <w:pPr>
        <w:widowControl w:val="0"/>
        <w:autoSpaceDE w:val="0"/>
        <w:autoSpaceDN w:val="0"/>
        <w:adjustRightInd w:val="0"/>
        <w:spacing w:after="240"/>
        <w:rPr>
          <w:rFonts w:ascii="Times" w:hAnsi="Times" w:cs="Times"/>
          <w:bCs/>
          <w:sz w:val="22"/>
          <w:szCs w:val="22"/>
        </w:rPr>
      </w:pPr>
      <w:r>
        <w:rPr>
          <w:rFonts w:ascii="Times New Roman" w:hAnsi="Times New Roman" w:cs="Times New Roman"/>
          <w:bCs/>
          <w:sz w:val="22"/>
          <w:szCs w:val="22"/>
        </w:rPr>
        <w:t xml:space="preserve">Adjustment of Status, Upon landing in the United States         </w:t>
      </w:r>
      <w:r>
        <w:rPr>
          <w:rFonts w:ascii="Times New Roman" w:hAnsi="Times New Roman" w:cs="Times New Roman"/>
          <w:bCs/>
          <w:sz w:val="22"/>
          <w:szCs w:val="22"/>
        </w:rPr>
        <w:tab/>
      </w:r>
      <w:r>
        <w:rPr>
          <w:rFonts w:ascii="Times New Roman" w:hAnsi="Times New Roman" w:cs="Times New Roman"/>
          <w:bCs/>
          <w:sz w:val="22"/>
          <w:szCs w:val="22"/>
        </w:rPr>
        <w:tab/>
      </w:r>
      <w:r w:rsidR="008C0114">
        <w:rPr>
          <w:rFonts w:ascii="Times New Roman" w:hAnsi="Times New Roman" w:cs="Times New Roman"/>
          <w:bCs/>
          <w:sz w:val="22"/>
          <w:szCs w:val="22"/>
        </w:rPr>
        <w:tab/>
        <w:t xml:space="preserve"> </w:t>
      </w:r>
      <w:r w:rsidR="00B12742">
        <w:rPr>
          <w:rFonts w:ascii="Times New Roman" w:hAnsi="Times New Roman" w:cs="Times New Roman"/>
          <w:bCs/>
          <w:sz w:val="22"/>
          <w:szCs w:val="22"/>
        </w:rPr>
        <w:t xml:space="preserve"> </w:t>
      </w:r>
      <w:r w:rsidR="00080CD3">
        <w:rPr>
          <w:rFonts w:ascii="Times New Roman" w:hAnsi="Times New Roman" w:cs="Times New Roman"/>
          <w:bCs/>
          <w:sz w:val="22"/>
          <w:szCs w:val="22"/>
        </w:rPr>
        <w:t xml:space="preserve"> </w:t>
      </w:r>
      <w:r w:rsidR="006E1A07" w:rsidRPr="008C0114">
        <w:rPr>
          <w:rFonts w:ascii="Times New Roman" w:hAnsi="Times New Roman" w:cs="Times New Roman"/>
          <w:b/>
          <w:bCs/>
          <w:sz w:val="22"/>
          <w:szCs w:val="22"/>
        </w:rPr>
        <w:t>(OPTION II)</w:t>
      </w:r>
      <w:r w:rsidR="006E1A07" w:rsidRPr="00DD16CD">
        <w:rPr>
          <w:rFonts w:ascii="Times New Roman" w:hAnsi="Times New Roman" w:cs="Times New Roman"/>
          <w:bCs/>
          <w:sz w:val="22"/>
          <w:szCs w:val="22"/>
        </w:rPr>
        <w:t xml:space="preserve"> USCIS </w:t>
      </w:r>
      <w:r w:rsidR="00080CD3">
        <w:rPr>
          <w:rFonts w:ascii="Times New Roman" w:hAnsi="Times New Roman" w:cs="Times New Roman"/>
          <w:bCs/>
          <w:sz w:val="22"/>
          <w:szCs w:val="22"/>
        </w:rPr>
        <w:t xml:space="preserve">Filing Fee for Form </w:t>
      </w:r>
      <w:r w:rsidR="00B12742">
        <w:rPr>
          <w:rFonts w:ascii="Times New Roman" w:hAnsi="Times New Roman" w:cs="Times New Roman"/>
          <w:bCs/>
          <w:sz w:val="22"/>
          <w:szCs w:val="22"/>
        </w:rPr>
        <w:t>I-485</w:t>
      </w:r>
      <w:r w:rsidR="00080CD3">
        <w:rPr>
          <w:rFonts w:ascii="Times New Roman" w:hAnsi="Times New Roman" w:cs="Times New Roman"/>
          <w:bCs/>
          <w:sz w:val="22"/>
          <w:szCs w:val="22"/>
        </w:rPr>
        <w:t xml:space="preserve"> per person age 14 or older ……</w:t>
      </w:r>
      <w:r w:rsidR="00B12742">
        <w:rPr>
          <w:rFonts w:ascii="Times New Roman" w:hAnsi="Times New Roman" w:cs="Times New Roman"/>
          <w:bCs/>
          <w:sz w:val="22"/>
          <w:szCs w:val="22"/>
        </w:rPr>
        <w:t>...</w:t>
      </w:r>
      <w:r w:rsidR="00080CD3">
        <w:rPr>
          <w:rFonts w:ascii="Times New Roman" w:hAnsi="Times New Roman" w:cs="Times New Roman"/>
          <w:bCs/>
          <w:sz w:val="22"/>
          <w:szCs w:val="22"/>
        </w:rPr>
        <w:t>……………….………$1,070</w:t>
      </w:r>
      <w:r w:rsidR="006E1A07" w:rsidRPr="00DD16CD">
        <w:rPr>
          <w:rFonts w:ascii="Times New Roman" w:hAnsi="Times New Roman" w:cs="Times New Roman"/>
          <w:bCs/>
          <w:sz w:val="22"/>
          <w:szCs w:val="22"/>
        </w:rPr>
        <w:t xml:space="preserve"> </w:t>
      </w:r>
      <w:r w:rsidR="00080CD3">
        <w:rPr>
          <w:rFonts w:ascii="Times New Roman" w:hAnsi="Times New Roman" w:cs="Times New Roman"/>
          <w:bCs/>
          <w:sz w:val="22"/>
          <w:szCs w:val="22"/>
        </w:rPr>
        <w:br/>
        <w:t xml:space="preserve">Under </w:t>
      </w:r>
      <w:r w:rsidR="006E1A07" w:rsidRPr="00DD16CD">
        <w:rPr>
          <w:rFonts w:ascii="Times New Roman" w:hAnsi="Times New Roman" w:cs="Times New Roman"/>
          <w:bCs/>
          <w:sz w:val="22"/>
          <w:szCs w:val="22"/>
        </w:rPr>
        <w:t>14</w:t>
      </w:r>
      <w:r w:rsidR="00B12742">
        <w:rPr>
          <w:rFonts w:ascii="Times New Roman" w:hAnsi="Times New Roman" w:cs="Times New Roman"/>
          <w:bCs/>
          <w:sz w:val="22"/>
          <w:szCs w:val="22"/>
        </w:rPr>
        <w:t xml:space="preserve"> years of age………...</w:t>
      </w:r>
      <w:r w:rsidR="00080CD3">
        <w:rPr>
          <w:rFonts w:ascii="Times New Roman" w:hAnsi="Times New Roman" w:cs="Times New Roman"/>
          <w:bCs/>
          <w:sz w:val="22"/>
          <w:szCs w:val="22"/>
        </w:rPr>
        <w:t>………………………………………………………</w:t>
      </w:r>
      <w:r w:rsidR="00B12742">
        <w:rPr>
          <w:rFonts w:ascii="Times New Roman" w:hAnsi="Times New Roman" w:cs="Times New Roman"/>
          <w:bCs/>
          <w:sz w:val="22"/>
          <w:szCs w:val="22"/>
        </w:rPr>
        <w:t>..</w:t>
      </w:r>
      <w:r w:rsidR="00080CD3">
        <w:rPr>
          <w:rFonts w:ascii="Times New Roman" w:hAnsi="Times New Roman" w:cs="Times New Roman"/>
          <w:bCs/>
          <w:sz w:val="22"/>
          <w:szCs w:val="22"/>
        </w:rPr>
        <w:t>………$635</w:t>
      </w:r>
      <w:r w:rsidR="00B12742">
        <w:rPr>
          <w:rFonts w:ascii="Times New Roman" w:hAnsi="Times New Roman" w:cs="Times New Roman"/>
          <w:bCs/>
          <w:sz w:val="22"/>
          <w:szCs w:val="22"/>
        </w:rPr>
        <w:br/>
      </w:r>
      <w:r w:rsidR="00CF3253">
        <w:rPr>
          <w:rFonts w:ascii="Times" w:hAnsi="Times" w:cs="Times"/>
          <w:bCs/>
          <w:sz w:val="22"/>
          <w:szCs w:val="22"/>
        </w:rPr>
        <w:t xml:space="preserve">Legal Team </w:t>
      </w:r>
      <w:r w:rsidR="008C0114">
        <w:rPr>
          <w:rFonts w:ascii="Times" w:hAnsi="Times" w:cs="Times"/>
          <w:bCs/>
          <w:sz w:val="22"/>
          <w:szCs w:val="22"/>
        </w:rPr>
        <w:t>Fee……</w:t>
      </w:r>
      <w:r w:rsidR="00CF3253">
        <w:rPr>
          <w:rFonts w:ascii="Times" w:hAnsi="Times" w:cs="Times"/>
          <w:bCs/>
          <w:sz w:val="22"/>
          <w:szCs w:val="22"/>
        </w:rPr>
        <w:t>………</w:t>
      </w:r>
      <w:r w:rsidR="008C0114">
        <w:rPr>
          <w:rFonts w:ascii="Times" w:hAnsi="Times" w:cs="Times"/>
          <w:bCs/>
          <w:sz w:val="22"/>
          <w:szCs w:val="22"/>
        </w:rPr>
        <w:t>……………………………………………………………..….$1,000</w:t>
      </w:r>
    </w:p>
    <w:p w:rsidR="00266506" w:rsidRDefault="00DA193B" w:rsidP="006E1A07">
      <w:pPr>
        <w:widowControl w:val="0"/>
        <w:autoSpaceDE w:val="0"/>
        <w:autoSpaceDN w:val="0"/>
        <w:adjustRightInd w:val="0"/>
        <w:spacing w:after="240"/>
        <w:rPr>
          <w:rFonts w:ascii="Times New Roman" w:hAnsi="Times New Roman" w:cs="Times New Roman"/>
          <w:bCs/>
          <w:sz w:val="22"/>
          <w:szCs w:val="22"/>
        </w:rPr>
      </w:pPr>
      <w:r w:rsidRPr="00DA193B">
        <w:rPr>
          <w:rFonts w:ascii="Times" w:hAnsi="Times" w:cs="Times"/>
          <w:b/>
          <w:bCs/>
          <w:sz w:val="22"/>
          <w:szCs w:val="22"/>
        </w:rPr>
        <w:t>**</w:t>
      </w:r>
      <w:r w:rsidRPr="00DA193B">
        <w:rPr>
          <w:rFonts w:ascii="Times" w:hAnsi="Times" w:cs="Times"/>
          <w:b/>
          <w:bCs/>
          <w:i/>
          <w:sz w:val="22"/>
          <w:szCs w:val="22"/>
        </w:rPr>
        <w:t>Please Note: Additional Legal Fees may apply if both Options are chosen, as additional paperwork will be required if all family member’s are not choosing the same option.</w:t>
      </w:r>
      <w:r w:rsidR="008C0114">
        <w:rPr>
          <w:rFonts w:ascii="Times New Roman" w:hAnsi="Times New Roman" w:cs="Times New Roman"/>
          <w:bCs/>
          <w:sz w:val="22"/>
          <w:szCs w:val="22"/>
        </w:rPr>
        <w:br/>
      </w:r>
      <w:r w:rsidR="00266506">
        <w:rPr>
          <w:rFonts w:ascii="Times New Roman" w:hAnsi="Times New Roman" w:cs="Times New Roman"/>
          <w:b/>
          <w:bCs/>
          <w:u w:val="single"/>
        </w:rPr>
        <w:br/>
      </w:r>
      <w:r w:rsidR="00DD16CD" w:rsidRPr="00DD16CD">
        <w:rPr>
          <w:rFonts w:ascii="Times New Roman" w:hAnsi="Times New Roman" w:cs="Times New Roman"/>
          <w:b/>
          <w:bCs/>
          <w:u w:val="single"/>
        </w:rPr>
        <w:t>STEP SIX</w:t>
      </w:r>
      <w:r w:rsidR="00080CD3">
        <w:rPr>
          <w:rFonts w:ascii="Times New Roman" w:hAnsi="Times New Roman" w:cs="Times New Roman"/>
          <w:b/>
          <w:bCs/>
          <w:u w:val="single"/>
        </w:rPr>
        <w:t xml:space="preserve"> </w:t>
      </w:r>
    </w:p>
    <w:p w:rsidR="006E1A07" w:rsidRPr="001D7EEC" w:rsidRDefault="00266506" w:rsidP="006E1A07">
      <w:pPr>
        <w:widowControl w:val="0"/>
        <w:autoSpaceDE w:val="0"/>
        <w:autoSpaceDN w:val="0"/>
        <w:adjustRightInd w:val="0"/>
        <w:spacing w:after="240"/>
        <w:rPr>
          <w:rFonts w:ascii="Times New Roman" w:hAnsi="Times New Roman" w:cs="Times New Roman"/>
          <w:u w:val="single"/>
        </w:rPr>
      </w:pPr>
      <w:r>
        <w:rPr>
          <w:rFonts w:ascii="Times New Roman" w:hAnsi="Times New Roman" w:cs="Times New Roman"/>
          <w:bCs/>
          <w:sz w:val="22"/>
          <w:szCs w:val="22"/>
        </w:rPr>
        <w:t>Filing I-829 for removal of c</w:t>
      </w:r>
      <w:r w:rsidR="00080CD3" w:rsidRPr="00B12742">
        <w:rPr>
          <w:rFonts w:ascii="Times New Roman" w:hAnsi="Times New Roman" w:cs="Times New Roman"/>
          <w:bCs/>
          <w:sz w:val="22"/>
          <w:szCs w:val="22"/>
        </w:rPr>
        <w:t>onditions</w:t>
      </w:r>
      <w:r>
        <w:rPr>
          <w:rFonts w:ascii="Times New Roman" w:hAnsi="Times New Roman" w:cs="Times New Roman"/>
          <w:bCs/>
          <w:sz w:val="22"/>
          <w:szCs w:val="22"/>
        </w:rPr>
        <w:t xml:space="preserve"> upon the second anniversary</w:t>
      </w:r>
      <w:r w:rsidR="001D7EEC">
        <w:rPr>
          <w:rFonts w:ascii="Times New Roman" w:hAnsi="Times New Roman" w:cs="Times New Roman"/>
          <w:u w:val="single"/>
        </w:rPr>
        <w:br/>
      </w:r>
      <w:r w:rsidR="006E1A07" w:rsidRPr="00080CD3">
        <w:rPr>
          <w:rFonts w:ascii="Times New Roman" w:hAnsi="Times New Roman" w:cs="Times New Roman"/>
          <w:bCs/>
          <w:sz w:val="22"/>
          <w:szCs w:val="22"/>
        </w:rPr>
        <w:t xml:space="preserve">USCIS </w:t>
      </w:r>
      <w:r w:rsidR="00B12742">
        <w:rPr>
          <w:rFonts w:ascii="Times New Roman" w:hAnsi="Times New Roman" w:cs="Times New Roman"/>
          <w:bCs/>
          <w:sz w:val="22"/>
          <w:szCs w:val="22"/>
        </w:rPr>
        <w:t>Filing Fee for Form I-</w:t>
      </w:r>
      <w:r w:rsidR="006E1A07" w:rsidRPr="00080CD3">
        <w:rPr>
          <w:rFonts w:ascii="Times New Roman" w:hAnsi="Times New Roman" w:cs="Times New Roman"/>
          <w:bCs/>
          <w:sz w:val="22"/>
          <w:szCs w:val="22"/>
        </w:rPr>
        <w:t>829.....................</w:t>
      </w:r>
      <w:r w:rsidR="00B12742">
        <w:rPr>
          <w:rFonts w:ascii="Times New Roman" w:hAnsi="Times New Roman" w:cs="Times New Roman"/>
          <w:bCs/>
          <w:sz w:val="22"/>
          <w:szCs w:val="22"/>
        </w:rPr>
        <w:t>..........</w:t>
      </w:r>
      <w:r w:rsidR="006E1A07" w:rsidRPr="00080CD3">
        <w:rPr>
          <w:rFonts w:ascii="Times New Roman" w:hAnsi="Times New Roman" w:cs="Times New Roman"/>
          <w:bCs/>
          <w:sz w:val="22"/>
          <w:szCs w:val="22"/>
        </w:rPr>
        <w:t>..</w:t>
      </w:r>
      <w:r w:rsidR="00B12742">
        <w:rPr>
          <w:rFonts w:ascii="Times New Roman" w:hAnsi="Times New Roman" w:cs="Times New Roman"/>
          <w:bCs/>
          <w:sz w:val="22"/>
          <w:szCs w:val="22"/>
        </w:rPr>
        <w:t>..</w:t>
      </w:r>
      <w:r w:rsidR="006E1A07" w:rsidRPr="00080CD3">
        <w:rPr>
          <w:rFonts w:ascii="Times New Roman" w:hAnsi="Times New Roman" w:cs="Times New Roman"/>
          <w:bCs/>
          <w:sz w:val="22"/>
          <w:szCs w:val="22"/>
        </w:rPr>
        <w:t>.............................</w:t>
      </w:r>
      <w:r w:rsidR="001D7EEC">
        <w:rPr>
          <w:rFonts w:ascii="Times New Roman" w:hAnsi="Times New Roman" w:cs="Times New Roman"/>
          <w:bCs/>
          <w:sz w:val="22"/>
          <w:szCs w:val="22"/>
        </w:rPr>
        <w:t>............................$3,750</w:t>
      </w:r>
      <w:r w:rsidR="006E1A07" w:rsidRPr="00080CD3">
        <w:rPr>
          <w:rFonts w:ascii="Times New Roman" w:hAnsi="Times New Roman" w:cs="Times New Roman"/>
          <w:bCs/>
          <w:sz w:val="22"/>
          <w:szCs w:val="22"/>
        </w:rPr>
        <w:t xml:space="preserve"> Biometric Fee for Each Applicant Age 14 or Older.......................</w:t>
      </w:r>
      <w:r w:rsidR="00B12742">
        <w:rPr>
          <w:rFonts w:ascii="Times New Roman" w:hAnsi="Times New Roman" w:cs="Times New Roman"/>
          <w:bCs/>
          <w:sz w:val="22"/>
          <w:szCs w:val="22"/>
        </w:rPr>
        <w:t>.................</w:t>
      </w:r>
      <w:r w:rsidR="001D7EEC">
        <w:rPr>
          <w:rFonts w:ascii="Times New Roman" w:hAnsi="Times New Roman" w:cs="Times New Roman"/>
          <w:bCs/>
          <w:sz w:val="22"/>
          <w:szCs w:val="22"/>
        </w:rPr>
        <w:t>.............................$85</w:t>
      </w:r>
      <w:r w:rsidR="006E1A07" w:rsidRPr="00080CD3">
        <w:rPr>
          <w:rFonts w:ascii="Times New Roman" w:hAnsi="Times New Roman" w:cs="Times New Roman"/>
          <w:bCs/>
          <w:sz w:val="22"/>
          <w:szCs w:val="22"/>
        </w:rPr>
        <w:t xml:space="preserve"> </w:t>
      </w:r>
      <w:r w:rsidR="001D7EEC">
        <w:rPr>
          <w:rFonts w:ascii="Times New Roman" w:hAnsi="Times New Roman" w:cs="Times New Roman"/>
          <w:bCs/>
          <w:sz w:val="22"/>
          <w:szCs w:val="22"/>
        </w:rPr>
        <w:br/>
      </w:r>
      <w:r w:rsidR="001D7EEC">
        <w:rPr>
          <w:rFonts w:ascii="Times" w:hAnsi="Times" w:cs="Times"/>
          <w:bCs/>
          <w:sz w:val="22"/>
          <w:szCs w:val="22"/>
        </w:rPr>
        <w:t>Legal</w:t>
      </w:r>
      <w:r w:rsidR="00CF3253">
        <w:rPr>
          <w:rFonts w:ascii="Times" w:hAnsi="Times" w:cs="Times"/>
          <w:bCs/>
          <w:sz w:val="22"/>
          <w:szCs w:val="22"/>
        </w:rPr>
        <w:t xml:space="preserve"> Team</w:t>
      </w:r>
      <w:r w:rsidR="001D7EEC">
        <w:rPr>
          <w:rFonts w:ascii="Times" w:hAnsi="Times" w:cs="Times"/>
          <w:bCs/>
          <w:sz w:val="22"/>
          <w:szCs w:val="22"/>
        </w:rPr>
        <w:t xml:space="preserve"> Fee…………………</w:t>
      </w:r>
      <w:r w:rsidR="00CF3253">
        <w:rPr>
          <w:rFonts w:ascii="Times" w:hAnsi="Times" w:cs="Times"/>
          <w:bCs/>
          <w:sz w:val="22"/>
          <w:szCs w:val="22"/>
        </w:rPr>
        <w:t>………</w:t>
      </w:r>
      <w:r w:rsidR="001D7EEC">
        <w:rPr>
          <w:rFonts w:ascii="Times" w:hAnsi="Times" w:cs="Times"/>
          <w:bCs/>
          <w:sz w:val="22"/>
          <w:szCs w:val="22"/>
        </w:rPr>
        <w:t>………………………………………………..….$1,000</w:t>
      </w:r>
    </w:p>
    <w:p w:rsidR="00EA3339" w:rsidRPr="00DA193B" w:rsidRDefault="00EA3339" w:rsidP="00065A4C">
      <w:pPr>
        <w:rPr>
          <w:rFonts w:ascii="Times New Roman" w:eastAsia="Times New Roman" w:hAnsi="Times New Roman" w:cs="Times New Roman"/>
          <w:b/>
          <w:i/>
          <w:color w:val="222222"/>
          <w:sz w:val="22"/>
          <w:szCs w:val="22"/>
          <w:shd w:val="clear" w:color="auto" w:fill="FFFFFF"/>
        </w:rPr>
      </w:pPr>
      <w:r w:rsidRPr="00EA3339">
        <w:rPr>
          <w:rFonts w:ascii="Times New Roman" w:hAnsi="Times New Roman" w:cs="Times New Roman"/>
          <w:b/>
          <w:bCs/>
          <w:i/>
          <w:iCs/>
          <w:sz w:val="22"/>
          <w:szCs w:val="22"/>
        </w:rPr>
        <w:t xml:space="preserve">****Please Note: </w:t>
      </w:r>
      <w:r>
        <w:rPr>
          <w:rFonts w:ascii="Times New Roman" w:eastAsia="Times New Roman" w:hAnsi="Times New Roman" w:cs="Times New Roman"/>
          <w:b/>
          <w:i/>
          <w:color w:val="222222"/>
          <w:sz w:val="22"/>
          <w:szCs w:val="22"/>
          <w:shd w:val="clear" w:color="auto" w:fill="FFFFFF"/>
        </w:rPr>
        <w:t>A</w:t>
      </w:r>
      <w:r w:rsidRPr="00EA3339">
        <w:rPr>
          <w:rFonts w:ascii="Times New Roman" w:eastAsia="Times New Roman" w:hAnsi="Times New Roman" w:cs="Times New Roman"/>
          <w:b/>
          <w:i/>
          <w:color w:val="222222"/>
          <w:sz w:val="22"/>
          <w:szCs w:val="22"/>
          <w:shd w:val="clear" w:color="auto" w:fill="FFFFFF"/>
        </w:rPr>
        <w:t xml:space="preserve">n additional $5,000 USD legal fee </w:t>
      </w:r>
      <w:r>
        <w:rPr>
          <w:rFonts w:ascii="Times New Roman" w:eastAsia="Times New Roman" w:hAnsi="Times New Roman" w:cs="Times New Roman"/>
          <w:b/>
          <w:i/>
          <w:color w:val="222222"/>
          <w:sz w:val="22"/>
          <w:szCs w:val="22"/>
          <w:shd w:val="clear" w:color="auto" w:fill="FFFFFF"/>
        </w:rPr>
        <w:t xml:space="preserve">for urgent processing </w:t>
      </w:r>
      <w:r w:rsidRPr="00EA3339">
        <w:rPr>
          <w:rFonts w:ascii="Times New Roman" w:eastAsia="Times New Roman" w:hAnsi="Times New Roman" w:cs="Times New Roman"/>
          <w:b/>
          <w:i/>
          <w:color w:val="222222"/>
          <w:sz w:val="22"/>
          <w:szCs w:val="22"/>
          <w:shd w:val="clear" w:color="auto" w:fill="FFFFFF"/>
        </w:rPr>
        <w:t xml:space="preserve">will be placed on any applications </w:t>
      </w:r>
      <w:r w:rsidR="00065A4C">
        <w:rPr>
          <w:rFonts w:ascii="Times New Roman" w:eastAsia="Times New Roman" w:hAnsi="Times New Roman" w:cs="Times New Roman"/>
          <w:b/>
          <w:i/>
          <w:color w:val="222222"/>
          <w:sz w:val="22"/>
          <w:szCs w:val="22"/>
          <w:shd w:val="clear" w:color="auto" w:fill="FFFFFF"/>
        </w:rPr>
        <w:t>requiring urgent processing</w:t>
      </w:r>
      <w:r>
        <w:rPr>
          <w:rFonts w:ascii="Times New Roman" w:eastAsia="Times New Roman" w:hAnsi="Times New Roman" w:cs="Times New Roman"/>
          <w:b/>
          <w:i/>
          <w:color w:val="222222"/>
          <w:sz w:val="22"/>
          <w:szCs w:val="22"/>
          <w:shd w:val="clear" w:color="auto" w:fill="FFFFFF"/>
        </w:rPr>
        <w:t>.</w:t>
      </w:r>
      <w:r w:rsidR="00065A4C">
        <w:rPr>
          <w:rFonts w:ascii="Times New Roman" w:eastAsia="Times New Roman" w:hAnsi="Times New Roman" w:cs="Times New Roman"/>
          <w:b/>
          <w:i/>
          <w:color w:val="222222"/>
          <w:sz w:val="22"/>
          <w:szCs w:val="22"/>
          <w:shd w:val="clear" w:color="auto" w:fill="FFFFFF"/>
        </w:rPr>
        <w:t xml:space="preserve"> Urgent processing will be considered relevant for any applications with the absolute necessity to be submitted within 7-10 days from date of retention as mentioned in this Agreement (for example: if a child is aging out within two weeks and the application must be submitted urgently).</w:t>
      </w:r>
      <w:r w:rsidR="00DA193B">
        <w:rPr>
          <w:rFonts w:ascii="Times New Roman" w:eastAsia="Times New Roman" w:hAnsi="Times New Roman" w:cs="Times New Roman"/>
          <w:b/>
          <w:i/>
          <w:color w:val="222222"/>
          <w:sz w:val="22"/>
          <w:szCs w:val="22"/>
          <w:shd w:val="clear" w:color="auto" w:fill="FFFFFF"/>
        </w:rPr>
        <w:t xml:space="preserve"> </w:t>
      </w:r>
      <w:r w:rsidR="00065A4C">
        <w:rPr>
          <w:rFonts w:ascii="Times New Roman" w:eastAsia="Times New Roman" w:hAnsi="Times New Roman" w:cs="Times New Roman"/>
          <w:b/>
          <w:i/>
          <w:color w:val="222222"/>
          <w:sz w:val="22"/>
          <w:szCs w:val="22"/>
          <w:shd w:val="clear" w:color="auto" w:fill="FFFFFF"/>
        </w:rPr>
        <w:t xml:space="preserve">Government </w:t>
      </w:r>
      <w:r>
        <w:rPr>
          <w:rFonts w:ascii="Times New Roman" w:eastAsia="Times New Roman" w:hAnsi="Times New Roman" w:cs="Times New Roman"/>
          <w:b/>
          <w:i/>
          <w:color w:val="222222"/>
          <w:sz w:val="22"/>
          <w:szCs w:val="22"/>
          <w:shd w:val="clear" w:color="auto" w:fill="FFFFFF"/>
        </w:rPr>
        <w:t>Fees are subject to change. The fees required by the government at the time of filing will prevail.</w:t>
      </w:r>
    </w:p>
    <w:p w:rsidR="00EA3339" w:rsidRPr="006E1A07" w:rsidRDefault="00EA3339" w:rsidP="006E1A07">
      <w:pPr>
        <w:widowControl w:val="0"/>
        <w:autoSpaceDE w:val="0"/>
        <w:autoSpaceDN w:val="0"/>
        <w:adjustRightInd w:val="0"/>
        <w:spacing w:after="240"/>
        <w:rPr>
          <w:rFonts w:ascii="Times New Roman" w:hAnsi="Times New Roman" w:cs="Times New Roman"/>
          <w:sz w:val="22"/>
          <w:szCs w:val="22"/>
        </w:rPr>
      </w:pPr>
    </w:p>
    <w:p w:rsidR="008048C8" w:rsidRDefault="00CC6DB4" w:rsidP="00CC6DB4">
      <w:pPr>
        <w:widowControl w:val="0"/>
        <w:autoSpaceDE w:val="0"/>
        <w:autoSpaceDN w:val="0"/>
        <w:adjustRightInd w:val="0"/>
        <w:spacing w:after="240"/>
        <w:jc w:val="center"/>
        <w:rPr>
          <w:rFonts w:ascii="Times New Roman" w:hAnsi="Times New Roman" w:cs="Times New Roman"/>
          <w:b/>
          <w:bCs/>
        </w:rPr>
      </w:pPr>
      <w:r>
        <w:rPr>
          <w:rFonts w:ascii="Times New Roman" w:hAnsi="Times New Roman" w:cs="Times New Roman"/>
          <w:b/>
          <w:bCs/>
        </w:rPr>
        <w:lastRenderedPageBreak/>
        <w:t xml:space="preserve">STEP AMERICA </w:t>
      </w:r>
      <w:r w:rsidRPr="000D4DC2">
        <w:rPr>
          <w:rFonts w:ascii="Times New Roman" w:hAnsi="Times New Roman" w:cs="Times New Roman"/>
          <w:b/>
          <w:bCs/>
        </w:rPr>
        <w:t>WIRING INSTRUCTIONS</w:t>
      </w:r>
      <w:r w:rsidR="008048C8">
        <w:rPr>
          <w:rFonts w:ascii="Times New Roman" w:hAnsi="Times New Roman" w:cs="Times New Roman"/>
          <w:b/>
          <w:bCs/>
        </w:rPr>
        <w:t xml:space="preserve"> </w:t>
      </w:r>
    </w:p>
    <w:p w:rsidR="00CC6DB4" w:rsidRPr="008048C8" w:rsidRDefault="00CC6DB4" w:rsidP="00CC6DB4">
      <w:pPr>
        <w:widowControl w:val="0"/>
        <w:autoSpaceDE w:val="0"/>
        <w:autoSpaceDN w:val="0"/>
        <w:adjustRightInd w:val="0"/>
        <w:spacing w:after="240"/>
        <w:jc w:val="center"/>
        <w:rPr>
          <w:rFonts w:ascii="Times New Roman" w:hAnsi="Times New Roman" w:cs="Times New Roman"/>
          <w:b/>
          <w:bCs/>
          <w:u w:val="single"/>
        </w:rPr>
      </w:pPr>
      <w:r w:rsidRPr="008048C8">
        <w:rPr>
          <w:rFonts w:ascii="Times New Roman" w:hAnsi="Times New Roman" w:cs="Times New Roman"/>
          <w:b/>
          <w:bCs/>
          <w:u w:val="single"/>
        </w:rPr>
        <w:t>LEGAL</w:t>
      </w:r>
      <w:r w:rsidR="008048C8" w:rsidRPr="008048C8">
        <w:rPr>
          <w:rFonts w:ascii="Times New Roman" w:hAnsi="Times New Roman" w:cs="Times New Roman"/>
          <w:b/>
          <w:bCs/>
          <w:u w:val="single"/>
        </w:rPr>
        <w:t xml:space="preserve"> AND GOVERNMENT FILING</w:t>
      </w:r>
      <w:r w:rsidRPr="008048C8">
        <w:rPr>
          <w:rFonts w:ascii="Times New Roman" w:hAnsi="Times New Roman" w:cs="Times New Roman"/>
          <w:b/>
          <w:bCs/>
          <w:u w:val="single"/>
        </w:rPr>
        <w:t xml:space="preserve"> FEES ONLY</w:t>
      </w:r>
    </w:p>
    <w:p w:rsidR="00CC6DB4" w:rsidRPr="000D4DC2" w:rsidRDefault="00CC6DB4" w:rsidP="00CC6DB4">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b/>
          <w:bCs/>
        </w:rPr>
        <w:t>*Investment Funds will be wired directly to Project Escrow Account in the U.S.</w:t>
      </w:r>
      <w:r w:rsidRPr="000D4DC2">
        <w:rPr>
          <w:rFonts w:ascii="Times New Roman" w:hAnsi="Times New Roman" w:cs="Times New Roman"/>
          <w:b/>
          <w:bCs/>
        </w:rPr>
        <w:br/>
      </w:r>
      <w:r w:rsidRPr="000D4DC2">
        <w:rPr>
          <w:rFonts w:ascii="Times New Roman" w:hAnsi="Times New Roman" w:cs="Times New Roman"/>
        </w:rPr>
        <w:br/>
      </w:r>
    </w:p>
    <w:p w:rsidR="00CC6DB4" w:rsidRPr="000D4DC2" w:rsidRDefault="00CC6DB4" w:rsidP="00CC6DB4">
      <w:pPr>
        <w:widowControl w:val="0"/>
        <w:autoSpaceDE w:val="0"/>
        <w:autoSpaceDN w:val="0"/>
        <w:adjustRightInd w:val="0"/>
        <w:spacing w:after="240"/>
        <w:rPr>
          <w:rFonts w:ascii="Times New Roman" w:hAnsi="Times New Roman" w:cs="Times New Roman"/>
          <w:sz w:val="22"/>
          <w:szCs w:val="22"/>
        </w:rPr>
      </w:pPr>
      <w:r w:rsidRPr="006E1A07">
        <w:rPr>
          <w:rFonts w:ascii="Times New Roman" w:hAnsi="Times New Roman" w:cs="Times New Roman"/>
          <w:sz w:val="22"/>
          <w:szCs w:val="22"/>
        </w:rPr>
        <w:t xml:space="preserve">Please wire your payments to </w:t>
      </w:r>
      <w:r>
        <w:rPr>
          <w:rFonts w:ascii="Times New Roman" w:hAnsi="Times New Roman" w:cs="Times New Roman"/>
          <w:sz w:val="22"/>
          <w:szCs w:val="22"/>
        </w:rPr>
        <w:t>Step America UAE a</w:t>
      </w:r>
      <w:r w:rsidRPr="006E1A07">
        <w:rPr>
          <w:rFonts w:ascii="Times New Roman" w:hAnsi="Times New Roman" w:cs="Times New Roman"/>
          <w:sz w:val="22"/>
          <w:szCs w:val="22"/>
        </w:rPr>
        <w:t xml:space="preserve">ccount as follows: </w:t>
      </w:r>
    </w:p>
    <w:p w:rsidR="00CC6DB4" w:rsidRDefault="00CC6DB4" w:rsidP="00CC6DB4">
      <w:pPr>
        <w:widowControl w:val="0"/>
        <w:autoSpaceDE w:val="0"/>
        <w:autoSpaceDN w:val="0"/>
        <w:adjustRightInd w:val="0"/>
        <w:rPr>
          <w:rFonts w:ascii="Helvetica" w:hAnsi="Helvetica" w:cs="Helvetica"/>
          <w:b/>
          <w:bCs/>
        </w:rPr>
      </w:pPr>
    </w:p>
    <w:p w:rsidR="00AA2272" w:rsidRDefault="00AA2272" w:rsidP="00AA2272">
      <w:pPr>
        <w:autoSpaceDE w:val="0"/>
        <w:autoSpaceDN w:val="0"/>
        <w:adjustRightInd w:val="0"/>
        <w:rPr>
          <w:rFonts w:ascii="Times New Roman" w:hAnsi="Times New Roman" w:cs="Times New Roman"/>
          <w:color w:val="404040"/>
          <w:sz w:val="20"/>
          <w:szCs w:val="20"/>
        </w:rPr>
      </w:pPr>
      <w:r>
        <w:rPr>
          <w:rFonts w:ascii="Times New Roman" w:hAnsi="Times New Roman" w:cs="Times New Roman"/>
          <w:color w:val="404040"/>
          <w:sz w:val="20"/>
          <w:szCs w:val="20"/>
        </w:rPr>
        <w:t>Bank: MASHREQ BANK - DIC Branch</w:t>
      </w:r>
    </w:p>
    <w:p w:rsidR="00AA2272" w:rsidRDefault="00AA2272" w:rsidP="00AA2272">
      <w:pPr>
        <w:autoSpaceDE w:val="0"/>
        <w:autoSpaceDN w:val="0"/>
        <w:adjustRightInd w:val="0"/>
        <w:rPr>
          <w:rFonts w:ascii="Times New Roman" w:hAnsi="Times New Roman" w:cs="Times New Roman"/>
          <w:color w:val="404040"/>
          <w:sz w:val="20"/>
          <w:szCs w:val="20"/>
        </w:rPr>
      </w:pPr>
      <w:r>
        <w:rPr>
          <w:rFonts w:ascii="Times New Roman" w:hAnsi="Times New Roman" w:cs="Times New Roman"/>
          <w:color w:val="404040"/>
          <w:sz w:val="20"/>
          <w:szCs w:val="20"/>
        </w:rPr>
        <w:t>Swift: BOMLAEAD</w:t>
      </w:r>
    </w:p>
    <w:p w:rsidR="00AA2272" w:rsidRDefault="00AA2272" w:rsidP="00AA2272">
      <w:pPr>
        <w:autoSpaceDE w:val="0"/>
        <w:autoSpaceDN w:val="0"/>
        <w:adjustRightInd w:val="0"/>
        <w:rPr>
          <w:rFonts w:ascii="Times New Roman" w:hAnsi="Times New Roman" w:cs="Times New Roman"/>
          <w:color w:val="404040"/>
          <w:sz w:val="20"/>
          <w:szCs w:val="20"/>
        </w:rPr>
      </w:pPr>
      <w:r>
        <w:rPr>
          <w:rFonts w:ascii="Times New Roman" w:hAnsi="Times New Roman" w:cs="Times New Roman"/>
          <w:color w:val="404040"/>
          <w:sz w:val="20"/>
          <w:szCs w:val="20"/>
        </w:rPr>
        <w:t>IBAN#: AE070330000019100204263</w:t>
      </w:r>
    </w:p>
    <w:p w:rsidR="00AA2272" w:rsidRDefault="00AA2272" w:rsidP="00AA2272">
      <w:pPr>
        <w:autoSpaceDE w:val="0"/>
        <w:autoSpaceDN w:val="0"/>
        <w:adjustRightInd w:val="0"/>
        <w:rPr>
          <w:rFonts w:ascii="Times New Roman" w:hAnsi="Times New Roman" w:cs="Times New Roman"/>
          <w:color w:val="404040"/>
          <w:sz w:val="20"/>
          <w:szCs w:val="20"/>
        </w:rPr>
      </w:pPr>
      <w:r>
        <w:rPr>
          <w:rFonts w:ascii="Times New Roman" w:hAnsi="Times New Roman" w:cs="Times New Roman"/>
          <w:color w:val="404040"/>
          <w:sz w:val="20"/>
          <w:szCs w:val="20"/>
        </w:rPr>
        <w:t>Name: STEP CONSULTING DMCC</w:t>
      </w:r>
    </w:p>
    <w:p w:rsidR="00AA2272" w:rsidRDefault="00AA2272" w:rsidP="00AA2272">
      <w:pPr>
        <w:autoSpaceDE w:val="0"/>
        <w:autoSpaceDN w:val="0"/>
        <w:adjustRightInd w:val="0"/>
        <w:rPr>
          <w:rFonts w:ascii="Times New Roman" w:hAnsi="Times New Roman" w:cs="Times New Roman"/>
          <w:color w:val="404040"/>
          <w:sz w:val="20"/>
          <w:szCs w:val="20"/>
        </w:rPr>
      </w:pPr>
      <w:r>
        <w:rPr>
          <w:rFonts w:ascii="Times New Roman" w:hAnsi="Times New Roman" w:cs="Times New Roman"/>
          <w:color w:val="404040"/>
          <w:sz w:val="20"/>
          <w:szCs w:val="20"/>
        </w:rPr>
        <w:t>Account No.: 019-100204-263</w:t>
      </w:r>
    </w:p>
    <w:p w:rsidR="00CC6DB4" w:rsidRDefault="00AA2272" w:rsidP="00AA2272">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color w:val="404040"/>
          <w:sz w:val="20"/>
          <w:szCs w:val="20"/>
        </w:rPr>
        <w:t>TRN : 100278359300003</w:t>
      </w:r>
      <w:r w:rsidR="00CC6DB4" w:rsidRPr="000D4DC2">
        <w:rPr>
          <w:rFonts w:ascii="Times New Roman" w:hAnsi="Times New Roman" w:cs="Times New Roman"/>
          <w:sz w:val="22"/>
          <w:szCs w:val="22"/>
        </w:rPr>
        <w:tab/>
      </w:r>
      <w:r w:rsidR="00CC6DB4">
        <w:rPr>
          <w:rFonts w:ascii="Helvetica" w:hAnsi="Helvetica" w:cs="Helvetica"/>
        </w:rPr>
        <w:tab/>
      </w:r>
      <w:r w:rsidR="00CC6DB4">
        <w:rPr>
          <w:rFonts w:ascii="Helvetica" w:hAnsi="Helvetica" w:cs="Helvetica"/>
        </w:rPr>
        <w:tab/>
      </w:r>
    </w:p>
    <w:p w:rsidR="00CC6DB4" w:rsidRPr="006E1A07" w:rsidRDefault="00CC6DB4" w:rsidP="00CC6DB4">
      <w:pPr>
        <w:widowControl w:val="0"/>
        <w:autoSpaceDE w:val="0"/>
        <w:autoSpaceDN w:val="0"/>
        <w:adjustRightInd w:val="0"/>
        <w:spacing w:after="240"/>
        <w:rPr>
          <w:rFonts w:ascii="Times New Roman" w:hAnsi="Times New Roman" w:cs="Times New Roman"/>
          <w:sz w:val="22"/>
          <w:szCs w:val="22"/>
        </w:rPr>
      </w:pPr>
    </w:p>
    <w:p w:rsidR="00CC6DB4" w:rsidRDefault="00CC6DB4" w:rsidP="00CC6DB4">
      <w:pPr>
        <w:widowControl w:val="0"/>
        <w:numPr>
          <w:ilvl w:val="0"/>
          <w:numId w:val="9"/>
        </w:numPr>
        <w:tabs>
          <w:tab w:val="left" w:pos="220"/>
          <w:tab w:val="left" w:pos="720"/>
        </w:tabs>
        <w:autoSpaceDE w:val="0"/>
        <w:autoSpaceDN w:val="0"/>
        <w:adjustRightInd w:val="0"/>
        <w:spacing w:after="293"/>
        <w:ind w:hanging="720"/>
        <w:rPr>
          <w:rFonts w:ascii="Times New Roman" w:hAnsi="Times New Roman" w:cs="Times New Roman"/>
          <w:sz w:val="22"/>
          <w:szCs w:val="22"/>
        </w:rPr>
      </w:pPr>
      <w:r w:rsidRPr="006E1A07">
        <w:rPr>
          <w:rFonts w:ascii="Times New Roman" w:hAnsi="Times New Roman" w:cs="Times New Roman"/>
          <w:sz w:val="22"/>
          <w:szCs w:val="22"/>
        </w:rPr>
        <w:t>After completing the transfer, please send an email to info@</w:t>
      </w:r>
      <w:r>
        <w:rPr>
          <w:rFonts w:ascii="Times New Roman" w:hAnsi="Times New Roman" w:cs="Times New Roman"/>
          <w:sz w:val="22"/>
          <w:szCs w:val="22"/>
        </w:rPr>
        <w:t xml:space="preserve">stepamerica.com to notify us </w:t>
      </w:r>
      <w:r w:rsidRPr="006E1A07">
        <w:rPr>
          <w:rFonts w:ascii="Times New Roman" w:hAnsi="Times New Roman" w:cs="Times New Roman"/>
          <w:sz w:val="22"/>
          <w:szCs w:val="22"/>
        </w:rPr>
        <w:t>of the transfer</w:t>
      </w:r>
      <w:r>
        <w:rPr>
          <w:rFonts w:ascii="Times New Roman" w:hAnsi="Times New Roman" w:cs="Times New Roman"/>
          <w:sz w:val="22"/>
          <w:szCs w:val="22"/>
        </w:rPr>
        <w:t>.</w:t>
      </w:r>
      <w:r w:rsidRPr="006E1A07">
        <w:rPr>
          <w:rFonts w:ascii="Times New Roman" w:hAnsi="Times New Roman" w:cs="Times New Roman"/>
          <w:sz w:val="22"/>
          <w:szCs w:val="22"/>
        </w:rPr>
        <w:t xml:space="preserve">  </w:t>
      </w:r>
    </w:p>
    <w:p w:rsidR="003927FC" w:rsidRPr="006E1A07" w:rsidRDefault="003927FC" w:rsidP="00CC6DB4">
      <w:pPr>
        <w:widowControl w:val="0"/>
        <w:numPr>
          <w:ilvl w:val="0"/>
          <w:numId w:val="9"/>
        </w:numPr>
        <w:tabs>
          <w:tab w:val="left" w:pos="220"/>
          <w:tab w:val="left" w:pos="720"/>
        </w:tabs>
        <w:autoSpaceDE w:val="0"/>
        <w:autoSpaceDN w:val="0"/>
        <w:adjustRightInd w:val="0"/>
        <w:spacing w:after="293"/>
        <w:ind w:hanging="720"/>
        <w:rPr>
          <w:rFonts w:ascii="Times New Roman" w:hAnsi="Times New Roman" w:cs="Times New Roman"/>
          <w:sz w:val="22"/>
          <w:szCs w:val="22"/>
        </w:rPr>
      </w:pPr>
      <w:r>
        <w:rPr>
          <w:rFonts w:ascii="Times New Roman" w:hAnsi="Times New Roman" w:cs="Times New Roman"/>
          <w:sz w:val="22"/>
          <w:szCs w:val="22"/>
        </w:rPr>
        <w:t>Please ensure all transfer fees are taken on behalf of your account as our fees do not include any transfer fees.</w:t>
      </w:r>
    </w:p>
    <w:p w:rsidR="00EA55AF" w:rsidRPr="006E1A07" w:rsidRDefault="00EA55AF" w:rsidP="00CC6DB4">
      <w:pPr>
        <w:widowControl w:val="0"/>
        <w:autoSpaceDE w:val="0"/>
        <w:autoSpaceDN w:val="0"/>
        <w:adjustRightInd w:val="0"/>
        <w:spacing w:after="240"/>
        <w:jc w:val="center"/>
        <w:rPr>
          <w:rFonts w:ascii="Times New Roman" w:hAnsi="Times New Roman" w:cs="Times New Roman"/>
          <w:sz w:val="22"/>
          <w:szCs w:val="22"/>
        </w:rPr>
      </w:pPr>
    </w:p>
    <w:sectPr w:rsidR="00EA55AF" w:rsidRPr="006E1A07" w:rsidSect="006E1A07">
      <w:footerReference w:type="even" r:id="rId8"/>
      <w:foot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049" w:rsidRDefault="00356049" w:rsidP="009D0AFD">
      <w:r>
        <w:separator/>
      </w:r>
    </w:p>
  </w:endnote>
  <w:endnote w:type="continuationSeparator" w:id="0">
    <w:p w:rsidR="00356049" w:rsidRDefault="00356049" w:rsidP="009D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354" w:rsidRDefault="00475631" w:rsidP="00FE1693">
    <w:pPr>
      <w:pStyle w:val="Footer"/>
      <w:framePr w:wrap="around" w:vAnchor="text" w:hAnchor="margin" w:xAlign="center" w:y="1"/>
      <w:rPr>
        <w:rStyle w:val="PageNumber"/>
      </w:rPr>
    </w:pPr>
    <w:r>
      <w:rPr>
        <w:rStyle w:val="PageNumber"/>
      </w:rPr>
      <w:fldChar w:fldCharType="begin"/>
    </w:r>
    <w:r w:rsidR="006E3354">
      <w:rPr>
        <w:rStyle w:val="PageNumber"/>
      </w:rPr>
      <w:instrText xml:space="preserve">PAGE  </w:instrText>
    </w:r>
    <w:r>
      <w:rPr>
        <w:rStyle w:val="PageNumber"/>
      </w:rPr>
      <w:fldChar w:fldCharType="end"/>
    </w:r>
  </w:p>
  <w:p w:rsidR="006E3354" w:rsidRDefault="006E3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354" w:rsidRPr="00FE1693" w:rsidRDefault="00475631" w:rsidP="00FE1693">
    <w:pPr>
      <w:pStyle w:val="Footer"/>
      <w:framePr w:wrap="around" w:vAnchor="text" w:hAnchor="margin" w:xAlign="center" w:y="1"/>
      <w:rPr>
        <w:rStyle w:val="PageNumber"/>
        <w:rFonts w:ascii="Times New Roman" w:hAnsi="Times New Roman" w:cs="Times New Roman"/>
        <w:sz w:val="22"/>
        <w:szCs w:val="22"/>
      </w:rPr>
    </w:pPr>
    <w:r w:rsidRPr="00FE1693">
      <w:rPr>
        <w:rStyle w:val="PageNumber"/>
        <w:rFonts w:ascii="Times New Roman" w:hAnsi="Times New Roman" w:cs="Times New Roman"/>
        <w:sz w:val="22"/>
        <w:szCs w:val="22"/>
      </w:rPr>
      <w:fldChar w:fldCharType="begin"/>
    </w:r>
    <w:r w:rsidR="006E3354" w:rsidRPr="00FE1693">
      <w:rPr>
        <w:rStyle w:val="PageNumber"/>
        <w:rFonts w:ascii="Times New Roman" w:hAnsi="Times New Roman" w:cs="Times New Roman"/>
        <w:sz w:val="22"/>
        <w:szCs w:val="22"/>
      </w:rPr>
      <w:instrText xml:space="preserve">PAGE  </w:instrText>
    </w:r>
    <w:r w:rsidRPr="00FE1693">
      <w:rPr>
        <w:rStyle w:val="PageNumber"/>
        <w:rFonts w:ascii="Times New Roman" w:hAnsi="Times New Roman" w:cs="Times New Roman"/>
        <w:sz w:val="22"/>
        <w:szCs w:val="22"/>
      </w:rPr>
      <w:fldChar w:fldCharType="separate"/>
    </w:r>
    <w:r w:rsidR="00DA193B">
      <w:rPr>
        <w:rStyle w:val="PageNumber"/>
        <w:rFonts w:ascii="Times New Roman" w:hAnsi="Times New Roman" w:cs="Times New Roman"/>
        <w:noProof/>
        <w:sz w:val="22"/>
        <w:szCs w:val="22"/>
      </w:rPr>
      <w:t>1</w:t>
    </w:r>
    <w:r w:rsidRPr="00FE1693">
      <w:rPr>
        <w:rStyle w:val="PageNumber"/>
        <w:rFonts w:ascii="Times New Roman" w:hAnsi="Times New Roman" w:cs="Times New Roman"/>
        <w:sz w:val="22"/>
        <w:szCs w:val="22"/>
      </w:rPr>
      <w:fldChar w:fldCharType="end"/>
    </w:r>
    <w:r w:rsidR="006E3354" w:rsidRPr="00FE1693">
      <w:rPr>
        <w:rStyle w:val="PageNumber"/>
        <w:rFonts w:ascii="Times New Roman" w:hAnsi="Times New Roman" w:cs="Times New Roman"/>
        <w:sz w:val="22"/>
        <w:szCs w:val="22"/>
      </w:rPr>
      <w:t xml:space="preserve"> of </w:t>
    </w:r>
    <w:r w:rsidR="006E3354">
      <w:rPr>
        <w:rStyle w:val="PageNumber"/>
        <w:rFonts w:ascii="Times New Roman" w:hAnsi="Times New Roman" w:cs="Times New Roman"/>
        <w:sz w:val="22"/>
        <w:szCs w:val="22"/>
      </w:rPr>
      <w:t>10</w:t>
    </w:r>
  </w:p>
  <w:p w:rsidR="006E3354" w:rsidRPr="00FE1693" w:rsidRDefault="006E3354">
    <w:pPr>
      <w:pStyle w:val="Foo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7FD246C" wp14:editId="456B30DB">
          <wp:extent cx="1030166" cy="346047"/>
          <wp:effectExtent l="0" t="0" r="0" b="10160"/>
          <wp:docPr id="84" name="Picture 84" descr="Macintosh HD:Users:Shai:Library:Mail:V2:IMAP-sania.khan@stepamerica.com@imap.gmail.com:[Gmail].mbox:Trash.mbox:FC26DEB8-29E8-4079-970C-8723FD026961:Data:8:6:Attachments:68118: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acintosh HD:Users:Shai:Library:Mail:V2:IMAP-sania.khan@stepamerica.com@imap.gmail.com:[Gmail].mbox:Trash.mbox:FC26DEB8-29E8-4079-970C-8723FD026961:Data:8:6:Attachments:68118:2: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1474" cy="34648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049" w:rsidRDefault="00356049" w:rsidP="009D0AFD">
      <w:r>
        <w:separator/>
      </w:r>
    </w:p>
  </w:footnote>
  <w:footnote w:type="continuationSeparator" w:id="0">
    <w:p w:rsidR="00356049" w:rsidRDefault="00356049" w:rsidP="009D0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AE83F78"/>
    <w:lvl w:ilvl="0" w:tplc="6B3C7362">
      <w:start w:val="1"/>
      <w:numFmt w:val="lowerLetter"/>
      <w:lvlText w:val="%1."/>
      <w:lvlJc w:val="left"/>
      <w:pPr>
        <w:ind w:left="720" w:hanging="360"/>
      </w:pPr>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6A10B4E"/>
    <w:multiLevelType w:val="hybridMultilevel"/>
    <w:tmpl w:val="BE5E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72"/>
    <w:rsid w:val="00012FA2"/>
    <w:rsid w:val="00065A4C"/>
    <w:rsid w:val="00080CD3"/>
    <w:rsid w:val="00093FD0"/>
    <w:rsid w:val="000C15F6"/>
    <w:rsid w:val="000D4DC2"/>
    <w:rsid w:val="000E17D0"/>
    <w:rsid w:val="000F774A"/>
    <w:rsid w:val="00143454"/>
    <w:rsid w:val="00172729"/>
    <w:rsid w:val="001A4F16"/>
    <w:rsid w:val="001B5F94"/>
    <w:rsid w:val="001D7EEC"/>
    <w:rsid w:val="001E3B44"/>
    <w:rsid w:val="00201F21"/>
    <w:rsid w:val="00217054"/>
    <w:rsid w:val="00220A6D"/>
    <w:rsid w:val="002361F4"/>
    <w:rsid w:val="00266506"/>
    <w:rsid w:val="002E429F"/>
    <w:rsid w:val="002E6496"/>
    <w:rsid w:val="00301D59"/>
    <w:rsid w:val="00303592"/>
    <w:rsid w:val="00356049"/>
    <w:rsid w:val="00384AA2"/>
    <w:rsid w:val="003927FC"/>
    <w:rsid w:val="003978AA"/>
    <w:rsid w:val="003A17C6"/>
    <w:rsid w:val="00401623"/>
    <w:rsid w:val="00475631"/>
    <w:rsid w:val="004F6723"/>
    <w:rsid w:val="0053122B"/>
    <w:rsid w:val="00550BE4"/>
    <w:rsid w:val="00562C8F"/>
    <w:rsid w:val="005704CC"/>
    <w:rsid w:val="00576AD0"/>
    <w:rsid w:val="005B6DCE"/>
    <w:rsid w:val="005F746E"/>
    <w:rsid w:val="00614B76"/>
    <w:rsid w:val="00622E71"/>
    <w:rsid w:val="00623185"/>
    <w:rsid w:val="00656CF9"/>
    <w:rsid w:val="00697F92"/>
    <w:rsid w:val="006A67E8"/>
    <w:rsid w:val="006C75E5"/>
    <w:rsid w:val="006D76C6"/>
    <w:rsid w:val="006E1A07"/>
    <w:rsid w:val="006E3354"/>
    <w:rsid w:val="006F4C81"/>
    <w:rsid w:val="007240C1"/>
    <w:rsid w:val="007D2E1C"/>
    <w:rsid w:val="008048C8"/>
    <w:rsid w:val="008219D2"/>
    <w:rsid w:val="00832182"/>
    <w:rsid w:val="0088394C"/>
    <w:rsid w:val="00893F2C"/>
    <w:rsid w:val="008A5BAD"/>
    <w:rsid w:val="008C0114"/>
    <w:rsid w:val="008D18ED"/>
    <w:rsid w:val="0091582A"/>
    <w:rsid w:val="00915A1C"/>
    <w:rsid w:val="00917184"/>
    <w:rsid w:val="00967F36"/>
    <w:rsid w:val="00982E3D"/>
    <w:rsid w:val="00986873"/>
    <w:rsid w:val="009A5352"/>
    <w:rsid w:val="009D066B"/>
    <w:rsid w:val="009D0AFD"/>
    <w:rsid w:val="00A45BE9"/>
    <w:rsid w:val="00A816F2"/>
    <w:rsid w:val="00AA2272"/>
    <w:rsid w:val="00AD4025"/>
    <w:rsid w:val="00AD61BC"/>
    <w:rsid w:val="00AE57B5"/>
    <w:rsid w:val="00AF1F07"/>
    <w:rsid w:val="00AF6696"/>
    <w:rsid w:val="00B12742"/>
    <w:rsid w:val="00B32BB0"/>
    <w:rsid w:val="00B40BE6"/>
    <w:rsid w:val="00B64D95"/>
    <w:rsid w:val="00B665D8"/>
    <w:rsid w:val="00B67976"/>
    <w:rsid w:val="00B84EE7"/>
    <w:rsid w:val="00B90C71"/>
    <w:rsid w:val="00BA6934"/>
    <w:rsid w:val="00BD742B"/>
    <w:rsid w:val="00C122A5"/>
    <w:rsid w:val="00C27F55"/>
    <w:rsid w:val="00C53D66"/>
    <w:rsid w:val="00C6793E"/>
    <w:rsid w:val="00CB334F"/>
    <w:rsid w:val="00CC6DB4"/>
    <w:rsid w:val="00CC7A90"/>
    <w:rsid w:val="00CE559D"/>
    <w:rsid w:val="00CF3253"/>
    <w:rsid w:val="00D227AB"/>
    <w:rsid w:val="00D5342A"/>
    <w:rsid w:val="00D72B5C"/>
    <w:rsid w:val="00DA193B"/>
    <w:rsid w:val="00DD0815"/>
    <w:rsid w:val="00DD16CD"/>
    <w:rsid w:val="00DF3634"/>
    <w:rsid w:val="00E01F4C"/>
    <w:rsid w:val="00E84F23"/>
    <w:rsid w:val="00EA3339"/>
    <w:rsid w:val="00EA55AF"/>
    <w:rsid w:val="00EB3747"/>
    <w:rsid w:val="00F8513C"/>
    <w:rsid w:val="00FC02EB"/>
    <w:rsid w:val="00FC713D"/>
    <w:rsid w:val="00FE1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EA10F"/>
  <w15:docId w15:val="{DCAFAE04-A152-3C4F-AE67-49CB6C51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E1A07"/>
    <w:pPr>
      <w:pBdr>
        <w:top w:val="nil"/>
        <w:left w:val="nil"/>
        <w:bottom w:val="nil"/>
        <w:right w:val="nil"/>
        <w:between w:val="nil"/>
        <w:bar w:val="nil"/>
      </w:pBdr>
    </w:pPr>
    <w:rPr>
      <w:rFonts w:ascii="Helvetica" w:eastAsia="Helvetica" w:hAnsi="Helvetica" w:cs="Helvetica"/>
      <w:color w:val="000000"/>
      <w:sz w:val="22"/>
      <w:szCs w:val="22"/>
      <w:bdr w:val="nil"/>
      <w:lang w:eastAsia="zh-CN"/>
    </w:rPr>
  </w:style>
  <w:style w:type="paragraph" w:styleId="BalloonText">
    <w:name w:val="Balloon Text"/>
    <w:basedOn w:val="Normal"/>
    <w:link w:val="BalloonTextChar"/>
    <w:uiPriority w:val="99"/>
    <w:semiHidden/>
    <w:unhideWhenUsed/>
    <w:rsid w:val="006E1A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1A07"/>
    <w:rPr>
      <w:rFonts w:ascii="Lucida Grande" w:hAnsi="Lucida Grande" w:cs="Lucida Grande"/>
      <w:sz w:val="18"/>
      <w:szCs w:val="18"/>
    </w:rPr>
  </w:style>
  <w:style w:type="paragraph" w:styleId="Header">
    <w:name w:val="header"/>
    <w:basedOn w:val="Normal"/>
    <w:link w:val="HeaderChar"/>
    <w:uiPriority w:val="99"/>
    <w:unhideWhenUsed/>
    <w:rsid w:val="009D0AFD"/>
    <w:pPr>
      <w:tabs>
        <w:tab w:val="center" w:pos="4320"/>
        <w:tab w:val="right" w:pos="8640"/>
      </w:tabs>
    </w:pPr>
  </w:style>
  <w:style w:type="character" w:customStyle="1" w:styleId="HeaderChar">
    <w:name w:val="Header Char"/>
    <w:basedOn w:val="DefaultParagraphFont"/>
    <w:link w:val="Header"/>
    <w:uiPriority w:val="99"/>
    <w:rsid w:val="009D0AFD"/>
  </w:style>
  <w:style w:type="paragraph" w:styleId="Footer">
    <w:name w:val="footer"/>
    <w:basedOn w:val="Normal"/>
    <w:link w:val="FooterChar"/>
    <w:uiPriority w:val="99"/>
    <w:unhideWhenUsed/>
    <w:rsid w:val="009D0AFD"/>
    <w:pPr>
      <w:tabs>
        <w:tab w:val="center" w:pos="4320"/>
        <w:tab w:val="right" w:pos="8640"/>
      </w:tabs>
    </w:pPr>
  </w:style>
  <w:style w:type="character" w:customStyle="1" w:styleId="FooterChar">
    <w:name w:val="Footer Char"/>
    <w:basedOn w:val="DefaultParagraphFont"/>
    <w:link w:val="Footer"/>
    <w:uiPriority w:val="99"/>
    <w:rsid w:val="009D0AFD"/>
  </w:style>
  <w:style w:type="paragraph" w:styleId="ListParagraph">
    <w:name w:val="List Paragraph"/>
    <w:basedOn w:val="Normal"/>
    <w:uiPriority w:val="34"/>
    <w:qFormat/>
    <w:rsid w:val="003978AA"/>
    <w:pPr>
      <w:ind w:left="720"/>
      <w:contextualSpacing/>
    </w:pPr>
  </w:style>
  <w:style w:type="character" w:styleId="PageNumber">
    <w:name w:val="page number"/>
    <w:basedOn w:val="DefaultParagraphFont"/>
    <w:uiPriority w:val="99"/>
    <w:semiHidden/>
    <w:unhideWhenUsed/>
    <w:rsid w:val="00FE1693"/>
  </w:style>
  <w:style w:type="character" w:styleId="Hyperlink">
    <w:name w:val="Hyperlink"/>
    <w:basedOn w:val="DefaultParagraphFont"/>
    <w:uiPriority w:val="99"/>
    <w:unhideWhenUsed/>
    <w:rsid w:val="000D4D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6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ifusmani/Desktop/Admin-OldDocs/Instructions%20/Sign%20Up%20Pack/SA%20Agreement%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 Agreement 2018.dotx</Template>
  <TotalTime>7</TotalTime>
  <Pages>10</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Farheen Usmani</dc:creator>
  <cp:keywords/>
  <dc:description/>
  <cp:lastModifiedBy>Farheen Usmani</cp:lastModifiedBy>
  <cp:revision>3</cp:revision>
  <cp:lastPrinted>2018-04-22T08:43:00Z</cp:lastPrinted>
  <dcterms:created xsi:type="dcterms:W3CDTF">2018-04-22T08:41:00Z</dcterms:created>
  <dcterms:modified xsi:type="dcterms:W3CDTF">2018-04-29T07:51:00Z</dcterms:modified>
</cp:coreProperties>
</file>