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2A" w:rsidRDefault="00000430" w:rsidP="00000430">
      <w:pPr>
        <w:pStyle w:val="Ttulo"/>
      </w:pPr>
      <w:r>
        <w:t>Resumen JavaScript Tema 2</w:t>
      </w:r>
    </w:p>
    <w:p w:rsidR="00000430" w:rsidRDefault="00000430" w:rsidP="00000430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MÉTODOS</w:t>
      </w:r>
    </w:p>
    <w:tbl>
      <w:tblPr>
        <w:tblStyle w:val="Sombreadomedio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00430" w:rsidTr="00000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430" w:rsidRDefault="00000430" w:rsidP="0000043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SIGNATURA MÉTODO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0430" w:rsidRDefault="00000430" w:rsidP="00000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DESCRIPCIÓN – UTILIDAD</w:t>
            </w:r>
          </w:p>
        </w:tc>
      </w:tr>
      <w:tr w:rsidR="00000430" w:rsidTr="0000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none" w:sz="0" w:space="0" w:color="auto"/>
            </w:tcBorders>
          </w:tcPr>
          <w:p w:rsidR="00000430" w:rsidRPr="00000430" w:rsidRDefault="00000430" w:rsidP="00000430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00430">
              <w:rPr>
                <w:rFonts w:asciiTheme="majorHAnsi" w:hAnsiTheme="majorHAnsi"/>
                <w:sz w:val="24"/>
                <w:szCs w:val="24"/>
              </w:rPr>
              <w:t>prompt</w:t>
            </w:r>
            <w:proofErr w:type="spellEnd"/>
            <w:r w:rsidRPr="00000430">
              <w:rPr>
                <w:rFonts w:asciiTheme="majorHAnsi" w:hAnsiTheme="majorHAnsi"/>
                <w:sz w:val="24"/>
                <w:szCs w:val="24"/>
              </w:rPr>
              <w:t>( );</w:t>
            </w:r>
          </w:p>
          <w:p w:rsidR="00000430" w:rsidRPr="00000430" w:rsidRDefault="00000430" w:rsidP="00000430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00430">
              <w:rPr>
                <w:rFonts w:asciiTheme="majorHAnsi" w:hAnsiTheme="majorHAnsi"/>
                <w:sz w:val="24"/>
                <w:szCs w:val="24"/>
              </w:rPr>
              <w:t>parseInt</w:t>
            </w:r>
            <w:proofErr w:type="spellEnd"/>
            <w:r w:rsidRPr="00000430"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 w:rsidRPr="00000430">
              <w:rPr>
                <w:rFonts w:asciiTheme="majorHAnsi" w:hAnsiTheme="majorHAnsi"/>
                <w:sz w:val="24"/>
                <w:szCs w:val="24"/>
              </w:rPr>
              <w:t>prompt</w:t>
            </w:r>
            <w:proofErr w:type="spellEnd"/>
            <w:r w:rsidRPr="00000430">
              <w:rPr>
                <w:rFonts w:asciiTheme="majorHAnsi" w:hAnsiTheme="majorHAnsi"/>
                <w:sz w:val="24"/>
                <w:szCs w:val="24"/>
              </w:rPr>
              <w:t>( ));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000430" w:rsidRPr="00000430" w:rsidRDefault="00000430" w:rsidP="0000043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00430">
              <w:rPr>
                <w:rFonts w:asciiTheme="majorHAnsi" w:hAnsiTheme="majorHAnsi"/>
                <w:sz w:val="24"/>
                <w:szCs w:val="24"/>
              </w:rPr>
              <w:t>Pide al usuario que introduzca algo por teclado.</w:t>
            </w:r>
          </w:p>
          <w:p w:rsidR="00000430" w:rsidRPr="00000430" w:rsidRDefault="00000430" w:rsidP="0000043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00430">
              <w:rPr>
                <w:rFonts w:asciiTheme="majorHAnsi" w:hAnsiTheme="majorHAnsi"/>
                <w:sz w:val="24"/>
                <w:szCs w:val="24"/>
              </w:rPr>
              <w:t>Obliga al usuario a introducir un número, si no recibe un número da error</w:t>
            </w:r>
          </w:p>
        </w:tc>
      </w:tr>
      <w:tr w:rsidR="00000430" w:rsidTr="00000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none" w:sz="0" w:space="0" w:color="auto"/>
            </w:tcBorders>
          </w:tcPr>
          <w:p w:rsidR="00000430" w:rsidRDefault="00000430" w:rsidP="00000430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typeof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00430">
              <w:rPr>
                <w:rFonts w:asciiTheme="majorHAnsi" w:hAnsiTheme="majorHAnsi"/>
                <w:color w:val="FF0000"/>
                <w:sz w:val="24"/>
                <w:szCs w:val="24"/>
              </w:rPr>
              <w:t>(no es un método)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000430" w:rsidRDefault="00000430" w:rsidP="000004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Devuelve el tipo de dato  de la variable que se encuentra a continuación</w:t>
            </w:r>
          </w:p>
        </w:tc>
      </w:tr>
    </w:tbl>
    <w:p w:rsidR="00000430" w:rsidRDefault="00000430" w:rsidP="00000430">
      <w:pPr>
        <w:rPr>
          <w:rFonts w:asciiTheme="majorHAnsi" w:hAnsiTheme="majorHAnsi"/>
          <w:sz w:val="24"/>
          <w:szCs w:val="24"/>
        </w:rPr>
      </w:pPr>
    </w:p>
    <w:p w:rsidR="000F6502" w:rsidRDefault="000F6502" w:rsidP="000F6502">
      <w:pPr>
        <w:rPr>
          <w:rFonts w:ascii="Arial Black" w:hAnsi="Arial Black"/>
          <w:sz w:val="40"/>
        </w:rPr>
      </w:pPr>
      <w:r w:rsidRPr="000F6502">
        <w:rPr>
          <w:rFonts w:ascii="Arial Black" w:hAnsi="Arial Black"/>
          <w:sz w:val="40"/>
        </w:rPr>
        <w:t>TIPOS DE DATOS</w:t>
      </w:r>
    </w:p>
    <w:p w:rsidR="000F6502" w:rsidRDefault="000F6502" w:rsidP="000F6502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NUMBER</w:t>
      </w:r>
    </w:p>
    <w:tbl>
      <w:tblPr>
        <w:tblStyle w:val="Sombreadomedio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F6502" w:rsidTr="00CF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502" w:rsidRDefault="000F6502" w:rsidP="00CF416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SIGNATURA MÉTODO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502" w:rsidRDefault="000F6502" w:rsidP="00CF4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DESCRIPCIÓN – UTILIDAD</w:t>
            </w:r>
          </w:p>
        </w:tc>
      </w:tr>
      <w:tr w:rsidR="000F6502" w:rsidTr="00CF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none" w:sz="0" w:space="0" w:color="auto"/>
            </w:tcBorders>
          </w:tcPr>
          <w:p w:rsidR="000F6502" w:rsidRPr="000F6502" w:rsidRDefault="000F6502" w:rsidP="000F650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isNaN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  <w:szCs w:val="24"/>
              </w:rPr>
              <w:t>(…)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0F6502" w:rsidRPr="000F6502" w:rsidRDefault="000F6502" w:rsidP="000F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Devuelve true, si el dato pasado por parámetro NO es un número,</w:t>
            </w:r>
          </w:p>
        </w:tc>
      </w:tr>
      <w:tr w:rsidR="000F6502" w:rsidTr="00CF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none" w:sz="0" w:space="0" w:color="auto"/>
            </w:tcBorders>
          </w:tcPr>
          <w:p w:rsidR="000F6502" w:rsidRDefault="000F6502" w:rsidP="00CF416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typeof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00430">
              <w:rPr>
                <w:rFonts w:asciiTheme="majorHAnsi" w:hAnsiTheme="majorHAnsi"/>
                <w:color w:val="FF0000"/>
                <w:sz w:val="24"/>
                <w:szCs w:val="24"/>
              </w:rPr>
              <w:t>(no es un método)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0F6502" w:rsidRDefault="000F6502" w:rsidP="00CF4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Devuelve el tipo de dato  de la variable que se encuentra a continuación</w:t>
            </w:r>
          </w:p>
        </w:tc>
      </w:tr>
      <w:tr w:rsidR="000F6502" w:rsidTr="000F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none" w:sz="0" w:space="0" w:color="auto"/>
            </w:tcBorders>
          </w:tcPr>
          <w:p w:rsidR="000F6502" w:rsidRDefault="000F6502" w:rsidP="000F650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F6502">
              <w:rPr>
                <w:rFonts w:asciiTheme="majorHAnsi" w:hAnsiTheme="majorHAnsi"/>
                <w:sz w:val="24"/>
                <w:szCs w:val="24"/>
              </w:rPr>
              <w:t>toString</w:t>
            </w:r>
            <w:proofErr w:type="spellEnd"/>
            <w:r w:rsidRPr="000F6502">
              <w:rPr>
                <w:rFonts w:asciiTheme="majorHAnsi" w:hAnsiTheme="majorHAnsi"/>
                <w:sz w:val="24"/>
                <w:szCs w:val="24"/>
              </w:rPr>
              <w:t>(16)</w:t>
            </w:r>
          </w:p>
          <w:p w:rsidR="000F6502" w:rsidRDefault="000F6502" w:rsidP="000F650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toString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(8)</w:t>
            </w:r>
          </w:p>
          <w:p w:rsidR="000F6502" w:rsidRPr="000F6502" w:rsidRDefault="000F6502" w:rsidP="000F650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toString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(2)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0F6502" w:rsidRDefault="000F6502" w:rsidP="000F650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Convierte el número a base 16 y lo devuelve</w:t>
            </w:r>
          </w:p>
          <w:p w:rsidR="000F6502" w:rsidRDefault="000F6502" w:rsidP="000F650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Convierte el número a base 8 y lo devuelve</w:t>
            </w:r>
          </w:p>
          <w:p w:rsidR="000F6502" w:rsidRPr="000F6502" w:rsidRDefault="000F6502" w:rsidP="000F650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Convierte el número a base 2 y lo devuelve</w:t>
            </w:r>
          </w:p>
        </w:tc>
      </w:tr>
      <w:tr w:rsidR="000F6502" w:rsidTr="000F65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none" w:sz="0" w:space="0" w:color="auto"/>
            </w:tcBorders>
          </w:tcPr>
          <w:p w:rsidR="000F6502" w:rsidRDefault="000F6502" w:rsidP="00CF416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toExponential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  <w:szCs w:val="24"/>
              </w:rPr>
              <w:t>(…)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0F6502" w:rsidRDefault="000F6502" w:rsidP="00CF4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Devuelve el número en notación exponencial redondeado a la cifra pasada como parámetro.</w:t>
            </w:r>
          </w:p>
        </w:tc>
      </w:tr>
      <w:tr w:rsidR="000F6502" w:rsidRPr="00CF0E34" w:rsidTr="000F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none" w:sz="0" w:space="0" w:color="auto"/>
            </w:tcBorders>
          </w:tcPr>
          <w:p w:rsidR="000F6502" w:rsidRDefault="000F6502" w:rsidP="00CF416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toFixed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  <w:szCs w:val="24"/>
              </w:rPr>
              <w:t>(…)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0F6502" w:rsidRDefault="000F6502" w:rsidP="000F6502">
            <w:pPr>
              <w:tabs>
                <w:tab w:val="left" w:pos="1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Devuelve el número redondeando las cifras decimales al número pasado como parámetro</w:t>
            </w:r>
          </w:p>
          <w:p w:rsidR="000F6502" w:rsidRPr="007220E6" w:rsidRDefault="000F6502" w:rsidP="000F6502">
            <w:pPr>
              <w:tabs>
                <w:tab w:val="left" w:pos="1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220E6">
              <w:rPr>
                <w:rFonts w:asciiTheme="majorHAnsi" w:hAnsiTheme="majorHAnsi"/>
                <w:sz w:val="24"/>
                <w:szCs w:val="24"/>
                <w:lang w:val="en-US"/>
              </w:rPr>
              <w:t>X = 9.6</w:t>
            </w:r>
            <w:r w:rsidR="007220E6" w:rsidRPr="007220E6">
              <w:rPr>
                <w:rFonts w:asciiTheme="majorHAnsi" w:hAnsiTheme="majorHAnsi"/>
                <w:sz w:val="24"/>
                <w:szCs w:val="24"/>
                <w:lang w:val="en-US"/>
              </w:rPr>
              <w:t>87</w:t>
            </w:r>
          </w:p>
          <w:p w:rsidR="007220E6" w:rsidRPr="007220E6" w:rsidRDefault="007220E6" w:rsidP="000F6502">
            <w:pPr>
              <w:tabs>
                <w:tab w:val="left" w:pos="1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7220E6">
              <w:rPr>
                <w:rFonts w:asciiTheme="majorHAnsi" w:hAnsiTheme="majorHAnsi"/>
                <w:sz w:val="24"/>
                <w:szCs w:val="24"/>
                <w:lang w:val="en-US"/>
              </w:rPr>
              <w:t>x.toFixed</w:t>
            </w:r>
            <w:proofErr w:type="spellEnd"/>
            <w:r w:rsidRPr="007220E6">
              <w:rPr>
                <w:rFonts w:asciiTheme="majorHAnsi" w:hAnsiTheme="majorHAnsi"/>
                <w:sz w:val="24"/>
                <w:szCs w:val="24"/>
                <w:lang w:val="en-US"/>
              </w:rPr>
              <w:t>(0) = 10</w:t>
            </w:r>
          </w:p>
          <w:p w:rsidR="007220E6" w:rsidRPr="007220E6" w:rsidRDefault="007220E6" w:rsidP="000F6502">
            <w:pPr>
              <w:tabs>
                <w:tab w:val="left" w:pos="1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u w:val="single"/>
                <w:lang w:val="en-US"/>
              </w:rPr>
            </w:pPr>
            <w:proofErr w:type="spellStart"/>
            <w:r w:rsidRPr="007220E6">
              <w:rPr>
                <w:rFonts w:asciiTheme="majorHAnsi" w:hAnsiTheme="majorHAnsi"/>
                <w:sz w:val="24"/>
                <w:szCs w:val="24"/>
                <w:lang w:val="en-US"/>
              </w:rPr>
              <w:t>x.tofixed</w:t>
            </w:r>
            <w:proofErr w:type="spellEnd"/>
            <w:r w:rsidRPr="007220E6">
              <w:rPr>
                <w:rFonts w:asciiTheme="majorHAnsi" w:hAnsiTheme="majorHAnsi"/>
                <w:sz w:val="24"/>
                <w:szCs w:val="24"/>
                <w:lang w:val="en-US"/>
              </w:rPr>
              <w:t>(2) = 9.69</w:t>
            </w:r>
          </w:p>
        </w:tc>
      </w:tr>
    </w:tbl>
    <w:p w:rsidR="000F6502" w:rsidRDefault="000F6502" w:rsidP="000F6502">
      <w:pPr>
        <w:rPr>
          <w:rFonts w:ascii="Arial Black" w:hAnsi="Arial Black"/>
          <w:sz w:val="32"/>
          <w:lang w:val="en-US"/>
        </w:rPr>
      </w:pPr>
    </w:p>
    <w:p w:rsidR="00CF0E34" w:rsidRDefault="00CF0E34" w:rsidP="000F6502">
      <w:pPr>
        <w:rPr>
          <w:rFonts w:ascii="Arial Black" w:hAnsi="Arial Black"/>
          <w:sz w:val="32"/>
          <w:lang w:val="en-US"/>
        </w:rPr>
      </w:pPr>
    </w:p>
    <w:p w:rsidR="00CF0E34" w:rsidRPr="007220E6" w:rsidRDefault="00CF0E34" w:rsidP="000F6502">
      <w:pPr>
        <w:rPr>
          <w:rFonts w:ascii="Arial Black" w:hAnsi="Arial Black"/>
          <w:sz w:val="32"/>
          <w:lang w:val="en-US"/>
        </w:rPr>
      </w:pPr>
    </w:p>
    <w:p w:rsidR="00CF0E34" w:rsidRDefault="00CF0E34" w:rsidP="00CF0E34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STRING</w:t>
      </w:r>
    </w:p>
    <w:tbl>
      <w:tblPr>
        <w:tblStyle w:val="Sombreadomedio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CF0E34" w:rsidTr="00D95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0E34" w:rsidRDefault="00CF0E34" w:rsidP="00D95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SIGNATURA MÉTODO</w:t>
            </w:r>
          </w:p>
        </w:tc>
        <w:tc>
          <w:tcPr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0E34" w:rsidRDefault="00CF0E34" w:rsidP="00D95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DESCRIPCIÓN – UTILIDAD</w:t>
            </w:r>
          </w:p>
        </w:tc>
      </w:tr>
      <w:tr w:rsidR="00CF0E34" w:rsidTr="00D9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none" w:sz="0" w:space="0" w:color="auto"/>
            </w:tcBorders>
          </w:tcPr>
          <w:p w:rsidR="00CF0E34" w:rsidRPr="000F6502" w:rsidRDefault="00CF0E34" w:rsidP="00CF0E3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CF0E34" w:rsidRPr="000F6502" w:rsidRDefault="00CF0E34" w:rsidP="00D9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Longitud de una cadena</w:t>
            </w:r>
          </w:p>
        </w:tc>
      </w:tr>
      <w:tr w:rsidR="00CF0E34" w:rsidTr="00D955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none" w:sz="0" w:space="0" w:color="auto"/>
            </w:tcBorders>
          </w:tcPr>
          <w:p w:rsidR="00CF0E34" w:rsidRDefault="00CF0E34" w:rsidP="00D955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charAt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  <w:szCs w:val="24"/>
              </w:rPr>
              <w:t>(…)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CF0E34" w:rsidRDefault="00CF0E34" w:rsidP="00D955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Devuelve el carácter que se encuentra en la posición indicada como parámetro</w:t>
            </w:r>
          </w:p>
        </w:tc>
      </w:tr>
      <w:tr w:rsidR="00CF0E34" w:rsidTr="00D9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none" w:sz="0" w:space="0" w:color="auto"/>
            </w:tcBorders>
          </w:tcPr>
          <w:p w:rsidR="00CF0E34" w:rsidRPr="00CF0E34" w:rsidRDefault="00CF0E34" w:rsidP="00CF0E3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concat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  <w:szCs w:val="24"/>
              </w:rPr>
              <w:t>(…)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CF0E34" w:rsidRPr="00CF0E34" w:rsidRDefault="00CF0E34" w:rsidP="00CF0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F0E34">
              <w:rPr>
                <w:rFonts w:asciiTheme="majorHAnsi" w:hAnsiTheme="majorHAnsi"/>
                <w:sz w:val="24"/>
                <w:szCs w:val="24"/>
              </w:rPr>
              <w:t>Se utiliza para combinar dos o más cadenas. Este método no cambia las cadenas existentes, sino que retorna una nueva cadena.</w:t>
            </w:r>
          </w:p>
        </w:tc>
      </w:tr>
      <w:tr w:rsidR="00CF0E34" w:rsidTr="00D955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none" w:sz="0" w:space="0" w:color="auto"/>
            </w:tcBorders>
          </w:tcPr>
          <w:p w:rsidR="00CF0E34" w:rsidRPr="00737073" w:rsidRDefault="00CF0E34" w:rsidP="00737073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proofErr w:type="gramStart"/>
            <w:r w:rsidRPr="00737073">
              <w:rPr>
                <w:rFonts w:asciiTheme="majorHAnsi" w:hAnsiTheme="majorHAnsi"/>
                <w:sz w:val="24"/>
                <w:szCs w:val="24"/>
              </w:rPr>
              <w:t>indexOf</w:t>
            </w:r>
            <w:proofErr w:type="spellEnd"/>
            <w:r w:rsidRPr="00737073">
              <w:rPr>
                <w:rFonts w:asciiTheme="majorHAnsi" w:hAnsiTheme="majorHAnsi"/>
                <w:sz w:val="24"/>
                <w:szCs w:val="24"/>
              </w:rPr>
              <w:t>(</w:t>
            </w:r>
            <w:proofErr w:type="gramEnd"/>
            <w:r w:rsidRPr="00737073">
              <w:rPr>
                <w:rFonts w:asciiTheme="majorHAnsi" w:hAnsiTheme="majorHAnsi"/>
                <w:sz w:val="24"/>
                <w:szCs w:val="24"/>
              </w:rPr>
              <w:t>…)</w:t>
            </w:r>
          </w:p>
          <w:p w:rsidR="00737073" w:rsidRPr="00737073" w:rsidRDefault="00737073" w:rsidP="00737073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proofErr w:type="gramStart"/>
            <w:r w:rsidRPr="00737073">
              <w:rPr>
                <w:rFonts w:asciiTheme="majorHAnsi" w:hAnsiTheme="majorHAnsi"/>
                <w:sz w:val="24"/>
                <w:szCs w:val="24"/>
              </w:rPr>
              <w:t>lastIndexOf</w:t>
            </w:r>
            <w:proofErr w:type="spellEnd"/>
            <w:r w:rsidRPr="00737073">
              <w:rPr>
                <w:rFonts w:asciiTheme="majorHAnsi" w:hAnsiTheme="majorHAnsi"/>
                <w:sz w:val="24"/>
                <w:szCs w:val="24"/>
              </w:rPr>
              <w:t>(</w:t>
            </w:r>
            <w:proofErr w:type="gramEnd"/>
            <w:r w:rsidRPr="00737073">
              <w:rPr>
                <w:rFonts w:asciiTheme="majorHAnsi" w:hAnsiTheme="majorHAnsi"/>
                <w:sz w:val="24"/>
                <w:szCs w:val="24"/>
              </w:rPr>
              <w:t>…)</w:t>
            </w:r>
          </w:p>
        </w:tc>
        <w:tc>
          <w:tcPr>
            <w:tcW w:w="4322" w:type="dxa"/>
            <w:tcBorders>
              <w:left w:val="none" w:sz="0" w:space="0" w:color="auto"/>
            </w:tcBorders>
          </w:tcPr>
          <w:p w:rsidR="00CF0E34" w:rsidRDefault="00CF0E34" w:rsidP="00737073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737073">
              <w:rPr>
                <w:rFonts w:asciiTheme="majorHAnsi" w:hAnsiTheme="majorHAnsi"/>
                <w:sz w:val="24"/>
                <w:szCs w:val="24"/>
              </w:rPr>
              <w:t>Devuelve la posición de la primera coincidencia del valor pasado como parámetro</w:t>
            </w:r>
          </w:p>
          <w:p w:rsidR="00737073" w:rsidRPr="00737073" w:rsidRDefault="00737073" w:rsidP="00737073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Como el anterior, pero devuelve la posición de la última coincidencia.</w:t>
            </w:r>
          </w:p>
        </w:tc>
      </w:tr>
      <w:tr w:rsidR="00CF0E34" w:rsidRPr="00737073" w:rsidTr="0073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bottom w:val="single" w:sz="4" w:space="0" w:color="auto"/>
              <w:right w:val="none" w:sz="0" w:space="0" w:color="auto"/>
            </w:tcBorders>
          </w:tcPr>
          <w:p w:rsidR="00CF0E34" w:rsidRDefault="00737073" w:rsidP="00D95593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match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(…)</w:t>
            </w:r>
          </w:p>
        </w:tc>
        <w:tc>
          <w:tcPr>
            <w:tcW w:w="4322" w:type="dxa"/>
            <w:tcBorders>
              <w:left w:val="none" w:sz="0" w:space="0" w:color="auto"/>
              <w:bottom w:val="single" w:sz="4" w:space="0" w:color="auto"/>
            </w:tcBorders>
          </w:tcPr>
          <w:p w:rsidR="00CF0E34" w:rsidRPr="00737073" w:rsidRDefault="00737073" w:rsidP="00D95593">
            <w:pPr>
              <w:tabs>
                <w:tab w:val="left" w:pos="1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737073">
              <w:rPr>
                <w:rFonts w:asciiTheme="majorHAnsi" w:hAnsiTheme="majorHAnsi"/>
                <w:sz w:val="24"/>
                <w:szCs w:val="24"/>
              </w:rPr>
              <w:t>Se usa para obtener todas las ocurrencias de una expresión regular dentro de una cadena.</w:t>
            </w:r>
          </w:p>
        </w:tc>
      </w:tr>
      <w:tr w:rsidR="00737073" w:rsidRPr="00737073" w:rsidTr="007370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bottom w:val="single" w:sz="4" w:space="0" w:color="auto"/>
              <w:right w:val="single" w:sz="4" w:space="0" w:color="auto"/>
            </w:tcBorders>
          </w:tcPr>
          <w:p w:rsidR="00737073" w:rsidRDefault="00737073" w:rsidP="00D955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toUpperCase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()</w:t>
            </w:r>
          </w:p>
        </w:tc>
        <w:tc>
          <w:tcPr>
            <w:tcW w:w="4322" w:type="dxa"/>
            <w:tcBorders>
              <w:left w:val="single" w:sz="4" w:space="0" w:color="auto"/>
              <w:bottom w:val="single" w:sz="4" w:space="0" w:color="auto"/>
            </w:tcBorders>
          </w:tcPr>
          <w:p w:rsidR="00737073" w:rsidRPr="00737073" w:rsidRDefault="00737073" w:rsidP="00D95593">
            <w:pPr>
              <w:tabs>
                <w:tab w:val="left" w:pos="153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737073">
              <w:rPr>
                <w:rFonts w:asciiTheme="majorHAnsi" w:hAnsiTheme="majorHAnsi"/>
                <w:sz w:val="24"/>
                <w:szCs w:val="24"/>
              </w:rPr>
              <w:t>Devuelve el valor convertido en mayúsculas de la cadena que realiza la llamada.</w:t>
            </w:r>
          </w:p>
        </w:tc>
      </w:tr>
      <w:tr w:rsidR="00737073" w:rsidRPr="00737073" w:rsidTr="0073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single" w:sz="4" w:space="0" w:color="auto"/>
            </w:tcBorders>
          </w:tcPr>
          <w:p w:rsidR="00737073" w:rsidRDefault="00737073" w:rsidP="00D955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toLowerCase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()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:rsidR="00737073" w:rsidRPr="00737073" w:rsidRDefault="00737073" w:rsidP="00737073">
            <w:pPr>
              <w:tabs>
                <w:tab w:val="left" w:pos="1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737073">
              <w:rPr>
                <w:rFonts w:asciiTheme="majorHAnsi" w:hAnsiTheme="majorHAnsi"/>
                <w:sz w:val="24"/>
                <w:szCs w:val="24"/>
              </w:rPr>
              <w:t xml:space="preserve">Devuelve el valor convertido en </w:t>
            </w:r>
            <w:r>
              <w:rPr>
                <w:rFonts w:asciiTheme="majorHAnsi" w:hAnsiTheme="majorHAnsi"/>
                <w:sz w:val="24"/>
                <w:szCs w:val="24"/>
              </w:rPr>
              <w:t>minúsculas</w:t>
            </w:r>
            <w:r w:rsidRPr="00737073">
              <w:rPr>
                <w:rFonts w:asciiTheme="majorHAnsi" w:hAnsiTheme="majorHAnsi"/>
                <w:sz w:val="24"/>
                <w:szCs w:val="24"/>
              </w:rPr>
              <w:t xml:space="preserve"> de la cadena que realiza la llamada.</w:t>
            </w:r>
          </w:p>
        </w:tc>
      </w:tr>
      <w:tr w:rsidR="00737073" w:rsidRPr="00737073" w:rsidTr="007370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single" w:sz="4" w:space="0" w:color="auto"/>
            </w:tcBorders>
          </w:tcPr>
          <w:p w:rsidR="00737073" w:rsidRDefault="00737073" w:rsidP="00D955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37073">
              <w:rPr>
                <w:rFonts w:asciiTheme="majorHAnsi" w:hAnsiTheme="majorHAnsi"/>
                <w:sz w:val="24"/>
                <w:szCs w:val="24"/>
              </w:rPr>
              <w:t>cadena.split</w:t>
            </w:r>
            <w:proofErr w:type="spellEnd"/>
            <w:r w:rsidRPr="00737073">
              <w:rPr>
                <w:rFonts w:asciiTheme="majorHAnsi" w:hAnsiTheme="majorHAnsi"/>
                <w:sz w:val="24"/>
                <w:szCs w:val="24"/>
              </w:rPr>
              <w:t>([separador][,limite])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:rsidR="00737073" w:rsidRPr="00737073" w:rsidRDefault="00737073" w:rsidP="00737073">
            <w:pPr>
              <w:tabs>
                <w:tab w:val="left" w:pos="153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737073">
              <w:rPr>
                <w:rFonts w:asciiTheme="majorHAnsi" w:hAnsiTheme="majorHAnsi"/>
                <w:sz w:val="24"/>
                <w:szCs w:val="24"/>
              </w:rPr>
              <w:t xml:space="preserve">Divide un objeto de tipo </w:t>
            </w:r>
            <w:proofErr w:type="spellStart"/>
            <w:r w:rsidRPr="00737073">
              <w:rPr>
                <w:rFonts w:asciiTheme="majorHAnsi" w:hAnsiTheme="majorHAnsi"/>
                <w:sz w:val="24"/>
                <w:szCs w:val="24"/>
              </w:rPr>
              <w:t>String</w:t>
            </w:r>
            <w:proofErr w:type="spellEnd"/>
            <w:r w:rsidRPr="00737073">
              <w:rPr>
                <w:rFonts w:asciiTheme="majorHAnsi" w:hAnsiTheme="majorHAnsi"/>
                <w:sz w:val="24"/>
                <w:szCs w:val="24"/>
              </w:rPr>
              <w:t xml:space="preserve"> en un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array</w:t>
            </w:r>
            <w:proofErr w:type="spellEnd"/>
            <w:r w:rsidRPr="00737073">
              <w:rPr>
                <w:rFonts w:asciiTheme="majorHAnsi" w:hAnsiTheme="majorHAnsi"/>
                <w:sz w:val="24"/>
                <w:szCs w:val="24"/>
              </w:rPr>
              <w:t xml:space="preserve"> de cadenas mediante la separación de la cadena en </w:t>
            </w:r>
            <w:proofErr w:type="spellStart"/>
            <w:r w:rsidRPr="00737073">
              <w:rPr>
                <w:rFonts w:asciiTheme="majorHAnsi" w:hAnsiTheme="majorHAnsi"/>
                <w:sz w:val="24"/>
                <w:szCs w:val="24"/>
              </w:rPr>
              <w:t>subcadenas</w:t>
            </w:r>
            <w:proofErr w:type="spellEnd"/>
            <w:r w:rsidRPr="00737073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737073" w:rsidRPr="00737073" w:rsidTr="0073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single" w:sz="4" w:space="0" w:color="auto"/>
            </w:tcBorders>
          </w:tcPr>
          <w:p w:rsidR="00737073" w:rsidRDefault="00737073" w:rsidP="00D955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37073">
              <w:rPr>
                <w:rFonts w:asciiTheme="majorHAnsi" w:hAnsiTheme="majorHAnsi"/>
                <w:sz w:val="24"/>
                <w:szCs w:val="24"/>
              </w:rPr>
              <w:t>cadena.slice</w:t>
            </w:r>
            <w:proofErr w:type="spellEnd"/>
            <w:r w:rsidRPr="00737073"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 w:rsidRPr="00737073">
              <w:rPr>
                <w:rFonts w:asciiTheme="majorHAnsi" w:hAnsiTheme="majorHAnsi"/>
                <w:sz w:val="24"/>
                <w:szCs w:val="24"/>
              </w:rPr>
              <w:t>inicioTrozo</w:t>
            </w:r>
            <w:proofErr w:type="spellEnd"/>
            <w:r w:rsidRPr="00737073">
              <w:rPr>
                <w:rFonts w:asciiTheme="majorHAnsi" w:hAnsiTheme="majorHAnsi"/>
                <w:sz w:val="24"/>
                <w:szCs w:val="24"/>
              </w:rPr>
              <w:t xml:space="preserve">[, </w:t>
            </w:r>
            <w:proofErr w:type="spellStart"/>
            <w:r w:rsidRPr="00737073">
              <w:rPr>
                <w:rFonts w:asciiTheme="majorHAnsi" w:hAnsiTheme="majorHAnsi"/>
                <w:sz w:val="24"/>
                <w:szCs w:val="24"/>
              </w:rPr>
              <w:t>finTrozo</w:t>
            </w:r>
            <w:proofErr w:type="spellEnd"/>
            <w:r w:rsidRPr="00737073">
              <w:rPr>
                <w:rFonts w:asciiTheme="majorHAnsi" w:hAnsiTheme="majorHAnsi"/>
                <w:sz w:val="24"/>
                <w:szCs w:val="24"/>
              </w:rPr>
              <w:t>])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:rsidR="00737073" w:rsidRPr="00737073" w:rsidRDefault="00737073" w:rsidP="00737073">
            <w:pPr>
              <w:tabs>
                <w:tab w:val="left" w:pos="1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Pr="00737073">
              <w:rPr>
                <w:rFonts w:asciiTheme="majorHAnsi" w:hAnsiTheme="majorHAnsi"/>
                <w:sz w:val="24"/>
                <w:szCs w:val="24"/>
              </w:rPr>
              <w:t>xtrae una sección de una cadena y devuelve una cadena nueva.</w:t>
            </w:r>
          </w:p>
        </w:tc>
      </w:tr>
    </w:tbl>
    <w:p w:rsidR="000F6502" w:rsidRDefault="000F6502" w:rsidP="00000430">
      <w:pPr>
        <w:rPr>
          <w:rFonts w:asciiTheme="majorHAnsi" w:hAnsiTheme="majorHAnsi"/>
          <w:sz w:val="24"/>
          <w:szCs w:val="24"/>
        </w:rPr>
      </w:pPr>
    </w:p>
    <w:p w:rsidR="00737073" w:rsidRPr="000B7DC9" w:rsidRDefault="00737073" w:rsidP="00737073">
      <w:pPr>
        <w:rPr>
          <w:rFonts w:asciiTheme="majorHAnsi" w:hAnsiTheme="majorHAnsi"/>
          <w:b/>
          <w:sz w:val="24"/>
          <w:szCs w:val="24"/>
        </w:rPr>
      </w:pPr>
      <w:r w:rsidRPr="000B7DC9">
        <w:rPr>
          <w:rFonts w:asciiTheme="majorHAnsi" w:hAnsiTheme="majorHAnsi"/>
          <w:b/>
          <w:sz w:val="24"/>
          <w:szCs w:val="24"/>
        </w:rPr>
        <w:t>En ocasiones podemos convertir</w:t>
      </w:r>
      <w:r w:rsidR="000B7DC9" w:rsidRPr="000B7DC9">
        <w:rPr>
          <w:rFonts w:asciiTheme="majorHAnsi" w:hAnsiTheme="majorHAnsi"/>
          <w:b/>
          <w:sz w:val="24"/>
          <w:szCs w:val="24"/>
        </w:rPr>
        <w:t xml:space="preserve"> una variable de un tipo a otro </w:t>
      </w:r>
      <w:r w:rsidRPr="000B7DC9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0B7DC9">
        <w:rPr>
          <w:rFonts w:asciiTheme="majorHAnsi" w:hAnsiTheme="majorHAnsi"/>
          <w:b/>
          <w:sz w:val="24"/>
          <w:szCs w:val="24"/>
        </w:rPr>
        <w:t>typecasting</w:t>
      </w:r>
      <w:proofErr w:type="spellEnd"/>
      <w:r w:rsidRPr="000B7DC9">
        <w:rPr>
          <w:rFonts w:asciiTheme="majorHAnsi" w:hAnsiTheme="majorHAnsi"/>
          <w:b/>
          <w:sz w:val="24"/>
          <w:szCs w:val="24"/>
        </w:rPr>
        <w:t>)</w:t>
      </w:r>
    </w:p>
    <w:p w:rsidR="00737073" w:rsidRPr="000B7DC9" w:rsidRDefault="00737073" w:rsidP="000B7DC9">
      <w:pPr>
        <w:pStyle w:val="Prrafodelista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B7DC9">
        <w:rPr>
          <w:rFonts w:asciiTheme="majorHAnsi" w:hAnsiTheme="majorHAnsi"/>
          <w:b/>
          <w:sz w:val="24"/>
          <w:szCs w:val="24"/>
        </w:rPr>
        <w:t>toString</w:t>
      </w:r>
      <w:proofErr w:type="spellEnd"/>
      <w:r w:rsidRPr="000B7DC9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0B7DC9">
        <w:rPr>
          <w:rFonts w:asciiTheme="majorHAnsi" w:hAnsiTheme="majorHAnsi"/>
          <w:b/>
          <w:sz w:val="24"/>
          <w:szCs w:val="24"/>
        </w:rPr>
        <w:t>)</w:t>
      </w:r>
      <w:r w:rsidRPr="000B7DC9">
        <w:rPr>
          <w:rFonts w:asciiTheme="majorHAnsi" w:hAnsiTheme="majorHAnsi"/>
          <w:sz w:val="24"/>
          <w:szCs w:val="24"/>
        </w:rPr>
        <w:t>: permite convertir variables de cualquier tipo a</w:t>
      </w:r>
      <w:r w:rsidR="000B7DC9">
        <w:rPr>
          <w:rFonts w:asciiTheme="majorHAnsi" w:hAnsiTheme="majorHAnsi"/>
          <w:sz w:val="24"/>
          <w:szCs w:val="24"/>
        </w:rPr>
        <w:t xml:space="preserve"> </w:t>
      </w:r>
      <w:r w:rsidRPr="000B7DC9">
        <w:rPr>
          <w:rFonts w:asciiTheme="majorHAnsi" w:hAnsiTheme="majorHAnsi"/>
          <w:sz w:val="24"/>
          <w:szCs w:val="24"/>
        </w:rPr>
        <w:t>variables de cadena de texto.</w:t>
      </w:r>
    </w:p>
    <w:p w:rsidR="00737073" w:rsidRPr="00737073" w:rsidRDefault="00737073" w:rsidP="000B7DC9">
      <w:pPr>
        <w:ind w:firstLine="708"/>
        <w:rPr>
          <w:rFonts w:asciiTheme="majorHAnsi" w:hAnsiTheme="majorHAnsi"/>
          <w:sz w:val="24"/>
          <w:szCs w:val="24"/>
        </w:rPr>
      </w:pPr>
      <w:r w:rsidRPr="00737073">
        <w:rPr>
          <w:rFonts w:asciiTheme="majorHAnsi" w:hAnsiTheme="majorHAnsi"/>
          <w:sz w:val="24"/>
          <w:szCs w:val="24"/>
        </w:rPr>
        <w:t>Ejemplo:</w:t>
      </w:r>
    </w:p>
    <w:p w:rsidR="00737073" w:rsidRPr="00737073" w:rsidRDefault="00737073" w:rsidP="000B7DC9">
      <w:pPr>
        <w:ind w:left="708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737073">
        <w:rPr>
          <w:rFonts w:asciiTheme="majorHAnsi" w:hAnsiTheme="majorHAnsi"/>
          <w:sz w:val="24"/>
          <w:szCs w:val="24"/>
        </w:rPr>
        <w:t>var</w:t>
      </w:r>
      <w:proofErr w:type="spellEnd"/>
      <w:proofErr w:type="gramEnd"/>
      <w:r w:rsidRPr="00737073">
        <w:rPr>
          <w:rFonts w:asciiTheme="majorHAnsi" w:hAnsiTheme="majorHAnsi"/>
          <w:sz w:val="24"/>
          <w:szCs w:val="24"/>
        </w:rPr>
        <w:t xml:space="preserve"> variable1 = true;</w:t>
      </w:r>
    </w:p>
    <w:p w:rsidR="00737073" w:rsidRDefault="00737073" w:rsidP="000B7DC9">
      <w:pPr>
        <w:ind w:firstLine="708"/>
        <w:rPr>
          <w:rFonts w:asciiTheme="majorHAnsi" w:hAnsiTheme="majorHAnsi"/>
          <w:sz w:val="24"/>
          <w:szCs w:val="24"/>
        </w:rPr>
      </w:pPr>
      <w:proofErr w:type="gramStart"/>
      <w:r w:rsidRPr="00737073">
        <w:rPr>
          <w:rFonts w:asciiTheme="majorHAnsi" w:hAnsiTheme="majorHAnsi"/>
          <w:sz w:val="24"/>
          <w:szCs w:val="24"/>
        </w:rPr>
        <w:t>variable1.toString(</w:t>
      </w:r>
      <w:proofErr w:type="gramEnd"/>
      <w:r w:rsidRPr="00737073">
        <w:rPr>
          <w:rFonts w:asciiTheme="majorHAnsi" w:hAnsiTheme="majorHAnsi"/>
          <w:sz w:val="24"/>
          <w:szCs w:val="24"/>
        </w:rPr>
        <w:t>); // devuelve "true" como cadena.</w:t>
      </w:r>
    </w:p>
    <w:p w:rsidR="000B7DC9" w:rsidRPr="00737073" w:rsidRDefault="000B7DC9" w:rsidP="000B7DC9">
      <w:pPr>
        <w:ind w:firstLine="708"/>
        <w:rPr>
          <w:rFonts w:asciiTheme="majorHAnsi" w:hAnsiTheme="majorHAnsi"/>
          <w:sz w:val="24"/>
          <w:szCs w:val="24"/>
        </w:rPr>
      </w:pPr>
    </w:p>
    <w:p w:rsidR="00737073" w:rsidRPr="000B7DC9" w:rsidRDefault="00737073" w:rsidP="000B7DC9">
      <w:pPr>
        <w:pStyle w:val="Prrafodelista"/>
        <w:numPr>
          <w:ilvl w:val="0"/>
          <w:numId w:val="7"/>
        </w:numPr>
        <w:rPr>
          <w:rFonts w:asciiTheme="majorHAnsi" w:hAnsiTheme="majorHAnsi"/>
          <w:b/>
          <w:sz w:val="24"/>
          <w:szCs w:val="24"/>
        </w:rPr>
      </w:pPr>
      <w:proofErr w:type="spellStart"/>
      <w:r w:rsidRPr="000B7DC9">
        <w:rPr>
          <w:rFonts w:asciiTheme="majorHAnsi" w:hAnsiTheme="majorHAnsi"/>
          <w:b/>
          <w:sz w:val="24"/>
          <w:szCs w:val="24"/>
        </w:rPr>
        <w:t>String</w:t>
      </w:r>
      <w:proofErr w:type="spellEnd"/>
      <w:r w:rsidRPr="000B7DC9">
        <w:rPr>
          <w:rFonts w:asciiTheme="majorHAnsi" w:hAnsiTheme="majorHAnsi"/>
          <w:b/>
          <w:sz w:val="24"/>
          <w:szCs w:val="24"/>
        </w:rPr>
        <w:t xml:space="preserve">(): </w:t>
      </w:r>
      <w:r w:rsidRPr="000B7DC9">
        <w:rPr>
          <w:rFonts w:asciiTheme="majorHAnsi" w:hAnsiTheme="majorHAnsi"/>
          <w:sz w:val="24"/>
          <w:szCs w:val="24"/>
        </w:rPr>
        <w:t xml:space="preserve">convierte el valor pasado en </w:t>
      </w:r>
      <w:proofErr w:type="spellStart"/>
      <w:r w:rsidRPr="000B7DC9">
        <w:rPr>
          <w:rFonts w:asciiTheme="majorHAnsi" w:hAnsiTheme="majorHAnsi"/>
          <w:sz w:val="24"/>
          <w:szCs w:val="24"/>
        </w:rPr>
        <w:t>string</w:t>
      </w:r>
      <w:proofErr w:type="spellEnd"/>
    </w:p>
    <w:p w:rsidR="00737073" w:rsidRDefault="00737073" w:rsidP="000B7DC9">
      <w:pPr>
        <w:pStyle w:val="Prrafodelista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proofErr w:type="spellStart"/>
      <w:r w:rsidRPr="000B7DC9">
        <w:rPr>
          <w:rFonts w:asciiTheme="majorHAnsi" w:hAnsiTheme="majorHAnsi"/>
          <w:b/>
          <w:sz w:val="24"/>
          <w:szCs w:val="24"/>
        </w:rPr>
        <w:t>Boolean</w:t>
      </w:r>
      <w:proofErr w:type="spellEnd"/>
      <w:r w:rsidRPr="000B7DC9">
        <w:rPr>
          <w:rFonts w:asciiTheme="majorHAnsi" w:hAnsiTheme="majorHAnsi"/>
          <w:b/>
          <w:sz w:val="24"/>
          <w:szCs w:val="24"/>
        </w:rPr>
        <w:t xml:space="preserve">(): </w:t>
      </w:r>
      <w:r w:rsidRPr="000B7DC9">
        <w:rPr>
          <w:rFonts w:asciiTheme="majorHAnsi" w:hAnsiTheme="majorHAnsi"/>
          <w:sz w:val="24"/>
          <w:szCs w:val="24"/>
        </w:rPr>
        <w:t>convierte el valor pasado en un booleano</w:t>
      </w:r>
    </w:p>
    <w:p w:rsidR="000B7DC9" w:rsidRPr="000B7DC9" w:rsidRDefault="000B7DC9" w:rsidP="000B7DC9">
      <w:pPr>
        <w:pStyle w:val="Prrafodelista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proofErr w:type="spellStart"/>
      <w:r w:rsidRPr="000B7DC9">
        <w:rPr>
          <w:rFonts w:asciiTheme="majorHAnsi" w:hAnsiTheme="majorHAnsi"/>
          <w:b/>
          <w:sz w:val="24"/>
          <w:szCs w:val="24"/>
        </w:rPr>
        <w:t>parseInt</w:t>
      </w:r>
      <w:proofErr w:type="spellEnd"/>
      <w:r w:rsidRPr="000B7DC9">
        <w:rPr>
          <w:rFonts w:asciiTheme="majorHAnsi" w:hAnsiTheme="majorHAnsi"/>
          <w:b/>
          <w:sz w:val="24"/>
          <w:szCs w:val="24"/>
        </w:rPr>
        <w:t xml:space="preserve">() </w:t>
      </w:r>
      <w:r w:rsidRPr="000B7DC9">
        <w:rPr>
          <w:rFonts w:asciiTheme="majorHAnsi" w:hAnsiTheme="majorHAnsi"/>
          <w:sz w:val="24"/>
          <w:szCs w:val="24"/>
        </w:rPr>
        <w:t>: convierte la variable que se le indica en un</w:t>
      </w:r>
      <w:r>
        <w:rPr>
          <w:rFonts w:asciiTheme="majorHAnsi" w:hAnsiTheme="majorHAnsi"/>
          <w:sz w:val="24"/>
          <w:szCs w:val="24"/>
        </w:rPr>
        <w:t xml:space="preserve"> </w:t>
      </w:r>
      <w:r w:rsidRPr="000B7DC9">
        <w:rPr>
          <w:rFonts w:asciiTheme="majorHAnsi" w:hAnsiTheme="majorHAnsi"/>
          <w:sz w:val="24"/>
          <w:szCs w:val="24"/>
        </w:rPr>
        <w:t>número entero</w:t>
      </w:r>
    </w:p>
    <w:p w:rsidR="000B7DC9" w:rsidRDefault="000B7DC9" w:rsidP="000B7DC9">
      <w:pPr>
        <w:pStyle w:val="Prrafodelista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proofErr w:type="spellStart"/>
      <w:r w:rsidRPr="000B7DC9">
        <w:rPr>
          <w:rFonts w:asciiTheme="majorHAnsi" w:hAnsiTheme="majorHAnsi"/>
          <w:b/>
          <w:sz w:val="24"/>
          <w:szCs w:val="24"/>
        </w:rPr>
        <w:lastRenderedPageBreak/>
        <w:t>parseFloat</w:t>
      </w:r>
      <w:proofErr w:type="spellEnd"/>
      <w:r w:rsidRPr="000B7DC9">
        <w:rPr>
          <w:rFonts w:asciiTheme="majorHAnsi" w:hAnsiTheme="majorHAnsi"/>
          <w:b/>
          <w:sz w:val="24"/>
          <w:szCs w:val="24"/>
        </w:rPr>
        <w:t xml:space="preserve">(), </w:t>
      </w:r>
      <w:r w:rsidRPr="000B7DC9">
        <w:rPr>
          <w:rFonts w:asciiTheme="majorHAnsi" w:hAnsiTheme="majorHAnsi"/>
          <w:sz w:val="24"/>
          <w:szCs w:val="24"/>
        </w:rPr>
        <w:t>que convierte la variable que se le indica en un</w:t>
      </w:r>
      <w:r>
        <w:rPr>
          <w:rFonts w:asciiTheme="majorHAnsi" w:hAnsiTheme="majorHAnsi"/>
          <w:sz w:val="24"/>
          <w:szCs w:val="24"/>
        </w:rPr>
        <w:t xml:space="preserve"> </w:t>
      </w:r>
      <w:r w:rsidRPr="000B7DC9">
        <w:rPr>
          <w:rFonts w:asciiTheme="majorHAnsi" w:hAnsiTheme="majorHAnsi"/>
          <w:sz w:val="24"/>
          <w:szCs w:val="24"/>
        </w:rPr>
        <w:t>número decimal</w:t>
      </w:r>
    </w:p>
    <w:p w:rsidR="000B7DC9" w:rsidRDefault="000B7DC9" w:rsidP="000B7DC9">
      <w:pPr>
        <w:rPr>
          <w:rFonts w:asciiTheme="majorHAnsi" w:hAnsiTheme="majorHAnsi"/>
          <w:sz w:val="24"/>
          <w:szCs w:val="24"/>
        </w:rPr>
      </w:pPr>
    </w:p>
    <w:p w:rsidR="000B7DC9" w:rsidRDefault="000B7DC9" w:rsidP="000B7DC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OPERADORES</w:t>
      </w:r>
    </w:p>
    <w:p w:rsidR="000B7DC9" w:rsidRPr="000B7DC9" w:rsidRDefault="000B7DC9" w:rsidP="000B7DC9">
      <w:pPr>
        <w:pStyle w:val="Prrafodelista"/>
        <w:numPr>
          <w:ilvl w:val="0"/>
          <w:numId w:val="8"/>
        </w:numPr>
        <w:rPr>
          <w:rFonts w:asciiTheme="majorHAnsi" w:hAnsiTheme="majorHAnsi"/>
          <w:b/>
          <w:sz w:val="24"/>
          <w:szCs w:val="24"/>
        </w:rPr>
      </w:pPr>
      <w:r w:rsidRPr="000B7DC9">
        <w:rPr>
          <w:rFonts w:asciiTheme="majorHAnsi" w:hAnsiTheme="majorHAnsi"/>
          <w:b/>
          <w:sz w:val="24"/>
          <w:szCs w:val="24"/>
        </w:rPr>
        <w:t>Operadores condicionales</w:t>
      </w:r>
      <w:r>
        <w:rPr>
          <w:rFonts w:asciiTheme="majorHAnsi" w:hAnsiTheme="majorHAnsi"/>
          <w:b/>
          <w:sz w:val="24"/>
          <w:szCs w:val="24"/>
        </w:rPr>
        <w:t xml:space="preserve"> (</w:t>
      </w:r>
      <w:proofErr w:type="gramStart"/>
      <w:r w:rsidRPr="000B7DC9">
        <w:rPr>
          <w:rFonts w:asciiTheme="majorHAnsi" w:hAnsiTheme="majorHAnsi"/>
          <w:b/>
          <w:sz w:val="36"/>
          <w:szCs w:val="36"/>
        </w:rPr>
        <w:t>?</w:t>
      </w:r>
      <w:proofErr w:type="gramEnd"/>
      <w:r w:rsidRPr="000B7DC9">
        <w:rPr>
          <w:rFonts w:asciiTheme="majorHAnsi" w:hAnsiTheme="majorHAnsi"/>
          <w:b/>
          <w:sz w:val="36"/>
          <w:szCs w:val="36"/>
        </w:rPr>
        <w:t>:</w:t>
      </w:r>
      <w:r>
        <w:rPr>
          <w:rFonts w:asciiTheme="majorHAnsi" w:hAnsiTheme="majorHAnsi"/>
          <w:b/>
          <w:sz w:val="24"/>
          <w:szCs w:val="24"/>
        </w:rPr>
        <w:t>)</w:t>
      </w:r>
    </w:p>
    <w:p w:rsidR="000B7DC9" w:rsidRDefault="000B7DC9" w:rsidP="000B7DC9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r w:rsidRPr="000B7DC9">
        <w:rPr>
          <w:rFonts w:asciiTheme="majorHAnsi" w:hAnsiTheme="majorHAnsi"/>
          <w:sz w:val="24"/>
          <w:szCs w:val="24"/>
        </w:rPr>
        <w:t>Permite indicar al navegador que ejecute una acción en</w:t>
      </w:r>
      <w:r>
        <w:rPr>
          <w:rFonts w:asciiTheme="majorHAnsi" w:hAnsiTheme="majorHAnsi"/>
          <w:sz w:val="24"/>
          <w:szCs w:val="24"/>
        </w:rPr>
        <w:t xml:space="preserve"> </w:t>
      </w:r>
      <w:r w:rsidRPr="000B7DC9">
        <w:rPr>
          <w:rFonts w:asciiTheme="majorHAnsi" w:hAnsiTheme="majorHAnsi"/>
          <w:sz w:val="24"/>
          <w:szCs w:val="24"/>
        </w:rPr>
        <w:t xml:space="preserve">concreto después </w:t>
      </w:r>
      <w:r>
        <w:rPr>
          <w:rFonts w:asciiTheme="majorHAnsi" w:hAnsiTheme="majorHAnsi"/>
          <w:sz w:val="24"/>
          <w:szCs w:val="24"/>
        </w:rPr>
        <w:t xml:space="preserve">  </w:t>
      </w:r>
      <w:r w:rsidRPr="000B7DC9">
        <w:rPr>
          <w:rFonts w:asciiTheme="majorHAnsi" w:hAnsiTheme="majorHAnsi"/>
          <w:sz w:val="24"/>
          <w:szCs w:val="24"/>
        </w:rPr>
        <w:t xml:space="preserve">de evaluar una </w:t>
      </w:r>
      <w:r w:rsidRPr="000B7DC9">
        <w:rPr>
          <w:rFonts w:asciiTheme="majorHAnsi" w:hAnsiTheme="majorHAnsi"/>
          <w:sz w:val="24"/>
          <w:szCs w:val="24"/>
        </w:rPr>
        <w:t>expresión</w:t>
      </w:r>
      <w:r>
        <w:rPr>
          <w:rFonts w:asciiTheme="majorHAnsi" w:hAnsiTheme="majorHAnsi"/>
          <w:sz w:val="24"/>
          <w:szCs w:val="24"/>
        </w:rPr>
        <w:t>.</w:t>
      </w:r>
    </w:p>
    <w:p w:rsidR="00DC0FE8" w:rsidRDefault="00DC0FE8" w:rsidP="00DC0FE8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r w:rsidRPr="00DC0FE8">
        <w:rPr>
          <w:rFonts w:asciiTheme="majorHAnsi" w:hAnsiTheme="majorHAnsi"/>
          <w:sz w:val="24"/>
          <w:szCs w:val="24"/>
        </w:rPr>
        <w:t>Si la expresión antes del opera</w:t>
      </w:r>
      <w:r>
        <w:rPr>
          <w:rFonts w:asciiTheme="majorHAnsi" w:hAnsiTheme="majorHAnsi"/>
          <w:sz w:val="24"/>
          <w:szCs w:val="24"/>
        </w:rPr>
        <w:t xml:space="preserve">dor es verdadera, se utiliza el </w:t>
      </w:r>
      <w:r w:rsidRPr="00DC0FE8">
        <w:rPr>
          <w:rFonts w:asciiTheme="majorHAnsi" w:hAnsiTheme="majorHAnsi"/>
          <w:sz w:val="24"/>
          <w:szCs w:val="24"/>
        </w:rPr>
        <w:t xml:space="preserve">primer valor a la derecha. </w:t>
      </w:r>
      <w:r>
        <w:rPr>
          <w:rFonts w:asciiTheme="majorHAnsi" w:hAnsiTheme="majorHAnsi"/>
          <w:sz w:val="24"/>
          <w:szCs w:val="24"/>
        </w:rPr>
        <w:t xml:space="preserve">En caso contrario se utiliza el </w:t>
      </w:r>
      <w:bookmarkStart w:id="0" w:name="_GoBack"/>
      <w:bookmarkEnd w:id="0"/>
      <w:r w:rsidRPr="00DC0FE8">
        <w:rPr>
          <w:rFonts w:asciiTheme="majorHAnsi" w:hAnsiTheme="majorHAnsi"/>
          <w:sz w:val="24"/>
          <w:szCs w:val="24"/>
        </w:rPr>
        <w:t>segundo valor a la derecha.</w:t>
      </w:r>
    </w:p>
    <w:p w:rsidR="000B7DC9" w:rsidRPr="000B7DC9" w:rsidRDefault="000B7DC9" w:rsidP="000B7DC9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gramStart"/>
      <w:r w:rsidRPr="000B7DC9">
        <w:rPr>
          <w:rFonts w:asciiTheme="majorHAnsi" w:hAnsiTheme="majorHAnsi"/>
          <w:sz w:val="24"/>
          <w:szCs w:val="24"/>
        </w:rPr>
        <w:t>divisor</w:t>
      </w:r>
      <w:proofErr w:type="gramEnd"/>
      <w:r w:rsidRPr="000B7DC9">
        <w:rPr>
          <w:rFonts w:asciiTheme="majorHAnsi" w:hAnsiTheme="majorHAnsi"/>
          <w:sz w:val="24"/>
          <w:szCs w:val="24"/>
        </w:rPr>
        <w:t xml:space="preserve"> != 0) ? </w:t>
      </w:r>
      <w:proofErr w:type="spellStart"/>
      <w:r w:rsidRPr="000B7DC9">
        <w:rPr>
          <w:rFonts w:asciiTheme="majorHAnsi" w:hAnsiTheme="majorHAnsi"/>
          <w:sz w:val="24"/>
          <w:szCs w:val="24"/>
        </w:rPr>
        <w:t>alert</w:t>
      </w:r>
      <w:proofErr w:type="spellEnd"/>
      <w:r w:rsidRPr="000B7DC9">
        <w:rPr>
          <w:rFonts w:asciiTheme="majorHAnsi" w:hAnsiTheme="majorHAnsi"/>
          <w:sz w:val="24"/>
          <w:szCs w:val="24"/>
        </w:rPr>
        <w:t xml:space="preserve">(dividendo/divisor) : </w:t>
      </w:r>
      <w:proofErr w:type="spellStart"/>
      <w:r w:rsidRPr="000B7DC9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>lert</w:t>
      </w:r>
      <w:proofErr w:type="spellEnd"/>
      <w:r>
        <w:rPr>
          <w:rFonts w:asciiTheme="majorHAnsi" w:hAnsiTheme="majorHAnsi"/>
          <w:sz w:val="24"/>
          <w:szCs w:val="24"/>
        </w:rPr>
        <w:t xml:space="preserve">("No es posible la división </w:t>
      </w:r>
      <w:r w:rsidRPr="000B7DC9">
        <w:rPr>
          <w:rFonts w:asciiTheme="majorHAnsi" w:hAnsiTheme="majorHAnsi"/>
          <w:sz w:val="24"/>
          <w:szCs w:val="24"/>
        </w:rPr>
        <w:t>por cero");</w:t>
      </w:r>
    </w:p>
    <w:sectPr w:rsidR="000B7DC9" w:rsidRPr="000B7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483B"/>
    <w:multiLevelType w:val="hybridMultilevel"/>
    <w:tmpl w:val="24342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43E40"/>
    <w:multiLevelType w:val="hybridMultilevel"/>
    <w:tmpl w:val="AF028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F3E0E"/>
    <w:multiLevelType w:val="hybridMultilevel"/>
    <w:tmpl w:val="C1DA8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A33AC"/>
    <w:multiLevelType w:val="hybridMultilevel"/>
    <w:tmpl w:val="15DE5B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E0B21"/>
    <w:multiLevelType w:val="hybridMultilevel"/>
    <w:tmpl w:val="AF028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47A04"/>
    <w:multiLevelType w:val="hybridMultilevel"/>
    <w:tmpl w:val="644AD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62BF6"/>
    <w:multiLevelType w:val="hybridMultilevel"/>
    <w:tmpl w:val="6BA89C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001B19"/>
    <w:multiLevelType w:val="hybridMultilevel"/>
    <w:tmpl w:val="4DD2D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430"/>
    <w:rsid w:val="00000430"/>
    <w:rsid w:val="000B7DC9"/>
    <w:rsid w:val="000F6502"/>
    <w:rsid w:val="001D745B"/>
    <w:rsid w:val="007220E6"/>
    <w:rsid w:val="00737073"/>
    <w:rsid w:val="00CF0E34"/>
    <w:rsid w:val="00D3673D"/>
    <w:rsid w:val="00DC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04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004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000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vistosa-nfasis4">
    <w:name w:val="Colorful List Accent 4"/>
    <w:basedOn w:val="Tablanormal"/>
    <w:uiPriority w:val="72"/>
    <w:rsid w:val="000004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ombreadomedio1-nfasis3">
    <w:name w:val="Medium Shading 1 Accent 3"/>
    <w:basedOn w:val="Tablanormal"/>
    <w:uiPriority w:val="63"/>
    <w:rsid w:val="0000043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00043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0004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04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004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000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vistosa-nfasis4">
    <w:name w:val="Colorful List Accent 4"/>
    <w:basedOn w:val="Tablanormal"/>
    <w:uiPriority w:val="72"/>
    <w:rsid w:val="000004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ombreadomedio1-nfasis3">
    <w:name w:val="Medium Shading 1 Accent 3"/>
    <w:basedOn w:val="Tablanormal"/>
    <w:uiPriority w:val="63"/>
    <w:rsid w:val="0000043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00043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00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Alejandro Benítez García</dc:creator>
  <cp:lastModifiedBy>Manuel Alejandro Benítez García</cp:lastModifiedBy>
  <cp:revision>2</cp:revision>
  <dcterms:created xsi:type="dcterms:W3CDTF">2017-11-23T11:56:00Z</dcterms:created>
  <dcterms:modified xsi:type="dcterms:W3CDTF">2017-11-24T11:54:00Z</dcterms:modified>
</cp:coreProperties>
</file>