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79C17" w14:textId="77777777" w:rsidR="000B4B7E" w:rsidRPr="00653664" w:rsidRDefault="000B4B7E">
      <w:pPr>
        <w:rPr>
          <w:lang w:val="en-US"/>
        </w:rPr>
      </w:pPr>
    </w:p>
    <w:sdt>
      <w:sdtPr>
        <w:rPr>
          <w:lang w:val="en-US"/>
        </w:rPr>
        <w:id w:val="-559638616"/>
        <w:docPartObj>
          <w:docPartGallery w:val="Cover Pages"/>
          <w:docPartUnique/>
        </w:docPartObj>
      </w:sdtPr>
      <w:sdtEndPr>
        <w:rPr>
          <w:rFonts w:ascii="Arial" w:hAnsi="Arial" w:cs="Arial"/>
        </w:rPr>
      </w:sdtEndPr>
      <w:sdtContent>
        <w:p w14:paraId="44AC1BB6" w14:textId="77777777" w:rsidR="00400E21" w:rsidRPr="00653664" w:rsidRDefault="00400E21">
          <w:pPr>
            <w:rPr>
              <w:lang w:val="en-US"/>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4"/>
          </w:tblGrid>
          <w:tr w:rsidR="00400E21" w:rsidRPr="00653664" w14:paraId="0CC5664F" w14:textId="77777777">
            <w:sdt>
              <w:sdtPr>
                <w:rPr>
                  <w:sz w:val="24"/>
                  <w:szCs w:val="24"/>
                  <w:lang w:val="de-DE"/>
                </w:rPr>
                <w:alias w:val="Firma"/>
                <w:id w:val="13406915"/>
                <w:placeholder>
                  <w:docPart w:val="4F971C6F922442EF810C69B867C4DE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9AFEA8A" w14:textId="77777777" w:rsidR="00400E21" w:rsidRPr="001532B8" w:rsidRDefault="00400E21" w:rsidP="00F57208">
                    <w:pPr>
                      <w:pStyle w:val="NoSpacing"/>
                      <w:rPr>
                        <w:sz w:val="24"/>
                        <w:lang w:val="de-DE"/>
                      </w:rPr>
                    </w:pPr>
                    <w:r w:rsidRPr="001532B8">
                      <w:rPr>
                        <w:sz w:val="24"/>
                        <w:szCs w:val="24"/>
                        <w:lang w:val="de-DE"/>
                      </w:rPr>
                      <w:t xml:space="preserve">TU Wien </w:t>
                    </w:r>
                    <w:r w:rsidR="00F57208" w:rsidRPr="001532B8">
                      <w:rPr>
                        <w:sz w:val="24"/>
                        <w:szCs w:val="24"/>
                        <w:lang w:val="de-DE"/>
                      </w:rPr>
                      <w:t>–</w:t>
                    </w:r>
                    <w:r w:rsidRPr="001532B8">
                      <w:rPr>
                        <w:sz w:val="24"/>
                        <w:szCs w:val="24"/>
                        <w:lang w:val="de-DE"/>
                      </w:rPr>
                      <w:t xml:space="preserve"> </w:t>
                    </w:r>
                    <w:r w:rsidR="00F57208" w:rsidRPr="001532B8">
                      <w:rPr>
                        <w:sz w:val="24"/>
                        <w:szCs w:val="24"/>
                        <w:lang w:val="de-DE"/>
                      </w:rPr>
                      <w:t>Institut für Computertechnik</w:t>
                    </w:r>
                  </w:p>
                </w:tc>
              </w:sdtContent>
            </w:sdt>
          </w:tr>
          <w:tr w:rsidR="00400E21" w:rsidRPr="00820997" w14:paraId="76A4D26B" w14:textId="77777777">
            <w:tc>
              <w:tcPr>
                <w:tcW w:w="7672" w:type="dxa"/>
              </w:tcPr>
              <w:sdt>
                <w:sdtPr>
                  <w:rPr>
                    <w:rFonts w:asciiTheme="majorHAnsi" w:eastAsiaTheme="majorEastAsia" w:hAnsiTheme="majorHAnsi" w:cstheme="majorBidi"/>
                    <w:sz w:val="88"/>
                    <w:szCs w:val="88"/>
                    <w:lang w:val="en-US"/>
                  </w:rPr>
                  <w:alias w:val="Titel"/>
                  <w:id w:val="13406919"/>
                  <w:placeholder>
                    <w:docPart w:val="D1130BD101E94440A4F0B94824019582"/>
                  </w:placeholder>
                  <w:dataBinding w:prefixMappings="xmlns:ns0='http://schemas.openxmlformats.org/package/2006/metadata/core-properties' xmlns:ns1='http://purl.org/dc/elements/1.1/'" w:xpath="/ns0:coreProperties[1]/ns1:title[1]" w:storeItemID="{6C3C8BC8-F283-45AE-878A-BAB7291924A1}"/>
                  <w:text/>
                </w:sdtPr>
                <w:sdtEndPr/>
                <w:sdtContent>
                  <w:p w14:paraId="0BF2A4B1" w14:textId="29B6240D" w:rsidR="00400E21" w:rsidRPr="00653664" w:rsidRDefault="004605E1" w:rsidP="00124F3A">
                    <w:pPr>
                      <w:pStyle w:val="NoSpacing"/>
                      <w:spacing w:line="216" w:lineRule="auto"/>
                      <w:rPr>
                        <w:rFonts w:asciiTheme="majorHAnsi" w:eastAsiaTheme="majorEastAsia" w:hAnsiTheme="majorHAnsi" w:cstheme="majorBidi"/>
                        <w:sz w:val="88"/>
                        <w:szCs w:val="88"/>
                        <w:lang w:val="en-US"/>
                      </w:rPr>
                    </w:pPr>
                    <w:r w:rsidRPr="00653664">
                      <w:rPr>
                        <w:rFonts w:asciiTheme="majorHAnsi" w:eastAsiaTheme="majorEastAsia" w:hAnsiTheme="majorHAnsi" w:cstheme="majorBidi"/>
                        <w:sz w:val="88"/>
                        <w:szCs w:val="88"/>
                        <w:lang w:val="en-US"/>
                      </w:rPr>
                      <w:t>Gardener – Java to plantUML parser</w:t>
                    </w:r>
                  </w:p>
                </w:sdtContent>
              </w:sdt>
            </w:tc>
          </w:tr>
          <w:tr w:rsidR="00400E21" w:rsidRPr="00653664" w14:paraId="48ACAE57" w14:textId="77777777">
            <w:sdt>
              <w:sdtPr>
                <w:rPr>
                  <w:sz w:val="24"/>
                  <w:szCs w:val="24"/>
                  <w:lang w:val="en-US"/>
                </w:rPr>
                <w:alias w:val="Untertitel"/>
                <w:id w:val="13406923"/>
                <w:placeholder>
                  <w:docPart w:val="C1BF83FB44A8409BA859C74BB527C5E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C2954F3" w14:textId="77777777" w:rsidR="00400E21" w:rsidRPr="00653664" w:rsidRDefault="00A6436F" w:rsidP="00A0185B">
                    <w:pPr>
                      <w:pStyle w:val="NoSpacing"/>
                      <w:rPr>
                        <w:sz w:val="24"/>
                        <w:lang w:val="en-US"/>
                      </w:rPr>
                    </w:pPr>
                    <w:r w:rsidRPr="00653664">
                      <w:rPr>
                        <w:sz w:val="24"/>
                        <w:szCs w:val="24"/>
                        <w:lang w:val="en-US"/>
                      </w:rPr>
                      <w:t xml:space="preserve">Software </w:t>
                    </w:r>
                    <w:r w:rsidR="00A0185B" w:rsidRPr="00653664">
                      <w:rPr>
                        <w:sz w:val="24"/>
                        <w:szCs w:val="24"/>
                        <w:lang w:val="en-US"/>
                      </w:rPr>
                      <w:t>Design Description</w:t>
                    </w:r>
                    <w:r w:rsidRPr="00653664">
                      <w:rPr>
                        <w:sz w:val="24"/>
                        <w:szCs w:val="24"/>
                        <w:lang w:val="en-US"/>
                      </w:rPr>
                      <w:t xml:space="preserve"> (S</w:t>
                    </w:r>
                    <w:r w:rsidR="00A0185B" w:rsidRPr="00653664">
                      <w:rPr>
                        <w:sz w:val="24"/>
                        <w:szCs w:val="24"/>
                        <w:lang w:val="en-US"/>
                      </w:rPr>
                      <w:t>DD</w:t>
                    </w:r>
                    <w:r w:rsidRPr="00653664">
                      <w:rPr>
                        <w:sz w:val="24"/>
                        <w:szCs w:val="24"/>
                        <w:lang w:val="en-US"/>
                      </w:rPr>
                      <w:t>)</w:t>
                    </w:r>
                  </w:p>
                </w:tc>
              </w:sdtContent>
            </w:sdt>
          </w:tr>
        </w:tbl>
        <w:tbl>
          <w:tblPr>
            <w:tblpPr w:leftFromText="187" w:rightFromText="187" w:horzAnchor="margin" w:tblpXSpec="center" w:tblpYSpec="bottom"/>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681"/>
            <w:gridCol w:w="1839"/>
            <w:gridCol w:w="2828"/>
            <w:gridCol w:w="1692"/>
          </w:tblGrid>
          <w:tr w:rsidR="009A0E80" w:rsidRPr="00653664" w14:paraId="74865A41" w14:textId="77777777" w:rsidTr="00313740">
            <w:trPr>
              <w:trHeight w:val="222"/>
            </w:trPr>
            <w:tc>
              <w:tcPr>
                <w:tcW w:w="2681" w:type="dxa"/>
                <w:tcMar>
                  <w:top w:w="216" w:type="dxa"/>
                  <w:left w:w="115" w:type="dxa"/>
                  <w:bottom w:w="216" w:type="dxa"/>
                  <w:right w:w="115" w:type="dxa"/>
                </w:tcMar>
              </w:tcPr>
              <w:p w14:paraId="23A9250F" w14:textId="77777777" w:rsidR="009A0E80" w:rsidRPr="00653664" w:rsidRDefault="009A0E80" w:rsidP="001015AB">
                <w:pPr>
                  <w:pStyle w:val="NoSpacing"/>
                  <w:rPr>
                    <w:sz w:val="24"/>
                    <w:szCs w:val="24"/>
                    <w:lang w:val="en-US"/>
                  </w:rPr>
                </w:pPr>
                <w:r w:rsidRPr="00653664">
                  <w:rPr>
                    <w:sz w:val="24"/>
                    <w:szCs w:val="24"/>
                    <w:lang w:val="en-US"/>
                  </w:rPr>
                  <w:t>Gruppe</w:t>
                </w:r>
              </w:p>
            </w:tc>
            <w:tc>
              <w:tcPr>
                <w:tcW w:w="4667" w:type="dxa"/>
                <w:gridSpan w:val="2"/>
              </w:tcPr>
              <w:p w14:paraId="2AFF880B" w14:textId="77777777" w:rsidR="009A0E80" w:rsidRPr="00653664" w:rsidRDefault="009A0E80" w:rsidP="001015AB">
                <w:pPr>
                  <w:pStyle w:val="NoSpacing"/>
                  <w:rPr>
                    <w:sz w:val="24"/>
                    <w:szCs w:val="24"/>
                    <w:lang w:val="en-US"/>
                  </w:rPr>
                </w:pPr>
                <w:r w:rsidRPr="00653664">
                  <w:rPr>
                    <w:sz w:val="24"/>
                    <w:szCs w:val="24"/>
                    <w:lang w:val="en-US"/>
                  </w:rPr>
                  <w:t>Autor</w:t>
                </w:r>
                <w:r w:rsidR="001015AB" w:rsidRPr="00653664">
                  <w:rPr>
                    <w:sz w:val="24"/>
                    <w:szCs w:val="24"/>
                    <w:lang w:val="en-US"/>
                  </w:rPr>
                  <w:t>(</w:t>
                </w:r>
                <w:r w:rsidRPr="00653664">
                  <w:rPr>
                    <w:sz w:val="24"/>
                    <w:szCs w:val="24"/>
                    <w:lang w:val="en-US"/>
                  </w:rPr>
                  <w:t>en</w:t>
                </w:r>
                <w:r w:rsidR="001015AB" w:rsidRPr="00653664">
                  <w:rPr>
                    <w:sz w:val="24"/>
                    <w:szCs w:val="24"/>
                    <w:lang w:val="en-US"/>
                  </w:rPr>
                  <w:t>)</w:t>
                </w:r>
              </w:p>
            </w:tc>
            <w:tc>
              <w:tcPr>
                <w:tcW w:w="1692" w:type="dxa"/>
              </w:tcPr>
              <w:p w14:paraId="2812CE70" w14:textId="77777777" w:rsidR="009A0E80" w:rsidRPr="00653664" w:rsidRDefault="009A0E80" w:rsidP="001015AB">
                <w:pPr>
                  <w:pStyle w:val="NoSpacing"/>
                  <w:rPr>
                    <w:sz w:val="24"/>
                    <w:szCs w:val="24"/>
                    <w:lang w:val="en-US"/>
                  </w:rPr>
                </w:pPr>
                <w:r w:rsidRPr="00653664">
                  <w:rPr>
                    <w:sz w:val="24"/>
                    <w:szCs w:val="24"/>
                    <w:lang w:val="en-US"/>
                  </w:rPr>
                  <w:t>Matrikel</w:t>
                </w:r>
                <w:r w:rsidR="001015AB" w:rsidRPr="00653664">
                  <w:rPr>
                    <w:sz w:val="24"/>
                    <w:szCs w:val="24"/>
                    <w:lang w:val="en-US"/>
                  </w:rPr>
                  <w:t>Nr.</w:t>
                </w:r>
              </w:p>
            </w:tc>
          </w:tr>
          <w:tr w:rsidR="00124F3A" w:rsidRPr="00653664" w14:paraId="7655B830" w14:textId="77777777" w:rsidTr="00313740">
            <w:trPr>
              <w:trHeight w:val="222"/>
            </w:trPr>
            <w:tc>
              <w:tcPr>
                <w:tcW w:w="2681" w:type="dxa"/>
                <w:vMerge w:val="restart"/>
                <w:tcMar>
                  <w:top w:w="216" w:type="dxa"/>
                  <w:left w:w="115" w:type="dxa"/>
                  <w:bottom w:w="216" w:type="dxa"/>
                  <w:right w:w="115" w:type="dxa"/>
                </w:tcMar>
              </w:tcPr>
              <w:sdt>
                <w:sdtPr>
                  <w:rPr>
                    <w:sz w:val="24"/>
                    <w:szCs w:val="24"/>
                    <w:lang w:val="en-US"/>
                  </w:rPr>
                  <w:alias w:val="Manager"/>
                  <w:tag w:val=""/>
                  <w:id w:val="1541390895"/>
                  <w:placeholder>
                    <w:docPart w:val="EBBCBE853A4349E495BF190496EB0B51"/>
                  </w:placeholder>
                  <w:dataBinding w:prefixMappings="xmlns:ns0='http://schemas.openxmlformats.org/officeDocument/2006/extended-properties' " w:xpath="/ns0:Properties[1]/ns0:Manager[1]" w:storeItemID="{6668398D-A668-4E3E-A5EB-62B293D839F1}"/>
                  <w:text/>
                </w:sdtPr>
                <w:sdtEndPr/>
                <w:sdtContent>
                  <w:p w14:paraId="614158F6" w14:textId="27A15993" w:rsidR="00124F3A" w:rsidRPr="00653664" w:rsidRDefault="001F03C4" w:rsidP="001F03C4">
                    <w:pPr>
                      <w:pStyle w:val="NoSpacing"/>
                      <w:rPr>
                        <w:sz w:val="24"/>
                        <w:szCs w:val="24"/>
                        <w:lang w:val="en-US"/>
                      </w:rPr>
                    </w:pPr>
                    <w:r w:rsidRPr="00653664">
                      <w:rPr>
                        <w:sz w:val="24"/>
                        <w:szCs w:val="24"/>
                        <w:lang w:val="en-US"/>
                      </w:rPr>
                      <w:t>5</w:t>
                    </w:r>
                  </w:p>
                </w:sdtContent>
              </w:sdt>
              <w:p w14:paraId="22FEBE32" w14:textId="77777777" w:rsidR="00124F3A" w:rsidRPr="00653664" w:rsidRDefault="00124F3A">
                <w:pPr>
                  <w:pStyle w:val="NoSpacing"/>
                  <w:rPr>
                    <w:sz w:val="24"/>
                    <w:szCs w:val="24"/>
                    <w:lang w:val="en-US"/>
                  </w:rPr>
                </w:pPr>
              </w:p>
            </w:tc>
            <w:tc>
              <w:tcPr>
                <w:tcW w:w="4667" w:type="dxa"/>
                <w:gridSpan w:val="2"/>
              </w:tcPr>
              <w:p w14:paraId="21D33C10" w14:textId="46932FE2" w:rsidR="00124F3A" w:rsidRPr="00653664" w:rsidRDefault="001F03C4">
                <w:pPr>
                  <w:pStyle w:val="NoSpacing"/>
                  <w:rPr>
                    <w:sz w:val="24"/>
                    <w:szCs w:val="24"/>
                    <w:lang w:val="en-US"/>
                  </w:rPr>
                </w:pPr>
                <w:r w:rsidRPr="00653664">
                  <w:rPr>
                    <w:sz w:val="24"/>
                    <w:szCs w:val="24"/>
                    <w:lang w:val="en-US"/>
                  </w:rPr>
                  <w:t>Krevastouli Eirini</w:t>
                </w:r>
              </w:p>
            </w:tc>
            <w:tc>
              <w:tcPr>
                <w:tcW w:w="1692" w:type="dxa"/>
              </w:tcPr>
              <w:p w14:paraId="3FB3F89F" w14:textId="6D561466" w:rsidR="00124F3A" w:rsidRPr="00653664" w:rsidRDefault="001F03C4">
                <w:pPr>
                  <w:pStyle w:val="NoSpacing"/>
                  <w:rPr>
                    <w:sz w:val="24"/>
                    <w:szCs w:val="24"/>
                    <w:lang w:val="en-US"/>
                  </w:rPr>
                </w:pPr>
                <w:r w:rsidRPr="00653664">
                  <w:rPr>
                    <w:sz w:val="24"/>
                    <w:szCs w:val="24"/>
                    <w:lang w:val="en-US"/>
                  </w:rPr>
                  <w:t>11845882</w:t>
                </w:r>
              </w:p>
            </w:tc>
          </w:tr>
          <w:tr w:rsidR="00124F3A" w:rsidRPr="00653664" w14:paraId="7AEB6A43" w14:textId="77777777" w:rsidTr="00313740">
            <w:trPr>
              <w:trHeight w:val="222"/>
            </w:trPr>
            <w:tc>
              <w:tcPr>
                <w:tcW w:w="2681" w:type="dxa"/>
                <w:vMerge/>
                <w:tcMar>
                  <w:top w:w="216" w:type="dxa"/>
                  <w:left w:w="115" w:type="dxa"/>
                  <w:bottom w:w="216" w:type="dxa"/>
                  <w:right w:w="115" w:type="dxa"/>
                </w:tcMar>
              </w:tcPr>
              <w:p w14:paraId="5187EDC4" w14:textId="77777777" w:rsidR="00124F3A" w:rsidRPr="00653664" w:rsidRDefault="00124F3A">
                <w:pPr>
                  <w:pStyle w:val="NoSpacing"/>
                  <w:rPr>
                    <w:sz w:val="24"/>
                    <w:szCs w:val="24"/>
                    <w:lang w:val="en-US"/>
                  </w:rPr>
                </w:pPr>
              </w:p>
            </w:tc>
            <w:tc>
              <w:tcPr>
                <w:tcW w:w="4667" w:type="dxa"/>
                <w:gridSpan w:val="2"/>
              </w:tcPr>
              <w:p w14:paraId="66B95A6F" w14:textId="5F50E4AC" w:rsidR="00124F3A" w:rsidRPr="00653664" w:rsidRDefault="001F03C4" w:rsidP="001059ED">
                <w:pPr>
                  <w:pStyle w:val="NoSpacing"/>
                  <w:rPr>
                    <w:sz w:val="24"/>
                    <w:szCs w:val="24"/>
                    <w:lang w:val="en-US"/>
                  </w:rPr>
                </w:pPr>
                <w:r w:rsidRPr="00653664">
                  <w:rPr>
                    <w:sz w:val="24"/>
                    <w:szCs w:val="24"/>
                    <w:lang w:val="en-US"/>
                  </w:rPr>
                  <w:t>Telleria Manuel</w:t>
                </w:r>
              </w:p>
            </w:tc>
            <w:tc>
              <w:tcPr>
                <w:tcW w:w="1692" w:type="dxa"/>
              </w:tcPr>
              <w:p w14:paraId="6FCF332E" w14:textId="15EF6309" w:rsidR="00124F3A" w:rsidRPr="00653664" w:rsidRDefault="001F03C4" w:rsidP="001015AB">
                <w:pPr>
                  <w:pStyle w:val="NoSpacing"/>
                  <w:rPr>
                    <w:sz w:val="24"/>
                    <w:szCs w:val="24"/>
                    <w:lang w:val="en-US"/>
                  </w:rPr>
                </w:pPr>
                <w:r w:rsidRPr="00653664">
                  <w:rPr>
                    <w:sz w:val="24"/>
                    <w:szCs w:val="24"/>
                    <w:lang w:val="en-US"/>
                  </w:rPr>
                  <w:t>01429517</w:t>
                </w:r>
              </w:p>
            </w:tc>
          </w:tr>
          <w:tr w:rsidR="00313740" w:rsidRPr="00653664" w14:paraId="2B4A5890" w14:textId="77777777" w:rsidTr="00C20BFD">
            <w:trPr>
              <w:trHeight w:val="222"/>
            </w:trPr>
            <w:tc>
              <w:tcPr>
                <w:tcW w:w="4520" w:type="dxa"/>
                <w:gridSpan w:val="2"/>
                <w:tcMar>
                  <w:top w:w="216" w:type="dxa"/>
                  <w:left w:w="115" w:type="dxa"/>
                  <w:bottom w:w="216" w:type="dxa"/>
                  <w:right w:w="115" w:type="dxa"/>
                </w:tcMar>
              </w:tcPr>
              <w:p w14:paraId="7CD49699" w14:textId="19AA3DDA" w:rsidR="00313740" w:rsidRPr="00653664" w:rsidRDefault="00313740" w:rsidP="00313740">
                <w:pPr>
                  <w:pStyle w:val="NoSpacing"/>
                  <w:rPr>
                    <w:sz w:val="24"/>
                    <w:szCs w:val="24"/>
                    <w:lang w:val="en-US"/>
                  </w:rPr>
                </w:pPr>
                <w:r w:rsidRPr="00653664">
                  <w:rPr>
                    <w:sz w:val="24"/>
                    <w:szCs w:val="24"/>
                    <w:lang w:val="en-US"/>
                  </w:rPr>
                  <w:t xml:space="preserve">Ausgabe-Datum:  </w:t>
                </w:r>
                <w:sdt>
                  <w:sdtPr>
                    <w:rPr>
                      <w:sz w:val="24"/>
                      <w:szCs w:val="24"/>
                      <w:lang w:val="en-US"/>
                    </w:rPr>
                    <w:alias w:val="Datum"/>
                    <w:tag w:val="Datum"/>
                    <w:id w:val="13406932"/>
                    <w:placeholder>
                      <w:docPart w:val="6F98E55D2B99486B8B71D563C0F15D3A"/>
                    </w:placeholder>
                    <w:dataBinding w:prefixMappings="xmlns:ns0='http://schemas.microsoft.com/office/2006/coverPageProps'" w:xpath="/ns0:CoverPageProperties[1]/ns0:PublishDate[1]" w:storeItemID="{55AF091B-3C7A-41E3-B477-F2FDAA23CFDA}"/>
                    <w:date w:fullDate="2021-12-16T00:00:00Z">
                      <w:dateFormat w:val="d.M.yyyy"/>
                      <w:lid w:val="de-DE"/>
                      <w:storeMappedDataAs w:val="dateTime"/>
                      <w:calendar w:val="gregorian"/>
                    </w:date>
                  </w:sdtPr>
                  <w:sdtEndPr/>
                  <w:sdtContent>
                    <w:r w:rsidR="001F03C4" w:rsidRPr="00653664">
                      <w:rPr>
                        <w:sz w:val="24"/>
                        <w:szCs w:val="24"/>
                        <w:lang w:val="en-US"/>
                      </w:rPr>
                      <w:t>16.12.2021</w:t>
                    </w:r>
                  </w:sdtContent>
                </w:sdt>
              </w:p>
            </w:tc>
            <w:tc>
              <w:tcPr>
                <w:tcW w:w="4520" w:type="dxa"/>
                <w:gridSpan w:val="2"/>
              </w:tcPr>
              <w:p w14:paraId="02A266B1" w14:textId="6AE9B7B2" w:rsidR="00313740" w:rsidRPr="00653664" w:rsidRDefault="001F03C4" w:rsidP="00313740">
                <w:pPr>
                  <w:pStyle w:val="NoSpacing"/>
                  <w:jc w:val="right"/>
                  <w:rPr>
                    <w:sz w:val="24"/>
                    <w:szCs w:val="24"/>
                    <w:lang w:val="en-US"/>
                  </w:rPr>
                </w:pPr>
                <w:r w:rsidRPr="00653664">
                  <w:rPr>
                    <w:sz w:val="24"/>
                    <w:szCs w:val="24"/>
                    <w:lang w:val="en-US"/>
                  </w:rPr>
                  <w:t xml:space="preserve">Version: </w:t>
                </w:r>
                <w:r w:rsidR="00553B85">
                  <w:rPr>
                    <w:sz w:val="24"/>
                    <w:szCs w:val="24"/>
                    <w:lang w:val="en-US"/>
                  </w:rPr>
                  <w:t>1.0</w:t>
                </w:r>
              </w:p>
            </w:tc>
          </w:tr>
        </w:tbl>
        <w:p w14:paraId="5E3451FF" w14:textId="77777777" w:rsidR="00836B73" w:rsidRPr="00653664" w:rsidRDefault="00400E21">
          <w:pPr>
            <w:rPr>
              <w:rFonts w:ascii="Arial" w:hAnsi="Arial" w:cs="Arial"/>
              <w:lang w:val="en-US"/>
            </w:rPr>
          </w:pPr>
          <w:r w:rsidRPr="00653664">
            <w:rPr>
              <w:rFonts w:ascii="Arial" w:hAnsi="Arial" w:cs="Arial"/>
              <w:lang w:val="en-US"/>
            </w:rPr>
            <w:br w:type="page"/>
          </w:r>
        </w:p>
        <w:bookmarkStart w:id="0" w:name="_Toc94201422" w:displacedByCustomXml="next"/>
        <w:sdt>
          <w:sdtPr>
            <w:rPr>
              <w:rFonts w:asciiTheme="minorHAnsi" w:eastAsiaTheme="minorEastAsia" w:hAnsiTheme="minorHAnsi" w:cstheme="minorBidi"/>
              <w:caps w:val="0"/>
              <w:spacing w:val="0"/>
              <w:sz w:val="21"/>
              <w:szCs w:val="21"/>
              <w:lang w:val="en-US"/>
            </w:rPr>
            <w:id w:val="1996911438"/>
            <w:docPartObj>
              <w:docPartGallery w:val="Table of Contents"/>
              <w:docPartUnique/>
            </w:docPartObj>
          </w:sdtPr>
          <w:sdtEndPr>
            <w:rPr>
              <w:b/>
              <w:bCs/>
            </w:rPr>
          </w:sdtEndPr>
          <w:sdtContent>
            <w:p w14:paraId="4ABED270" w14:textId="648EA625" w:rsidR="00AB4FF6" w:rsidRPr="00AB4FF6" w:rsidRDefault="00AB4FF6" w:rsidP="00AB4FF6">
              <w:pPr>
                <w:pStyle w:val="Heading1"/>
                <w:rPr>
                  <w:lang w:val="en-US"/>
                </w:rPr>
              </w:pPr>
              <w:r>
                <w:rPr>
                  <w:lang w:val="en-US"/>
                </w:rPr>
                <w:t>Table of contentS</w:t>
              </w:r>
              <w:bookmarkEnd w:id="0"/>
            </w:p>
            <w:p w14:paraId="762FB39F" w14:textId="106EEE1E" w:rsidR="00FA6FE0" w:rsidRDefault="00836B73">
              <w:pPr>
                <w:pStyle w:val="TOC1"/>
                <w:tabs>
                  <w:tab w:val="left" w:pos="440"/>
                  <w:tab w:val="right" w:leader="dot" w:pos="9060"/>
                </w:tabs>
                <w:rPr>
                  <w:noProof/>
                  <w:sz w:val="22"/>
                  <w:szCs w:val="22"/>
                  <w:lang w:val="en-AT" w:eastAsia="en-AT"/>
                </w:rPr>
              </w:pPr>
              <w:r w:rsidRPr="00653664">
                <w:rPr>
                  <w:lang w:val="en-US"/>
                </w:rPr>
                <w:fldChar w:fldCharType="begin"/>
              </w:r>
              <w:r w:rsidRPr="00653664">
                <w:rPr>
                  <w:lang w:val="en-US"/>
                </w:rPr>
                <w:instrText xml:space="preserve"> TOC \o "1-3" \h \z \u </w:instrText>
              </w:r>
              <w:r w:rsidRPr="00653664">
                <w:rPr>
                  <w:lang w:val="en-US"/>
                </w:rPr>
                <w:fldChar w:fldCharType="separate"/>
              </w:r>
              <w:hyperlink w:anchor="_Toc94201422" w:history="1">
                <w:r w:rsidR="00FA6FE0" w:rsidRPr="00352BDB">
                  <w:rPr>
                    <w:rStyle w:val="Hyperlink"/>
                    <w:noProof/>
                    <w:lang w:val="en-US"/>
                  </w:rPr>
                  <w:t>0</w:t>
                </w:r>
                <w:r w:rsidR="00FA6FE0">
                  <w:rPr>
                    <w:noProof/>
                    <w:sz w:val="22"/>
                    <w:szCs w:val="22"/>
                    <w:lang w:val="en-AT" w:eastAsia="en-AT"/>
                  </w:rPr>
                  <w:tab/>
                </w:r>
                <w:r w:rsidR="00FA6FE0" w:rsidRPr="00352BDB">
                  <w:rPr>
                    <w:rStyle w:val="Hyperlink"/>
                    <w:noProof/>
                    <w:lang w:val="en-US"/>
                  </w:rPr>
                  <w:t>Table of contentS</w:t>
                </w:r>
                <w:r w:rsidR="00FA6FE0">
                  <w:rPr>
                    <w:noProof/>
                    <w:webHidden/>
                  </w:rPr>
                  <w:tab/>
                </w:r>
                <w:r w:rsidR="00FA6FE0">
                  <w:rPr>
                    <w:noProof/>
                    <w:webHidden/>
                  </w:rPr>
                  <w:fldChar w:fldCharType="begin"/>
                </w:r>
                <w:r w:rsidR="00FA6FE0">
                  <w:rPr>
                    <w:noProof/>
                    <w:webHidden/>
                  </w:rPr>
                  <w:instrText xml:space="preserve"> PAGEREF _Toc94201422 \h </w:instrText>
                </w:r>
                <w:r w:rsidR="00FA6FE0">
                  <w:rPr>
                    <w:noProof/>
                    <w:webHidden/>
                  </w:rPr>
                </w:r>
                <w:r w:rsidR="00FA6FE0">
                  <w:rPr>
                    <w:noProof/>
                    <w:webHidden/>
                  </w:rPr>
                  <w:fldChar w:fldCharType="separate"/>
                </w:r>
                <w:r w:rsidR="00FA6FE0">
                  <w:rPr>
                    <w:noProof/>
                    <w:webHidden/>
                  </w:rPr>
                  <w:t>1</w:t>
                </w:r>
                <w:r w:rsidR="00FA6FE0">
                  <w:rPr>
                    <w:noProof/>
                    <w:webHidden/>
                  </w:rPr>
                  <w:fldChar w:fldCharType="end"/>
                </w:r>
              </w:hyperlink>
            </w:p>
            <w:p w14:paraId="1F0AE010" w14:textId="6C685CD8" w:rsidR="00FA6FE0" w:rsidRDefault="008213FA">
              <w:pPr>
                <w:pStyle w:val="TOC2"/>
                <w:tabs>
                  <w:tab w:val="left" w:pos="880"/>
                  <w:tab w:val="right" w:leader="dot" w:pos="9060"/>
                </w:tabs>
                <w:rPr>
                  <w:noProof/>
                  <w:sz w:val="22"/>
                  <w:szCs w:val="22"/>
                  <w:lang w:val="en-AT" w:eastAsia="en-AT"/>
                </w:rPr>
              </w:pPr>
              <w:hyperlink w:anchor="_Toc94201423" w:history="1">
                <w:r w:rsidR="00FA6FE0" w:rsidRPr="00352BDB">
                  <w:rPr>
                    <w:rStyle w:val="Hyperlink"/>
                    <w:noProof/>
                    <w:lang w:val="en-US"/>
                  </w:rPr>
                  <w:t>0.1</w:t>
                </w:r>
                <w:r w:rsidR="00FA6FE0">
                  <w:rPr>
                    <w:noProof/>
                    <w:sz w:val="22"/>
                    <w:szCs w:val="22"/>
                    <w:lang w:val="en-AT" w:eastAsia="en-AT"/>
                  </w:rPr>
                  <w:tab/>
                </w:r>
                <w:r w:rsidR="00FA6FE0" w:rsidRPr="00352BDB">
                  <w:rPr>
                    <w:rStyle w:val="Hyperlink"/>
                    <w:noProof/>
                    <w:lang w:val="en-US"/>
                  </w:rPr>
                  <w:t>Version History</w:t>
                </w:r>
                <w:r w:rsidR="00FA6FE0">
                  <w:rPr>
                    <w:noProof/>
                    <w:webHidden/>
                  </w:rPr>
                  <w:tab/>
                </w:r>
                <w:r w:rsidR="00FA6FE0">
                  <w:rPr>
                    <w:noProof/>
                    <w:webHidden/>
                  </w:rPr>
                  <w:fldChar w:fldCharType="begin"/>
                </w:r>
                <w:r w:rsidR="00FA6FE0">
                  <w:rPr>
                    <w:noProof/>
                    <w:webHidden/>
                  </w:rPr>
                  <w:instrText xml:space="preserve"> PAGEREF _Toc94201423 \h </w:instrText>
                </w:r>
                <w:r w:rsidR="00FA6FE0">
                  <w:rPr>
                    <w:noProof/>
                    <w:webHidden/>
                  </w:rPr>
                </w:r>
                <w:r w:rsidR="00FA6FE0">
                  <w:rPr>
                    <w:noProof/>
                    <w:webHidden/>
                  </w:rPr>
                  <w:fldChar w:fldCharType="separate"/>
                </w:r>
                <w:r w:rsidR="00FA6FE0">
                  <w:rPr>
                    <w:noProof/>
                    <w:webHidden/>
                  </w:rPr>
                  <w:t>1</w:t>
                </w:r>
                <w:r w:rsidR="00FA6FE0">
                  <w:rPr>
                    <w:noProof/>
                    <w:webHidden/>
                  </w:rPr>
                  <w:fldChar w:fldCharType="end"/>
                </w:r>
              </w:hyperlink>
            </w:p>
            <w:p w14:paraId="7F427EAE" w14:textId="38124DC3" w:rsidR="00FA6FE0" w:rsidRDefault="008213FA">
              <w:pPr>
                <w:pStyle w:val="TOC1"/>
                <w:tabs>
                  <w:tab w:val="left" w:pos="440"/>
                  <w:tab w:val="right" w:leader="dot" w:pos="9060"/>
                </w:tabs>
                <w:rPr>
                  <w:noProof/>
                  <w:sz w:val="22"/>
                  <w:szCs w:val="22"/>
                  <w:lang w:val="en-AT" w:eastAsia="en-AT"/>
                </w:rPr>
              </w:pPr>
              <w:hyperlink w:anchor="_Toc94201424" w:history="1">
                <w:r w:rsidR="00FA6FE0" w:rsidRPr="00352BDB">
                  <w:rPr>
                    <w:rStyle w:val="Hyperlink"/>
                    <w:noProof/>
                    <w:lang w:val="en-US"/>
                  </w:rPr>
                  <w:t>1</w:t>
                </w:r>
                <w:r w:rsidR="00FA6FE0">
                  <w:rPr>
                    <w:noProof/>
                    <w:sz w:val="22"/>
                    <w:szCs w:val="22"/>
                    <w:lang w:val="en-AT" w:eastAsia="en-AT"/>
                  </w:rPr>
                  <w:tab/>
                </w:r>
                <w:r w:rsidR="00FA6FE0" w:rsidRPr="00352BDB">
                  <w:rPr>
                    <w:rStyle w:val="Hyperlink"/>
                    <w:noProof/>
                    <w:lang w:val="en-US"/>
                  </w:rPr>
                  <w:t>Introduction</w:t>
                </w:r>
                <w:r w:rsidR="00FA6FE0">
                  <w:rPr>
                    <w:noProof/>
                    <w:webHidden/>
                  </w:rPr>
                  <w:tab/>
                </w:r>
                <w:r w:rsidR="00FA6FE0">
                  <w:rPr>
                    <w:noProof/>
                    <w:webHidden/>
                  </w:rPr>
                  <w:fldChar w:fldCharType="begin"/>
                </w:r>
                <w:r w:rsidR="00FA6FE0">
                  <w:rPr>
                    <w:noProof/>
                    <w:webHidden/>
                  </w:rPr>
                  <w:instrText xml:space="preserve"> PAGEREF _Toc94201424 \h </w:instrText>
                </w:r>
                <w:r w:rsidR="00FA6FE0">
                  <w:rPr>
                    <w:noProof/>
                    <w:webHidden/>
                  </w:rPr>
                </w:r>
                <w:r w:rsidR="00FA6FE0">
                  <w:rPr>
                    <w:noProof/>
                    <w:webHidden/>
                  </w:rPr>
                  <w:fldChar w:fldCharType="separate"/>
                </w:r>
                <w:r w:rsidR="00FA6FE0">
                  <w:rPr>
                    <w:noProof/>
                    <w:webHidden/>
                  </w:rPr>
                  <w:t>2</w:t>
                </w:r>
                <w:r w:rsidR="00FA6FE0">
                  <w:rPr>
                    <w:noProof/>
                    <w:webHidden/>
                  </w:rPr>
                  <w:fldChar w:fldCharType="end"/>
                </w:r>
              </w:hyperlink>
            </w:p>
            <w:p w14:paraId="3502D43F" w14:textId="0E9F258C" w:rsidR="00FA6FE0" w:rsidRDefault="008213FA">
              <w:pPr>
                <w:pStyle w:val="TOC1"/>
                <w:tabs>
                  <w:tab w:val="left" w:pos="440"/>
                  <w:tab w:val="right" w:leader="dot" w:pos="9060"/>
                </w:tabs>
                <w:rPr>
                  <w:noProof/>
                  <w:sz w:val="22"/>
                  <w:szCs w:val="22"/>
                  <w:lang w:val="en-AT" w:eastAsia="en-AT"/>
                </w:rPr>
              </w:pPr>
              <w:hyperlink w:anchor="_Toc94201425" w:history="1">
                <w:r w:rsidR="00FA6FE0" w:rsidRPr="00352BDB">
                  <w:rPr>
                    <w:rStyle w:val="Hyperlink"/>
                    <w:noProof/>
                    <w:lang w:val="en-US"/>
                  </w:rPr>
                  <w:t>2</w:t>
                </w:r>
                <w:r w:rsidR="00FA6FE0">
                  <w:rPr>
                    <w:noProof/>
                    <w:sz w:val="22"/>
                    <w:szCs w:val="22"/>
                    <w:lang w:val="en-AT" w:eastAsia="en-AT"/>
                  </w:rPr>
                  <w:tab/>
                </w:r>
                <w:r w:rsidR="00FA6FE0" w:rsidRPr="00352BDB">
                  <w:rPr>
                    <w:rStyle w:val="Hyperlink"/>
                    <w:noProof/>
                    <w:lang w:val="en-US"/>
                  </w:rPr>
                  <w:t>System Description</w:t>
                </w:r>
                <w:r w:rsidR="00FA6FE0">
                  <w:rPr>
                    <w:noProof/>
                    <w:webHidden/>
                  </w:rPr>
                  <w:tab/>
                </w:r>
                <w:r w:rsidR="00FA6FE0">
                  <w:rPr>
                    <w:noProof/>
                    <w:webHidden/>
                  </w:rPr>
                  <w:fldChar w:fldCharType="begin"/>
                </w:r>
                <w:r w:rsidR="00FA6FE0">
                  <w:rPr>
                    <w:noProof/>
                    <w:webHidden/>
                  </w:rPr>
                  <w:instrText xml:space="preserve"> PAGEREF _Toc94201425 \h </w:instrText>
                </w:r>
                <w:r w:rsidR="00FA6FE0">
                  <w:rPr>
                    <w:noProof/>
                    <w:webHidden/>
                  </w:rPr>
                </w:r>
                <w:r w:rsidR="00FA6FE0">
                  <w:rPr>
                    <w:noProof/>
                    <w:webHidden/>
                  </w:rPr>
                  <w:fldChar w:fldCharType="separate"/>
                </w:r>
                <w:r w:rsidR="00FA6FE0">
                  <w:rPr>
                    <w:noProof/>
                    <w:webHidden/>
                  </w:rPr>
                  <w:t>2</w:t>
                </w:r>
                <w:r w:rsidR="00FA6FE0">
                  <w:rPr>
                    <w:noProof/>
                    <w:webHidden/>
                  </w:rPr>
                  <w:fldChar w:fldCharType="end"/>
                </w:r>
              </w:hyperlink>
            </w:p>
            <w:p w14:paraId="48953241" w14:textId="00600105" w:rsidR="00FA6FE0" w:rsidRDefault="008213FA">
              <w:pPr>
                <w:pStyle w:val="TOC2"/>
                <w:tabs>
                  <w:tab w:val="left" w:pos="880"/>
                  <w:tab w:val="right" w:leader="dot" w:pos="9060"/>
                </w:tabs>
                <w:rPr>
                  <w:noProof/>
                  <w:sz w:val="22"/>
                  <w:szCs w:val="22"/>
                  <w:lang w:val="en-AT" w:eastAsia="en-AT"/>
                </w:rPr>
              </w:pPr>
              <w:hyperlink w:anchor="_Toc94201426" w:history="1">
                <w:r w:rsidR="00FA6FE0" w:rsidRPr="00352BDB">
                  <w:rPr>
                    <w:rStyle w:val="Hyperlink"/>
                    <w:noProof/>
                    <w:lang w:val="en-US"/>
                  </w:rPr>
                  <w:t>2.1</w:t>
                </w:r>
                <w:r w:rsidR="00FA6FE0">
                  <w:rPr>
                    <w:noProof/>
                    <w:sz w:val="22"/>
                    <w:szCs w:val="22"/>
                    <w:lang w:val="en-AT" w:eastAsia="en-AT"/>
                  </w:rPr>
                  <w:tab/>
                </w:r>
                <w:r w:rsidR="00FA6FE0" w:rsidRPr="00352BDB">
                  <w:rPr>
                    <w:rStyle w:val="Hyperlink"/>
                    <w:noProof/>
                    <w:lang w:val="en-US"/>
                  </w:rPr>
                  <w:t>External Interfaces of the system</w:t>
                </w:r>
                <w:r w:rsidR="00FA6FE0">
                  <w:rPr>
                    <w:noProof/>
                    <w:webHidden/>
                  </w:rPr>
                  <w:tab/>
                </w:r>
                <w:r w:rsidR="00FA6FE0">
                  <w:rPr>
                    <w:noProof/>
                    <w:webHidden/>
                  </w:rPr>
                  <w:fldChar w:fldCharType="begin"/>
                </w:r>
                <w:r w:rsidR="00FA6FE0">
                  <w:rPr>
                    <w:noProof/>
                    <w:webHidden/>
                  </w:rPr>
                  <w:instrText xml:space="preserve"> PAGEREF _Toc94201426 \h </w:instrText>
                </w:r>
                <w:r w:rsidR="00FA6FE0">
                  <w:rPr>
                    <w:noProof/>
                    <w:webHidden/>
                  </w:rPr>
                </w:r>
                <w:r w:rsidR="00FA6FE0">
                  <w:rPr>
                    <w:noProof/>
                    <w:webHidden/>
                  </w:rPr>
                  <w:fldChar w:fldCharType="separate"/>
                </w:r>
                <w:r w:rsidR="00FA6FE0">
                  <w:rPr>
                    <w:noProof/>
                    <w:webHidden/>
                  </w:rPr>
                  <w:t>3</w:t>
                </w:r>
                <w:r w:rsidR="00FA6FE0">
                  <w:rPr>
                    <w:noProof/>
                    <w:webHidden/>
                  </w:rPr>
                  <w:fldChar w:fldCharType="end"/>
                </w:r>
              </w:hyperlink>
            </w:p>
            <w:p w14:paraId="1EB5B863" w14:textId="5D0160D4" w:rsidR="00FA6FE0" w:rsidRDefault="008213FA">
              <w:pPr>
                <w:pStyle w:val="TOC2"/>
                <w:tabs>
                  <w:tab w:val="left" w:pos="880"/>
                  <w:tab w:val="right" w:leader="dot" w:pos="9060"/>
                </w:tabs>
                <w:rPr>
                  <w:noProof/>
                  <w:sz w:val="22"/>
                  <w:szCs w:val="22"/>
                  <w:lang w:val="en-AT" w:eastAsia="en-AT"/>
                </w:rPr>
              </w:pPr>
              <w:hyperlink w:anchor="_Toc94201427" w:history="1">
                <w:r w:rsidR="00FA6FE0" w:rsidRPr="00352BDB">
                  <w:rPr>
                    <w:rStyle w:val="Hyperlink"/>
                    <w:noProof/>
                    <w:lang w:val="en-US"/>
                  </w:rPr>
                  <w:t>2.2</w:t>
                </w:r>
                <w:r w:rsidR="00FA6FE0">
                  <w:rPr>
                    <w:noProof/>
                    <w:sz w:val="22"/>
                    <w:szCs w:val="22"/>
                    <w:lang w:val="en-AT" w:eastAsia="en-AT"/>
                  </w:rPr>
                  <w:tab/>
                </w:r>
                <w:r w:rsidR="00FA6FE0" w:rsidRPr="00352BDB">
                  <w:rPr>
                    <w:rStyle w:val="Hyperlink"/>
                    <w:noProof/>
                    <w:lang w:val="en-US"/>
                  </w:rPr>
                  <w:t>Architectural Description</w:t>
                </w:r>
                <w:r w:rsidR="00FA6FE0">
                  <w:rPr>
                    <w:noProof/>
                    <w:webHidden/>
                  </w:rPr>
                  <w:tab/>
                </w:r>
                <w:r w:rsidR="00FA6FE0">
                  <w:rPr>
                    <w:noProof/>
                    <w:webHidden/>
                  </w:rPr>
                  <w:fldChar w:fldCharType="begin"/>
                </w:r>
                <w:r w:rsidR="00FA6FE0">
                  <w:rPr>
                    <w:noProof/>
                    <w:webHidden/>
                  </w:rPr>
                  <w:instrText xml:space="preserve"> PAGEREF _Toc94201427 \h </w:instrText>
                </w:r>
                <w:r w:rsidR="00FA6FE0">
                  <w:rPr>
                    <w:noProof/>
                    <w:webHidden/>
                  </w:rPr>
                </w:r>
                <w:r w:rsidR="00FA6FE0">
                  <w:rPr>
                    <w:noProof/>
                    <w:webHidden/>
                  </w:rPr>
                  <w:fldChar w:fldCharType="separate"/>
                </w:r>
                <w:r w:rsidR="00FA6FE0">
                  <w:rPr>
                    <w:noProof/>
                    <w:webHidden/>
                  </w:rPr>
                  <w:t>3</w:t>
                </w:r>
                <w:r w:rsidR="00FA6FE0">
                  <w:rPr>
                    <w:noProof/>
                    <w:webHidden/>
                  </w:rPr>
                  <w:fldChar w:fldCharType="end"/>
                </w:r>
              </w:hyperlink>
            </w:p>
            <w:p w14:paraId="3C6F8076" w14:textId="07B551FE" w:rsidR="00FA6FE0" w:rsidRDefault="008213FA">
              <w:pPr>
                <w:pStyle w:val="TOC1"/>
                <w:tabs>
                  <w:tab w:val="left" w:pos="440"/>
                  <w:tab w:val="right" w:leader="dot" w:pos="9060"/>
                </w:tabs>
                <w:rPr>
                  <w:noProof/>
                  <w:sz w:val="22"/>
                  <w:szCs w:val="22"/>
                  <w:lang w:val="en-AT" w:eastAsia="en-AT"/>
                </w:rPr>
              </w:pPr>
              <w:hyperlink w:anchor="_Toc94201428" w:history="1">
                <w:r w:rsidR="00FA6FE0" w:rsidRPr="00352BDB">
                  <w:rPr>
                    <w:rStyle w:val="Hyperlink"/>
                    <w:noProof/>
                    <w:lang w:val="en-US"/>
                  </w:rPr>
                  <w:t>3</w:t>
                </w:r>
                <w:r w:rsidR="00FA6FE0">
                  <w:rPr>
                    <w:noProof/>
                    <w:sz w:val="22"/>
                    <w:szCs w:val="22"/>
                    <w:lang w:val="en-AT" w:eastAsia="en-AT"/>
                  </w:rPr>
                  <w:tab/>
                </w:r>
                <w:r w:rsidR="00FA6FE0" w:rsidRPr="00352BDB">
                  <w:rPr>
                    <w:rStyle w:val="Hyperlink"/>
                    <w:noProof/>
                    <w:lang w:val="en-US"/>
                  </w:rPr>
                  <w:t>USER INTERFACE LAYER DESCRIPTION</w:t>
                </w:r>
                <w:r w:rsidR="00FA6FE0">
                  <w:rPr>
                    <w:noProof/>
                    <w:webHidden/>
                  </w:rPr>
                  <w:tab/>
                </w:r>
                <w:r w:rsidR="00FA6FE0">
                  <w:rPr>
                    <w:noProof/>
                    <w:webHidden/>
                  </w:rPr>
                  <w:fldChar w:fldCharType="begin"/>
                </w:r>
                <w:r w:rsidR="00FA6FE0">
                  <w:rPr>
                    <w:noProof/>
                    <w:webHidden/>
                  </w:rPr>
                  <w:instrText xml:space="preserve"> PAGEREF _Toc94201428 \h </w:instrText>
                </w:r>
                <w:r w:rsidR="00FA6FE0">
                  <w:rPr>
                    <w:noProof/>
                    <w:webHidden/>
                  </w:rPr>
                </w:r>
                <w:r w:rsidR="00FA6FE0">
                  <w:rPr>
                    <w:noProof/>
                    <w:webHidden/>
                  </w:rPr>
                  <w:fldChar w:fldCharType="separate"/>
                </w:r>
                <w:r w:rsidR="00FA6FE0">
                  <w:rPr>
                    <w:noProof/>
                    <w:webHidden/>
                  </w:rPr>
                  <w:t>5</w:t>
                </w:r>
                <w:r w:rsidR="00FA6FE0">
                  <w:rPr>
                    <w:noProof/>
                    <w:webHidden/>
                  </w:rPr>
                  <w:fldChar w:fldCharType="end"/>
                </w:r>
              </w:hyperlink>
            </w:p>
            <w:p w14:paraId="1CA0082F" w14:textId="0843B0F3" w:rsidR="00FA6FE0" w:rsidRDefault="008213FA">
              <w:pPr>
                <w:pStyle w:val="TOC2"/>
                <w:tabs>
                  <w:tab w:val="left" w:pos="880"/>
                  <w:tab w:val="right" w:leader="dot" w:pos="9060"/>
                </w:tabs>
                <w:rPr>
                  <w:noProof/>
                  <w:sz w:val="22"/>
                  <w:szCs w:val="22"/>
                  <w:lang w:val="en-AT" w:eastAsia="en-AT"/>
                </w:rPr>
              </w:pPr>
              <w:hyperlink w:anchor="_Toc94201429" w:history="1">
                <w:r w:rsidR="00FA6FE0" w:rsidRPr="00352BDB">
                  <w:rPr>
                    <w:rStyle w:val="Hyperlink"/>
                    <w:noProof/>
                    <w:lang w:val="en-US"/>
                  </w:rPr>
                  <w:t>3.1</w:t>
                </w:r>
                <w:r w:rsidR="00FA6FE0">
                  <w:rPr>
                    <w:noProof/>
                    <w:sz w:val="22"/>
                    <w:szCs w:val="22"/>
                    <w:lang w:val="en-AT" w:eastAsia="en-AT"/>
                  </w:rPr>
                  <w:tab/>
                </w:r>
                <w:r w:rsidR="00FA6FE0" w:rsidRPr="00352BDB">
                  <w:rPr>
                    <w:rStyle w:val="Hyperlink"/>
                    <w:noProof/>
                    <w:lang w:val="en-US"/>
                  </w:rPr>
                  <w:t>Interface</w:t>
                </w:r>
                <w:r w:rsidR="00FA6FE0">
                  <w:rPr>
                    <w:noProof/>
                    <w:webHidden/>
                  </w:rPr>
                  <w:tab/>
                </w:r>
                <w:r w:rsidR="00FA6FE0">
                  <w:rPr>
                    <w:noProof/>
                    <w:webHidden/>
                  </w:rPr>
                  <w:fldChar w:fldCharType="begin"/>
                </w:r>
                <w:r w:rsidR="00FA6FE0">
                  <w:rPr>
                    <w:noProof/>
                    <w:webHidden/>
                  </w:rPr>
                  <w:instrText xml:space="preserve"> PAGEREF _Toc94201429 \h </w:instrText>
                </w:r>
                <w:r w:rsidR="00FA6FE0">
                  <w:rPr>
                    <w:noProof/>
                    <w:webHidden/>
                  </w:rPr>
                </w:r>
                <w:r w:rsidR="00FA6FE0">
                  <w:rPr>
                    <w:noProof/>
                    <w:webHidden/>
                  </w:rPr>
                  <w:fldChar w:fldCharType="separate"/>
                </w:r>
                <w:r w:rsidR="00FA6FE0">
                  <w:rPr>
                    <w:noProof/>
                    <w:webHidden/>
                  </w:rPr>
                  <w:t>5</w:t>
                </w:r>
                <w:r w:rsidR="00FA6FE0">
                  <w:rPr>
                    <w:noProof/>
                    <w:webHidden/>
                  </w:rPr>
                  <w:fldChar w:fldCharType="end"/>
                </w:r>
              </w:hyperlink>
            </w:p>
            <w:p w14:paraId="4266BA55" w14:textId="52B2AE64" w:rsidR="00FA6FE0" w:rsidRDefault="008213FA">
              <w:pPr>
                <w:pStyle w:val="TOC2"/>
                <w:tabs>
                  <w:tab w:val="left" w:pos="880"/>
                  <w:tab w:val="right" w:leader="dot" w:pos="9060"/>
                </w:tabs>
                <w:rPr>
                  <w:noProof/>
                  <w:sz w:val="22"/>
                  <w:szCs w:val="22"/>
                  <w:lang w:val="en-AT" w:eastAsia="en-AT"/>
                </w:rPr>
              </w:pPr>
              <w:hyperlink w:anchor="_Toc94201430" w:history="1">
                <w:r w:rsidR="00FA6FE0" w:rsidRPr="00352BDB">
                  <w:rPr>
                    <w:rStyle w:val="Hyperlink"/>
                    <w:noProof/>
                    <w:lang w:val="en-US"/>
                  </w:rPr>
                  <w:t>3.2</w:t>
                </w:r>
                <w:r w:rsidR="00FA6FE0">
                  <w:rPr>
                    <w:noProof/>
                    <w:sz w:val="22"/>
                    <w:szCs w:val="22"/>
                    <w:lang w:val="en-AT" w:eastAsia="en-AT"/>
                  </w:rPr>
                  <w:tab/>
                </w:r>
                <w:r w:rsidR="00FA6FE0" w:rsidRPr="00352BDB">
                  <w:rPr>
                    <w:rStyle w:val="Hyperlink"/>
                    <w:noProof/>
                    <w:lang w:val="en-US"/>
                  </w:rPr>
                  <w:t>Structural description</w:t>
                </w:r>
                <w:r w:rsidR="00FA6FE0">
                  <w:rPr>
                    <w:noProof/>
                    <w:webHidden/>
                  </w:rPr>
                  <w:tab/>
                </w:r>
                <w:r w:rsidR="00FA6FE0">
                  <w:rPr>
                    <w:noProof/>
                    <w:webHidden/>
                  </w:rPr>
                  <w:fldChar w:fldCharType="begin"/>
                </w:r>
                <w:r w:rsidR="00FA6FE0">
                  <w:rPr>
                    <w:noProof/>
                    <w:webHidden/>
                  </w:rPr>
                  <w:instrText xml:space="preserve"> PAGEREF _Toc94201430 \h </w:instrText>
                </w:r>
                <w:r w:rsidR="00FA6FE0">
                  <w:rPr>
                    <w:noProof/>
                    <w:webHidden/>
                  </w:rPr>
                </w:r>
                <w:r w:rsidR="00FA6FE0">
                  <w:rPr>
                    <w:noProof/>
                    <w:webHidden/>
                  </w:rPr>
                  <w:fldChar w:fldCharType="separate"/>
                </w:r>
                <w:r w:rsidR="00FA6FE0">
                  <w:rPr>
                    <w:noProof/>
                    <w:webHidden/>
                  </w:rPr>
                  <w:t>6</w:t>
                </w:r>
                <w:r w:rsidR="00FA6FE0">
                  <w:rPr>
                    <w:noProof/>
                    <w:webHidden/>
                  </w:rPr>
                  <w:fldChar w:fldCharType="end"/>
                </w:r>
              </w:hyperlink>
            </w:p>
            <w:p w14:paraId="7A071EC0" w14:textId="11D66369" w:rsidR="00FA6FE0" w:rsidRDefault="008213FA">
              <w:pPr>
                <w:pStyle w:val="TOC2"/>
                <w:tabs>
                  <w:tab w:val="left" w:pos="880"/>
                  <w:tab w:val="right" w:leader="dot" w:pos="9060"/>
                </w:tabs>
                <w:rPr>
                  <w:noProof/>
                  <w:sz w:val="22"/>
                  <w:szCs w:val="22"/>
                  <w:lang w:val="en-AT" w:eastAsia="en-AT"/>
                </w:rPr>
              </w:pPr>
              <w:hyperlink w:anchor="_Toc94201431" w:history="1">
                <w:r w:rsidR="00FA6FE0" w:rsidRPr="00352BDB">
                  <w:rPr>
                    <w:rStyle w:val="Hyperlink"/>
                    <w:noProof/>
                    <w:lang w:val="en-US"/>
                  </w:rPr>
                  <w:t>3.3</w:t>
                </w:r>
                <w:r w:rsidR="00FA6FE0">
                  <w:rPr>
                    <w:noProof/>
                    <w:sz w:val="22"/>
                    <w:szCs w:val="22"/>
                    <w:lang w:val="en-AT" w:eastAsia="en-AT"/>
                  </w:rPr>
                  <w:tab/>
                </w:r>
                <w:r w:rsidR="00FA6FE0" w:rsidRPr="00352BDB">
                  <w:rPr>
                    <w:rStyle w:val="Hyperlink"/>
                    <w:noProof/>
                    <w:lang w:val="en-US"/>
                  </w:rPr>
                  <w:t>Behavioral description</w:t>
                </w:r>
                <w:r w:rsidR="00FA6FE0">
                  <w:rPr>
                    <w:noProof/>
                    <w:webHidden/>
                  </w:rPr>
                  <w:tab/>
                </w:r>
                <w:r w:rsidR="00FA6FE0">
                  <w:rPr>
                    <w:noProof/>
                    <w:webHidden/>
                  </w:rPr>
                  <w:fldChar w:fldCharType="begin"/>
                </w:r>
                <w:r w:rsidR="00FA6FE0">
                  <w:rPr>
                    <w:noProof/>
                    <w:webHidden/>
                  </w:rPr>
                  <w:instrText xml:space="preserve"> PAGEREF _Toc94201431 \h </w:instrText>
                </w:r>
                <w:r w:rsidR="00FA6FE0">
                  <w:rPr>
                    <w:noProof/>
                    <w:webHidden/>
                  </w:rPr>
                </w:r>
                <w:r w:rsidR="00FA6FE0">
                  <w:rPr>
                    <w:noProof/>
                    <w:webHidden/>
                  </w:rPr>
                  <w:fldChar w:fldCharType="separate"/>
                </w:r>
                <w:r w:rsidR="00FA6FE0">
                  <w:rPr>
                    <w:noProof/>
                    <w:webHidden/>
                  </w:rPr>
                  <w:t>7</w:t>
                </w:r>
                <w:r w:rsidR="00FA6FE0">
                  <w:rPr>
                    <w:noProof/>
                    <w:webHidden/>
                  </w:rPr>
                  <w:fldChar w:fldCharType="end"/>
                </w:r>
              </w:hyperlink>
            </w:p>
            <w:p w14:paraId="7E339DB6" w14:textId="72BC33E6" w:rsidR="00FA6FE0" w:rsidRDefault="008213FA">
              <w:pPr>
                <w:pStyle w:val="TOC1"/>
                <w:tabs>
                  <w:tab w:val="left" w:pos="440"/>
                  <w:tab w:val="right" w:leader="dot" w:pos="9060"/>
                </w:tabs>
                <w:rPr>
                  <w:noProof/>
                  <w:sz w:val="22"/>
                  <w:szCs w:val="22"/>
                  <w:lang w:val="en-AT" w:eastAsia="en-AT"/>
                </w:rPr>
              </w:pPr>
              <w:hyperlink w:anchor="_Toc94201432" w:history="1">
                <w:r w:rsidR="00FA6FE0" w:rsidRPr="00352BDB">
                  <w:rPr>
                    <w:rStyle w:val="Hyperlink"/>
                    <w:noProof/>
                    <w:lang w:val="en-US"/>
                  </w:rPr>
                  <w:t>4</w:t>
                </w:r>
                <w:r w:rsidR="00FA6FE0">
                  <w:rPr>
                    <w:noProof/>
                    <w:sz w:val="22"/>
                    <w:szCs w:val="22"/>
                    <w:lang w:val="en-AT" w:eastAsia="en-AT"/>
                  </w:rPr>
                  <w:tab/>
                </w:r>
                <w:r w:rsidR="00FA6FE0" w:rsidRPr="00352BDB">
                  <w:rPr>
                    <w:rStyle w:val="Hyperlink"/>
                    <w:noProof/>
                    <w:lang w:val="en-US"/>
                  </w:rPr>
                  <w:t>BUSINESS OBJECT LAYER DESCRIPTION</w:t>
                </w:r>
                <w:r w:rsidR="00FA6FE0">
                  <w:rPr>
                    <w:noProof/>
                    <w:webHidden/>
                  </w:rPr>
                  <w:tab/>
                </w:r>
                <w:r w:rsidR="00FA6FE0">
                  <w:rPr>
                    <w:noProof/>
                    <w:webHidden/>
                  </w:rPr>
                  <w:fldChar w:fldCharType="begin"/>
                </w:r>
                <w:r w:rsidR="00FA6FE0">
                  <w:rPr>
                    <w:noProof/>
                    <w:webHidden/>
                  </w:rPr>
                  <w:instrText xml:space="preserve"> PAGEREF _Toc94201432 \h </w:instrText>
                </w:r>
                <w:r w:rsidR="00FA6FE0">
                  <w:rPr>
                    <w:noProof/>
                    <w:webHidden/>
                  </w:rPr>
                </w:r>
                <w:r w:rsidR="00FA6FE0">
                  <w:rPr>
                    <w:noProof/>
                    <w:webHidden/>
                  </w:rPr>
                  <w:fldChar w:fldCharType="separate"/>
                </w:r>
                <w:r w:rsidR="00FA6FE0">
                  <w:rPr>
                    <w:noProof/>
                    <w:webHidden/>
                  </w:rPr>
                  <w:t>7</w:t>
                </w:r>
                <w:r w:rsidR="00FA6FE0">
                  <w:rPr>
                    <w:noProof/>
                    <w:webHidden/>
                  </w:rPr>
                  <w:fldChar w:fldCharType="end"/>
                </w:r>
              </w:hyperlink>
            </w:p>
            <w:p w14:paraId="1D3659F6" w14:textId="05ED3733" w:rsidR="00FA6FE0" w:rsidRDefault="008213FA">
              <w:pPr>
                <w:pStyle w:val="TOC2"/>
                <w:tabs>
                  <w:tab w:val="left" w:pos="880"/>
                  <w:tab w:val="right" w:leader="dot" w:pos="9060"/>
                </w:tabs>
                <w:rPr>
                  <w:noProof/>
                  <w:sz w:val="22"/>
                  <w:szCs w:val="22"/>
                  <w:lang w:val="en-AT" w:eastAsia="en-AT"/>
                </w:rPr>
              </w:pPr>
              <w:hyperlink w:anchor="_Toc94201433" w:history="1">
                <w:r w:rsidR="00FA6FE0" w:rsidRPr="00352BDB">
                  <w:rPr>
                    <w:rStyle w:val="Hyperlink"/>
                    <w:noProof/>
                    <w:lang w:val="en-US"/>
                  </w:rPr>
                  <w:t>4.1</w:t>
                </w:r>
                <w:r w:rsidR="00FA6FE0">
                  <w:rPr>
                    <w:noProof/>
                    <w:sz w:val="22"/>
                    <w:szCs w:val="22"/>
                    <w:lang w:val="en-AT" w:eastAsia="en-AT"/>
                  </w:rPr>
                  <w:tab/>
                </w:r>
                <w:r w:rsidR="00FA6FE0" w:rsidRPr="00352BDB">
                  <w:rPr>
                    <w:rStyle w:val="Hyperlink"/>
                    <w:noProof/>
                    <w:lang w:val="en-US"/>
                  </w:rPr>
                  <w:t>Interface</w:t>
                </w:r>
                <w:r w:rsidR="00FA6FE0">
                  <w:rPr>
                    <w:noProof/>
                    <w:webHidden/>
                  </w:rPr>
                  <w:tab/>
                </w:r>
                <w:r w:rsidR="00FA6FE0">
                  <w:rPr>
                    <w:noProof/>
                    <w:webHidden/>
                  </w:rPr>
                  <w:fldChar w:fldCharType="begin"/>
                </w:r>
                <w:r w:rsidR="00FA6FE0">
                  <w:rPr>
                    <w:noProof/>
                    <w:webHidden/>
                  </w:rPr>
                  <w:instrText xml:space="preserve"> PAGEREF _Toc94201433 \h </w:instrText>
                </w:r>
                <w:r w:rsidR="00FA6FE0">
                  <w:rPr>
                    <w:noProof/>
                    <w:webHidden/>
                  </w:rPr>
                </w:r>
                <w:r w:rsidR="00FA6FE0">
                  <w:rPr>
                    <w:noProof/>
                    <w:webHidden/>
                  </w:rPr>
                  <w:fldChar w:fldCharType="separate"/>
                </w:r>
                <w:r w:rsidR="00FA6FE0">
                  <w:rPr>
                    <w:noProof/>
                    <w:webHidden/>
                  </w:rPr>
                  <w:t>8</w:t>
                </w:r>
                <w:r w:rsidR="00FA6FE0">
                  <w:rPr>
                    <w:noProof/>
                    <w:webHidden/>
                  </w:rPr>
                  <w:fldChar w:fldCharType="end"/>
                </w:r>
              </w:hyperlink>
            </w:p>
            <w:p w14:paraId="4925FC2C" w14:textId="5CBC3568" w:rsidR="00FA6FE0" w:rsidRDefault="008213FA">
              <w:pPr>
                <w:pStyle w:val="TOC2"/>
                <w:tabs>
                  <w:tab w:val="left" w:pos="880"/>
                  <w:tab w:val="right" w:leader="dot" w:pos="9060"/>
                </w:tabs>
                <w:rPr>
                  <w:noProof/>
                  <w:sz w:val="22"/>
                  <w:szCs w:val="22"/>
                  <w:lang w:val="en-AT" w:eastAsia="en-AT"/>
                </w:rPr>
              </w:pPr>
              <w:hyperlink w:anchor="_Toc94201434" w:history="1">
                <w:r w:rsidR="00FA6FE0" w:rsidRPr="00352BDB">
                  <w:rPr>
                    <w:rStyle w:val="Hyperlink"/>
                    <w:noProof/>
                    <w:lang w:val="en-US"/>
                  </w:rPr>
                  <w:t>4.2</w:t>
                </w:r>
                <w:r w:rsidR="00FA6FE0">
                  <w:rPr>
                    <w:noProof/>
                    <w:sz w:val="22"/>
                    <w:szCs w:val="22"/>
                    <w:lang w:val="en-AT" w:eastAsia="en-AT"/>
                  </w:rPr>
                  <w:tab/>
                </w:r>
                <w:r w:rsidR="00FA6FE0" w:rsidRPr="00352BDB">
                  <w:rPr>
                    <w:rStyle w:val="Hyperlink"/>
                    <w:noProof/>
                    <w:lang w:val="en-US"/>
                  </w:rPr>
                  <w:t>Structural description</w:t>
                </w:r>
                <w:r w:rsidR="00FA6FE0">
                  <w:rPr>
                    <w:noProof/>
                    <w:webHidden/>
                  </w:rPr>
                  <w:tab/>
                </w:r>
                <w:r w:rsidR="00FA6FE0">
                  <w:rPr>
                    <w:noProof/>
                    <w:webHidden/>
                  </w:rPr>
                  <w:fldChar w:fldCharType="begin"/>
                </w:r>
                <w:r w:rsidR="00FA6FE0">
                  <w:rPr>
                    <w:noProof/>
                    <w:webHidden/>
                  </w:rPr>
                  <w:instrText xml:space="preserve"> PAGEREF _Toc94201434 \h </w:instrText>
                </w:r>
                <w:r w:rsidR="00FA6FE0">
                  <w:rPr>
                    <w:noProof/>
                    <w:webHidden/>
                  </w:rPr>
                </w:r>
                <w:r w:rsidR="00FA6FE0">
                  <w:rPr>
                    <w:noProof/>
                    <w:webHidden/>
                  </w:rPr>
                  <w:fldChar w:fldCharType="separate"/>
                </w:r>
                <w:r w:rsidR="00FA6FE0">
                  <w:rPr>
                    <w:noProof/>
                    <w:webHidden/>
                  </w:rPr>
                  <w:t>10</w:t>
                </w:r>
                <w:r w:rsidR="00FA6FE0">
                  <w:rPr>
                    <w:noProof/>
                    <w:webHidden/>
                  </w:rPr>
                  <w:fldChar w:fldCharType="end"/>
                </w:r>
              </w:hyperlink>
            </w:p>
            <w:p w14:paraId="5147FA9A" w14:textId="3B377DFD" w:rsidR="00FA6FE0" w:rsidRDefault="008213FA">
              <w:pPr>
                <w:pStyle w:val="TOC2"/>
                <w:tabs>
                  <w:tab w:val="left" w:pos="880"/>
                  <w:tab w:val="right" w:leader="dot" w:pos="9060"/>
                </w:tabs>
                <w:rPr>
                  <w:noProof/>
                  <w:sz w:val="22"/>
                  <w:szCs w:val="22"/>
                  <w:lang w:val="en-AT" w:eastAsia="en-AT"/>
                </w:rPr>
              </w:pPr>
              <w:hyperlink w:anchor="_Toc94201435" w:history="1">
                <w:r w:rsidR="00FA6FE0" w:rsidRPr="00352BDB">
                  <w:rPr>
                    <w:rStyle w:val="Hyperlink"/>
                    <w:noProof/>
                    <w:lang w:val="en-US"/>
                  </w:rPr>
                  <w:t>4.3</w:t>
                </w:r>
                <w:r w:rsidR="00FA6FE0">
                  <w:rPr>
                    <w:noProof/>
                    <w:sz w:val="22"/>
                    <w:szCs w:val="22"/>
                    <w:lang w:val="en-AT" w:eastAsia="en-AT"/>
                  </w:rPr>
                  <w:tab/>
                </w:r>
                <w:r w:rsidR="00FA6FE0" w:rsidRPr="00352BDB">
                  <w:rPr>
                    <w:rStyle w:val="Hyperlink"/>
                    <w:noProof/>
                    <w:lang w:val="en-US"/>
                  </w:rPr>
                  <w:t>Behavioral description</w:t>
                </w:r>
                <w:r w:rsidR="00FA6FE0">
                  <w:rPr>
                    <w:noProof/>
                    <w:webHidden/>
                  </w:rPr>
                  <w:tab/>
                </w:r>
                <w:r w:rsidR="00FA6FE0">
                  <w:rPr>
                    <w:noProof/>
                    <w:webHidden/>
                  </w:rPr>
                  <w:fldChar w:fldCharType="begin"/>
                </w:r>
                <w:r w:rsidR="00FA6FE0">
                  <w:rPr>
                    <w:noProof/>
                    <w:webHidden/>
                  </w:rPr>
                  <w:instrText xml:space="preserve"> PAGEREF _Toc94201435 \h </w:instrText>
                </w:r>
                <w:r w:rsidR="00FA6FE0">
                  <w:rPr>
                    <w:noProof/>
                    <w:webHidden/>
                  </w:rPr>
                </w:r>
                <w:r w:rsidR="00FA6FE0">
                  <w:rPr>
                    <w:noProof/>
                    <w:webHidden/>
                  </w:rPr>
                  <w:fldChar w:fldCharType="separate"/>
                </w:r>
                <w:r w:rsidR="00FA6FE0">
                  <w:rPr>
                    <w:noProof/>
                    <w:webHidden/>
                  </w:rPr>
                  <w:t>11</w:t>
                </w:r>
                <w:r w:rsidR="00FA6FE0">
                  <w:rPr>
                    <w:noProof/>
                    <w:webHidden/>
                  </w:rPr>
                  <w:fldChar w:fldCharType="end"/>
                </w:r>
              </w:hyperlink>
            </w:p>
            <w:p w14:paraId="5165BEE2" w14:textId="68FD1FEB" w:rsidR="00FA6FE0" w:rsidRDefault="008213FA">
              <w:pPr>
                <w:pStyle w:val="TOC1"/>
                <w:tabs>
                  <w:tab w:val="left" w:pos="440"/>
                  <w:tab w:val="right" w:leader="dot" w:pos="9060"/>
                </w:tabs>
                <w:rPr>
                  <w:noProof/>
                  <w:sz w:val="22"/>
                  <w:szCs w:val="22"/>
                  <w:lang w:val="en-AT" w:eastAsia="en-AT"/>
                </w:rPr>
              </w:pPr>
              <w:hyperlink w:anchor="_Toc94201436" w:history="1">
                <w:r w:rsidR="00FA6FE0" w:rsidRPr="00352BDB">
                  <w:rPr>
                    <w:rStyle w:val="Hyperlink"/>
                    <w:noProof/>
                    <w:lang w:val="en-US"/>
                  </w:rPr>
                  <w:t>5</w:t>
                </w:r>
                <w:r w:rsidR="00FA6FE0">
                  <w:rPr>
                    <w:noProof/>
                    <w:sz w:val="22"/>
                    <w:szCs w:val="22"/>
                    <w:lang w:val="en-AT" w:eastAsia="en-AT"/>
                  </w:rPr>
                  <w:tab/>
                </w:r>
                <w:r w:rsidR="00FA6FE0" w:rsidRPr="00352BDB">
                  <w:rPr>
                    <w:rStyle w:val="Hyperlink"/>
                    <w:noProof/>
                    <w:lang w:val="en-US"/>
                  </w:rPr>
                  <w:t>DATA LAYER DESCRIPTION</w:t>
                </w:r>
                <w:r w:rsidR="00FA6FE0">
                  <w:rPr>
                    <w:noProof/>
                    <w:webHidden/>
                  </w:rPr>
                  <w:tab/>
                </w:r>
                <w:r w:rsidR="00FA6FE0">
                  <w:rPr>
                    <w:noProof/>
                    <w:webHidden/>
                  </w:rPr>
                  <w:fldChar w:fldCharType="begin"/>
                </w:r>
                <w:r w:rsidR="00FA6FE0">
                  <w:rPr>
                    <w:noProof/>
                    <w:webHidden/>
                  </w:rPr>
                  <w:instrText xml:space="preserve"> PAGEREF _Toc94201436 \h </w:instrText>
                </w:r>
                <w:r w:rsidR="00FA6FE0">
                  <w:rPr>
                    <w:noProof/>
                    <w:webHidden/>
                  </w:rPr>
                </w:r>
                <w:r w:rsidR="00FA6FE0">
                  <w:rPr>
                    <w:noProof/>
                    <w:webHidden/>
                  </w:rPr>
                  <w:fldChar w:fldCharType="separate"/>
                </w:r>
                <w:r w:rsidR="00FA6FE0">
                  <w:rPr>
                    <w:noProof/>
                    <w:webHidden/>
                  </w:rPr>
                  <w:t>12</w:t>
                </w:r>
                <w:r w:rsidR="00FA6FE0">
                  <w:rPr>
                    <w:noProof/>
                    <w:webHidden/>
                  </w:rPr>
                  <w:fldChar w:fldCharType="end"/>
                </w:r>
              </w:hyperlink>
            </w:p>
            <w:p w14:paraId="4758D53E" w14:textId="14597844" w:rsidR="00FA6FE0" w:rsidRDefault="008213FA">
              <w:pPr>
                <w:pStyle w:val="TOC2"/>
                <w:tabs>
                  <w:tab w:val="left" w:pos="880"/>
                  <w:tab w:val="right" w:leader="dot" w:pos="9060"/>
                </w:tabs>
                <w:rPr>
                  <w:noProof/>
                  <w:sz w:val="22"/>
                  <w:szCs w:val="22"/>
                  <w:lang w:val="en-AT" w:eastAsia="en-AT"/>
                </w:rPr>
              </w:pPr>
              <w:hyperlink w:anchor="_Toc94201437" w:history="1">
                <w:r w:rsidR="00FA6FE0" w:rsidRPr="00352BDB">
                  <w:rPr>
                    <w:rStyle w:val="Hyperlink"/>
                    <w:noProof/>
                    <w:lang w:val="en-US"/>
                  </w:rPr>
                  <w:t>5.1</w:t>
                </w:r>
                <w:r w:rsidR="00FA6FE0">
                  <w:rPr>
                    <w:noProof/>
                    <w:sz w:val="22"/>
                    <w:szCs w:val="22"/>
                    <w:lang w:val="en-AT" w:eastAsia="en-AT"/>
                  </w:rPr>
                  <w:tab/>
                </w:r>
                <w:r w:rsidR="00FA6FE0" w:rsidRPr="00352BDB">
                  <w:rPr>
                    <w:rStyle w:val="Hyperlink"/>
                    <w:noProof/>
                    <w:lang w:val="en-US"/>
                  </w:rPr>
                  <w:t>Interface</w:t>
                </w:r>
                <w:r w:rsidR="00FA6FE0">
                  <w:rPr>
                    <w:noProof/>
                    <w:webHidden/>
                  </w:rPr>
                  <w:tab/>
                </w:r>
                <w:r w:rsidR="00FA6FE0">
                  <w:rPr>
                    <w:noProof/>
                    <w:webHidden/>
                  </w:rPr>
                  <w:fldChar w:fldCharType="begin"/>
                </w:r>
                <w:r w:rsidR="00FA6FE0">
                  <w:rPr>
                    <w:noProof/>
                    <w:webHidden/>
                  </w:rPr>
                  <w:instrText xml:space="preserve"> PAGEREF _Toc94201437 \h </w:instrText>
                </w:r>
                <w:r w:rsidR="00FA6FE0">
                  <w:rPr>
                    <w:noProof/>
                    <w:webHidden/>
                  </w:rPr>
                </w:r>
                <w:r w:rsidR="00FA6FE0">
                  <w:rPr>
                    <w:noProof/>
                    <w:webHidden/>
                  </w:rPr>
                  <w:fldChar w:fldCharType="separate"/>
                </w:r>
                <w:r w:rsidR="00FA6FE0">
                  <w:rPr>
                    <w:noProof/>
                    <w:webHidden/>
                  </w:rPr>
                  <w:t>12</w:t>
                </w:r>
                <w:r w:rsidR="00FA6FE0">
                  <w:rPr>
                    <w:noProof/>
                    <w:webHidden/>
                  </w:rPr>
                  <w:fldChar w:fldCharType="end"/>
                </w:r>
              </w:hyperlink>
            </w:p>
            <w:p w14:paraId="35F99001" w14:textId="27DD11D9" w:rsidR="00FA6FE0" w:rsidRDefault="008213FA">
              <w:pPr>
                <w:pStyle w:val="TOC2"/>
                <w:tabs>
                  <w:tab w:val="left" w:pos="880"/>
                  <w:tab w:val="right" w:leader="dot" w:pos="9060"/>
                </w:tabs>
                <w:rPr>
                  <w:noProof/>
                  <w:sz w:val="22"/>
                  <w:szCs w:val="22"/>
                  <w:lang w:val="en-AT" w:eastAsia="en-AT"/>
                </w:rPr>
              </w:pPr>
              <w:hyperlink w:anchor="_Toc94201438" w:history="1">
                <w:r w:rsidR="00FA6FE0" w:rsidRPr="00352BDB">
                  <w:rPr>
                    <w:rStyle w:val="Hyperlink"/>
                    <w:noProof/>
                    <w:lang w:val="en-US"/>
                  </w:rPr>
                  <w:t>5.2</w:t>
                </w:r>
                <w:r w:rsidR="00FA6FE0">
                  <w:rPr>
                    <w:noProof/>
                    <w:sz w:val="22"/>
                    <w:szCs w:val="22"/>
                    <w:lang w:val="en-AT" w:eastAsia="en-AT"/>
                  </w:rPr>
                  <w:tab/>
                </w:r>
                <w:r w:rsidR="00FA6FE0" w:rsidRPr="00352BDB">
                  <w:rPr>
                    <w:rStyle w:val="Hyperlink"/>
                    <w:noProof/>
                    <w:lang w:val="en-US"/>
                  </w:rPr>
                  <w:t>Structural description</w:t>
                </w:r>
                <w:r w:rsidR="00FA6FE0">
                  <w:rPr>
                    <w:noProof/>
                    <w:webHidden/>
                  </w:rPr>
                  <w:tab/>
                </w:r>
                <w:r w:rsidR="00FA6FE0">
                  <w:rPr>
                    <w:noProof/>
                    <w:webHidden/>
                  </w:rPr>
                  <w:fldChar w:fldCharType="begin"/>
                </w:r>
                <w:r w:rsidR="00FA6FE0">
                  <w:rPr>
                    <w:noProof/>
                    <w:webHidden/>
                  </w:rPr>
                  <w:instrText xml:space="preserve"> PAGEREF _Toc94201438 \h </w:instrText>
                </w:r>
                <w:r w:rsidR="00FA6FE0">
                  <w:rPr>
                    <w:noProof/>
                    <w:webHidden/>
                  </w:rPr>
                </w:r>
                <w:r w:rsidR="00FA6FE0">
                  <w:rPr>
                    <w:noProof/>
                    <w:webHidden/>
                  </w:rPr>
                  <w:fldChar w:fldCharType="separate"/>
                </w:r>
                <w:r w:rsidR="00FA6FE0">
                  <w:rPr>
                    <w:noProof/>
                    <w:webHidden/>
                  </w:rPr>
                  <w:t>13</w:t>
                </w:r>
                <w:r w:rsidR="00FA6FE0">
                  <w:rPr>
                    <w:noProof/>
                    <w:webHidden/>
                  </w:rPr>
                  <w:fldChar w:fldCharType="end"/>
                </w:r>
              </w:hyperlink>
            </w:p>
            <w:p w14:paraId="42164018" w14:textId="5ECEE2DD" w:rsidR="00FA6FE0" w:rsidRDefault="008213FA">
              <w:pPr>
                <w:pStyle w:val="TOC2"/>
                <w:tabs>
                  <w:tab w:val="left" w:pos="880"/>
                  <w:tab w:val="right" w:leader="dot" w:pos="9060"/>
                </w:tabs>
                <w:rPr>
                  <w:noProof/>
                  <w:sz w:val="22"/>
                  <w:szCs w:val="22"/>
                  <w:lang w:val="en-AT" w:eastAsia="en-AT"/>
                </w:rPr>
              </w:pPr>
              <w:hyperlink w:anchor="_Toc94201439" w:history="1">
                <w:r w:rsidR="00FA6FE0" w:rsidRPr="00352BDB">
                  <w:rPr>
                    <w:rStyle w:val="Hyperlink"/>
                    <w:noProof/>
                    <w:lang w:val="en-US"/>
                  </w:rPr>
                  <w:t>5.3</w:t>
                </w:r>
                <w:r w:rsidR="00FA6FE0">
                  <w:rPr>
                    <w:noProof/>
                    <w:sz w:val="22"/>
                    <w:szCs w:val="22"/>
                    <w:lang w:val="en-AT" w:eastAsia="en-AT"/>
                  </w:rPr>
                  <w:tab/>
                </w:r>
                <w:r w:rsidR="00FA6FE0" w:rsidRPr="00352BDB">
                  <w:rPr>
                    <w:rStyle w:val="Hyperlink"/>
                    <w:noProof/>
                    <w:lang w:val="en-US"/>
                  </w:rPr>
                  <w:t>Behavioral description</w:t>
                </w:r>
                <w:r w:rsidR="00FA6FE0">
                  <w:rPr>
                    <w:noProof/>
                    <w:webHidden/>
                  </w:rPr>
                  <w:tab/>
                </w:r>
                <w:r w:rsidR="00FA6FE0">
                  <w:rPr>
                    <w:noProof/>
                    <w:webHidden/>
                  </w:rPr>
                  <w:fldChar w:fldCharType="begin"/>
                </w:r>
                <w:r w:rsidR="00FA6FE0">
                  <w:rPr>
                    <w:noProof/>
                    <w:webHidden/>
                  </w:rPr>
                  <w:instrText xml:space="preserve"> PAGEREF _Toc94201439 \h </w:instrText>
                </w:r>
                <w:r w:rsidR="00FA6FE0">
                  <w:rPr>
                    <w:noProof/>
                    <w:webHidden/>
                  </w:rPr>
                </w:r>
                <w:r w:rsidR="00FA6FE0">
                  <w:rPr>
                    <w:noProof/>
                    <w:webHidden/>
                  </w:rPr>
                  <w:fldChar w:fldCharType="separate"/>
                </w:r>
                <w:r w:rsidR="00FA6FE0">
                  <w:rPr>
                    <w:noProof/>
                    <w:webHidden/>
                  </w:rPr>
                  <w:t>14</w:t>
                </w:r>
                <w:r w:rsidR="00FA6FE0">
                  <w:rPr>
                    <w:noProof/>
                    <w:webHidden/>
                  </w:rPr>
                  <w:fldChar w:fldCharType="end"/>
                </w:r>
              </w:hyperlink>
            </w:p>
            <w:p w14:paraId="6AA5A85E" w14:textId="4A2810BE" w:rsidR="00FA6FE0" w:rsidRDefault="008213FA">
              <w:pPr>
                <w:pStyle w:val="TOC1"/>
                <w:tabs>
                  <w:tab w:val="left" w:pos="440"/>
                  <w:tab w:val="right" w:leader="dot" w:pos="9060"/>
                </w:tabs>
                <w:rPr>
                  <w:noProof/>
                  <w:sz w:val="22"/>
                  <w:szCs w:val="22"/>
                  <w:lang w:val="en-AT" w:eastAsia="en-AT"/>
                </w:rPr>
              </w:pPr>
              <w:hyperlink w:anchor="_Toc94201440" w:history="1">
                <w:r w:rsidR="00FA6FE0" w:rsidRPr="00352BDB">
                  <w:rPr>
                    <w:rStyle w:val="Hyperlink"/>
                    <w:noProof/>
                    <w:lang w:val="en-US"/>
                  </w:rPr>
                  <w:t>6</w:t>
                </w:r>
                <w:r w:rsidR="00FA6FE0">
                  <w:rPr>
                    <w:noProof/>
                    <w:sz w:val="22"/>
                    <w:szCs w:val="22"/>
                    <w:lang w:val="en-AT" w:eastAsia="en-AT"/>
                  </w:rPr>
                  <w:tab/>
                </w:r>
                <w:r w:rsidR="00FA6FE0" w:rsidRPr="00352BDB">
                  <w:rPr>
                    <w:rStyle w:val="Hyperlink"/>
                    <w:noProof/>
                    <w:lang w:val="en-US"/>
                  </w:rPr>
                  <w:t>External references</w:t>
                </w:r>
                <w:r w:rsidR="00FA6FE0">
                  <w:rPr>
                    <w:noProof/>
                    <w:webHidden/>
                  </w:rPr>
                  <w:tab/>
                </w:r>
                <w:r w:rsidR="00FA6FE0">
                  <w:rPr>
                    <w:noProof/>
                    <w:webHidden/>
                  </w:rPr>
                  <w:fldChar w:fldCharType="begin"/>
                </w:r>
                <w:r w:rsidR="00FA6FE0">
                  <w:rPr>
                    <w:noProof/>
                    <w:webHidden/>
                  </w:rPr>
                  <w:instrText xml:space="preserve"> PAGEREF _Toc94201440 \h </w:instrText>
                </w:r>
                <w:r w:rsidR="00FA6FE0">
                  <w:rPr>
                    <w:noProof/>
                    <w:webHidden/>
                  </w:rPr>
                </w:r>
                <w:r w:rsidR="00FA6FE0">
                  <w:rPr>
                    <w:noProof/>
                    <w:webHidden/>
                  </w:rPr>
                  <w:fldChar w:fldCharType="separate"/>
                </w:r>
                <w:r w:rsidR="00FA6FE0">
                  <w:rPr>
                    <w:noProof/>
                    <w:webHidden/>
                  </w:rPr>
                  <w:t>15</w:t>
                </w:r>
                <w:r w:rsidR="00FA6FE0">
                  <w:rPr>
                    <w:noProof/>
                    <w:webHidden/>
                  </w:rPr>
                  <w:fldChar w:fldCharType="end"/>
                </w:r>
              </w:hyperlink>
            </w:p>
            <w:p w14:paraId="7038FB35" w14:textId="3A5AB087" w:rsidR="00FA6FE0" w:rsidRDefault="008213FA">
              <w:pPr>
                <w:pStyle w:val="TOC1"/>
                <w:tabs>
                  <w:tab w:val="left" w:pos="440"/>
                  <w:tab w:val="right" w:leader="dot" w:pos="9060"/>
                </w:tabs>
                <w:rPr>
                  <w:noProof/>
                  <w:sz w:val="22"/>
                  <w:szCs w:val="22"/>
                  <w:lang w:val="en-AT" w:eastAsia="en-AT"/>
                </w:rPr>
              </w:pPr>
              <w:hyperlink w:anchor="_Toc94201441" w:history="1">
                <w:r w:rsidR="00FA6FE0" w:rsidRPr="00352BDB">
                  <w:rPr>
                    <w:rStyle w:val="Hyperlink"/>
                    <w:noProof/>
                    <w:lang w:val="en-US"/>
                  </w:rPr>
                  <w:t>7</w:t>
                </w:r>
                <w:r w:rsidR="00FA6FE0">
                  <w:rPr>
                    <w:noProof/>
                    <w:sz w:val="22"/>
                    <w:szCs w:val="22"/>
                    <w:lang w:val="en-AT" w:eastAsia="en-AT"/>
                  </w:rPr>
                  <w:tab/>
                </w:r>
                <w:r w:rsidR="00FA6FE0" w:rsidRPr="00352BDB">
                  <w:rPr>
                    <w:rStyle w:val="Hyperlink"/>
                    <w:noProof/>
                    <w:lang w:val="en-US"/>
                  </w:rPr>
                  <w:t>Annex</w:t>
                </w:r>
                <w:r w:rsidR="00FA6FE0">
                  <w:rPr>
                    <w:noProof/>
                    <w:webHidden/>
                  </w:rPr>
                  <w:tab/>
                </w:r>
                <w:r w:rsidR="00FA6FE0">
                  <w:rPr>
                    <w:noProof/>
                    <w:webHidden/>
                  </w:rPr>
                  <w:fldChar w:fldCharType="begin"/>
                </w:r>
                <w:r w:rsidR="00FA6FE0">
                  <w:rPr>
                    <w:noProof/>
                    <w:webHidden/>
                  </w:rPr>
                  <w:instrText xml:space="preserve"> PAGEREF _Toc94201441 \h </w:instrText>
                </w:r>
                <w:r w:rsidR="00FA6FE0">
                  <w:rPr>
                    <w:noProof/>
                    <w:webHidden/>
                  </w:rPr>
                </w:r>
                <w:r w:rsidR="00FA6FE0">
                  <w:rPr>
                    <w:noProof/>
                    <w:webHidden/>
                  </w:rPr>
                  <w:fldChar w:fldCharType="separate"/>
                </w:r>
                <w:r w:rsidR="00FA6FE0">
                  <w:rPr>
                    <w:noProof/>
                    <w:webHidden/>
                  </w:rPr>
                  <w:t>15</w:t>
                </w:r>
                <w:r w:rsidR="00FA6FE0">
                  <w:rPr>
                    <w:noProof/>
                    <w:webHidden/>
                  </w:rPr>
                  <w:fldChar w:fldCharType="end"/>
                </w:r>
              </w:hyperlink>
            </w:p>
            <w:p w14:paraId="54A2DE04" w14:textId="550A1105" w:rsidR="00400E21" w:rsidRPr="00653664" w:rsidRDefault="00836B73">
              <w:pPr>
                <w:rPr>
                  <w:lang w:val="en-US"/>
                </w:rPr>
              </w:pPr>
              <w:r w:rsidRPr="00653664">
                <w:rPr>
                  <w:b/>
                  <w:bCs/>
                  <w:lang w:val="en-US"/>
                </w:rPr>
                <w:fldChar w:fldCharType="end"/>
              </w:r>
            </w:p>
          </w:sdtContent>
        </w:sdt>
      </w:sdtContent>
    </w:sdt>
    <w:p w14:paraId="072C27FB" w14:textId="663772AD" w:rsidR="00F75DCA" w:rsidRPr="00653664" w:rsidRDefault="007C3BFC" w:rsidP="00F75DCA">
      <w:pPr>
        <w:pStyle w:val="Heading2"/>
        <w:keepLines w:val="0"/>
        <w:spacing w:before="360" w:after="200"/>
        <w:ind w:left="0" w:firstLine="0"/>
        <w:rPr>
          <w:lang w:val="en-US"/>
        </w:rPr>
      </w:pPr>
      <w:bookmarkStart w:id="1" w:name="_Versions-Historie"/>
      <w:bookmarkStart w:id="2" w:name="_Toc132103261"/>
      <w:bookmarkStart w:id="3" w:name="_Toc94201423"/>
      <w:bookmarkEnd w:id="1"/>
      <w:r w:rsidRPr="00653664">
        <w:rPr>
          <w:lang w:val="en-US"/>
        </w:rPr>
        <w:t>Version</w:t>
      </w:r>
      <w:r w:rsidR="00653664" w:rsidRPr="00653664">
        <w:rPr>
          <w:lang w:val="en-US"/>
        </w:rPr>
        <w:t xml:space="preserve"> </w:t>
      </w:r>
      <w:r w:rsidR="00F75DCA" w:rsidRPr="00653664">
        <w:rPr>
          <w:lang w:val="en-US"/>
        </w:rPr>
        <w:t>Histor</w:t>
      </w:r>
      <w:bookmarkEnd w:id="2"/>
      <w:r w:rsidR="00653664" w:rsidRPr="00653664">
        <w:rPr>
          <w:lang w:val="en-US"/>
        </w:rPr>
        <w:t>y</w:t>
      </w:r>
      <w:bookmarkEnd w:id="3"/>
    </w:p>
    <w:tbl>
      <w:tblPr>
        <w:tblW w:w="93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021"/>
        <w:gridCol w:w="1665"/>
        <w:gridCol w:w="6670"/>
      </w:tblGrid>
      <w:tr w:rsidR="00F75DCA" w:rsidRPr="00653664" w14:paraId="23870641" w14:textId="77777777" w:rsidTr="007C3BFC">
        <w:tc>
          <w:tcPr>
            <w:tcW w:w="1021" w:type="dxa"/>
            <w:vAlign w:val="center"/>
          </w:tcPr>
          <w:p w14:paraId="44068A92" w14:textId="77777777" w:rsidR="00F75DCA" w:rsidRPr="00653664" w:rsidRDefault="00F75DCA" w:rsidP="000551FC">
            <w:pPr>
              <w:pStyle w:val="BodyText"/>
              <w:jc w:val="center"/>
              <w:rPr>
                <w:b/>
              </w:rPr>
            </w:pPr>
            <w:r w:rsidRPr="00653664">
              <w:rPr>
                <w:b/>
              </w:rPr>
              <w:t>Version</w:t>
            </w:r>
          </w:p>
        </w:tc>
        <w:tc>
          <w:tcPr>
            <w:tcW w:w="1665" w:type="dxa"/>
            <w:vAlign w:val="center"/>
          </w:tcPr>
          <w:p w14:paraId="49FEDA55" w14:textId="6410F0A2" w:rsidR="00F75DCA" w:rsidRPr="00653664" w:rsidRDefault="00F75DCA" w:rsidP="000551FC">
            <w:pPr>
              <w:pStyle w:val="BodyText"/>
              <w:jc w:val="center"/>
              <w:rPr>
                <w:b/>
              </w:rPr>
            </w:pPr>
            <w:r w:rsidRPr="00653664">
              <w:rPr>
                <w:b/>
              </w:rPr>
              <w:t>Dat</w:t>
            </w:r>
            <w:r w:rsidR="00653664" w:rsidRPr="00653664">
              <w:rPr>
                <w:b/>
              </w:rPr>
              <w:t>e</w:t>
            </w:r>
          </w:p>
        </w:tc>
        <w:tc>
          <w:tcPr>
            <w:tcW w:w="6670" w:type="dxa"/>
            <w:vAlign w:val="center"/>
          </w:tcPr>
          <w:p w14:paraId="510AB9CE" w14:textId="48F05712" w:rsidR="00F75DCA" w:rsidRPr="00653664" w:rsidRDefault="00653664" w:rsidP="000551FC">
            <w:pPr>
              <w:pStyle w:val="BodyText"/>
              <w:rPr>
                <w:b/>
              </w:rPr>
            </w:pPr>
            <w:r w:rsidRPr="00653664">
              <w:rPr>
                <w:b/>
              </w:rPr>
              <w:t>Release notes</w:t>
            </w:r>
          </w:p>
        </w:tc>
      </w:tr>
      <w:tr w:rsidR="001F03C4" w:rsidRPr="00653664" w14:paraId="2D50E4F8" w14:textId="77777777" w:rsidTr="007C3BFC">
        <w:tc>
          <w:tcPr>
            <w:tcW w:w="1021" w:type="dxa"/>
            <w:vAlign w:val="center"/>
          </w:tcPr>
          <w:p w14:paraId="0E07AD1B" w14:textId="3ADD2DC4" w:rsidR="001F03C4" w:rsidRPr="00653664" w:rsidRDefault="001F03C4" w:rsidP="001F03C4">
            <w:pPr>
              <w:pStyle w:val="BodyText"/>
              <w:jc w:val="center"/>
            </w:pPr>
            <w:r w:rsidRPr="00653664">
              <w:t>0.1.0</w:t>
            </w:r>
          </w:p>
        </w:tc>
        <w:tc>
          <w:tcPr>
            <w:tcW w:w="1665" w:type="dxa"/>
            <w:vAlign w:val="center"/>
          </w:tcPr>
          <w:p w14:paraId="57888ED8" w14:textId="53683316" w:rsidR="001F03C4" w:rsidRPr="00653664" w:rsidRDefault="001F03C4" w:rsidP="001F03C4">
            <w:pPr>
              <w:pStyle w:val="BodyText"/>
              <w:jc w:val="center"/>
            </w:pPr>
            <w:r w:rsidRPr="00653664">
              <w:t>2021-11-20</w:t>
            </w:r>
          </w:p>
        </w:tc>
        <w:tc>
          <w:tcPr>
            <w:tcW w:w="6670" w:type="dxa"/>
            <w:vAlign w:val="center"/>
          </w:tcPr>
          <w:p w14:paraId="2CDCCA7D" w14:textId="695F1216" w:rsidR="001F03C4" w:rsidRPr="00653664" w:rsidRDefault="001F03C4" w:rsidP="001F03C4">
            <w:pPr>
              <w:pStyle w:val="BodyText"/>
              <w:keepNext/>
            </w:pPr>
            <w:r w:rsidRPr="00653664">
              <w:rPr>
                <w:szCs w:val="22"/>
              </w:rPr>
              <w:t>Creation of the Document</w:t>
            </w:r>
          </w:p>
        </w:tc>
      </w:tr>
      <w:tr w:rsidR="001F03C4" w:rsidRPr="00653664" w14:paraId="699BA3E9" w14:textId="77777777" w:rsidTr="007C3BFC">
        <w:tc>
          <w:tcPr>
            <w:tcW w:w="1021" w:type="dxa"/>
            <w:vAlign w:val="center"/>
          </w:tcPr>
          <w:p w14:paraId="136CC37B" w14:textId="4EFE3E2C" w:rsidR="001F03C4" w:rsidRPr="00653664" w:rsidRDefault="001F03C4" w:rsidP="001F03C4">
            <w:pPr>
              <w:pStyle w:val="BodyText"/>
              <w:jc w:val="center"/>
            </w:pPr>
            <w:r w:rsidRPr="00653664">
              <w:t>0.1.1</w:t>
            </w:r>
          </w:p>
        </w:tc>
        <w:tc>
          <w:tcPr>
            <w:tcW w:w="1665" w:type="dxa"/>
            <w:vAlign w:val="center"/>
          </w:tcPr>
          <w:p w14:paraId="4E9400CD" w14:textId="33D17986" w:rsidR="001F03C4" w:rsidRPr="00653664" w:rsidRDefault="001F03C4" w:rsidP="001F03C4">
            <w:pPr>
              <w:pStyle w:val="BodyText"/>
              <w:jc w:val="center"/>
            </w:pPr>
            <w:r w:rsidRPr="00653664">
              <w:t>2021-12-15</w:t>
            </w:r>
          </w:p>
        </w:tc>
        <w:tc>
          <w:tcPr>
            <w:tcW w:w="6670" w:type="dxa"/>
            <w:vAlign w:val="center"/>
          </w:tcPr>
          <w:p w14:paraId="1EEF9E61" w14:textId="567CBE03" w:rsidR="001F03C4" w:rsidRPr="00653664" w:rsidRDefault="001F03C4" w:rsidP="001F03C4">
            <w:pPr>
              <w:pStyle w:val="BodyText"/>
              <w:keepNext/>
            </w:pPr>
            <w:r w:rsidRPr="00653664">
              <w:t>First working draft</w:t>
            </w:r>
          </w:p>
        </w:tc>
      </w:tr>
      <w:tr w:rsidR="001F03C4" w:rsidRPr="00653664" w14:paraId="3B493D01" w14:textId="77777777" w:rsidTr="007C3BFC">
        <w:tc>
          <w:tcPr>
            <w:tcW w:w="1021" w:type="dxa"/>
            <w:vAlign w:val="center"/>
          </w:tcPr>
          <w:p w14:paraId="12EC1616" w14:textId="0D9304C7" w:rsidR="001F03C4" w:rsidRPr="00653664" w:rsidRDefault="00553B85" w:rsidP="001F03C4">
            <w:pPr>
              <w:pStyle w:val="BodyText"/>
              <w:jc w:val="center"/>
            </w:pPr>
            <w:r>
              <w:t>1</w:t>
            </w:r>
            <w:r w:rsidR="00653664" w:rsidRPr="00653664">
              <w:t>.</w:t>
            </w:r>
            <w:r>
              <w:t>0</w:t>
            </w:r>
          </w:p>
        </w:tc>
        <w:tc>
          <w:tcPr>
            <w:tcW w:w="1665" w:type="dxa"/>
            <w:vAlign w:val="center"/>
          </w:tcPr>
          <w:p w14:paraId="061807D0" w14:textId="1EF093CE" w:rsidR="001F03C4" w:rsidRPr="00653664" w:rsidRDefault="00653664" w:rsidP="001F03C4">
            <w:pPr>
              <w:pStyle w:val="BodyText"/>
              <w:jc w:val="center"/>
            </w:pPr>
            <w:r w:rsidRPr="00653664">
              <w:t>2021-27-01</w:t>
            </w:r>
          </w:p>
        </w:tc>
        <w:tc>
          <w:tcPr>
            <w:tcW w:w="6670" w:type="dxa"/>
            <w:vAlign w:val="center"/>
          </w:tcPr>
          <w:p w14:paraId="62F0646B" w14:textId="09CE9FF1" w:rsidR="001F03C4" w:rsidRPr="00653664" w:rsidRDefault="00653664" w:rsidP="001F03C4">
            <w:pPr>
              <w:pStyle w:val="BodyText"/>
              <w:keepNext/>
            </w:pPr>
            <w:r w:rsidRPr="00653664">
              <w:t>Final Revision</w:t>
            </w:r>
          </w:p>
        </w:tc>
      </w:tr>
    </w:tbl>
    <w:p w14:paraId="03B62AEE" w14:textId="6F8B1127" w:rsidR="007C3BFC" w:rsidRPr="00653664" w:rsidRDefault="007C3BFC" w:rsidP="001D6912">
      <w:pPr>
        <w:pStyle w:val="Caption"/>
        <w:rPr>
          <w:lang w:val="en-US"/>
        </w:rPr>
      </w:pPr>
      <w:bookmarkStart w:id="4" w:name="_Toc462393266"/>
      <w:bookmarkStart w:id="5" w:name="_Toc397251737"/>
      <w:bookmarkStart w:id="6" w:name="_Toc132103306"/>
      <w:r w:rsidRPr="00653664">
        <w:rPr>
          <w:lang w:val="en-US"/>
        </w:rPr>
        <w:t xml:space="preserve">Tabelle </w:t>
      </w:r>
      <w:r w:rsidR="00383003" w:rsidRPr="00653664">
        <w:rPr>
          <w:lang w:val="en-US"/>
        </w:rPr>
        <w:fldChar w:fldCharType="begin"/>
      </w:r>
      <w:r w:rsidR="00383003" w:rsidRPr="00653664">
        <w:rPr>
          <w:lang w:val="en-US"/>
        </w:rPr>
        <w:instrText xml:space="preserve"> SEQ Tabelle \* ARABIC </w:instrText>
      </w:r>
      <w:r w:rsidR="00383003" w:rsidRPr="00653664">
        <w:rPr>
          <w:lang w:val="en-US"/>
        </w:rPr>
        <w:fldChar w:fldCharType="separate"/>
      </w:r>
      <w:r w:rsidR="001F03C4" w:rsidRPr="00653664">
        <w:rPr>
          <w:noProof/>
          <w:lang w:val="en-US"/>
        </w:rPr>
        <w:t>1</w:t>
      </w:r>
      <w:r w:rsidR="00383003" w:rsidRPr="00653664">
        <w:rPr>
          <w:noProof/>
          <w:lang w:val="en-US"/>
        </w:rPr>
        <w:fldChar w:fldCharType="end"/>
      </w:r>
      <w:r w:rsidRPr="00653664">
        <w:rPr>
          <w:lang w:val="en-US"/>
        </w:rPr>
        <w:t>: Version</w:t>
      </w:r>
      <w:bookmarkEnd w:id="4"/>
      <w:r w:rsidR="00653664" w:rsidRPr="00653664">
        <w:rPr>
          <w:lang w:val="en-US"/>
        </w:rPr>
        <w:t xml:space="preserve"> History</w:t>
      </w:r>
    </w:p>
    <w:bookmarkEnd w:id="5"/>
    <w:bookmarkEnd w:id="6"/>
    <w:p w14:paraId="7E999E96" w14:textId="77777777" w:rsidR="00823AE8" w:rsidRPr="00653664" w:rsidRDefault="00823AE8" w:rsidP="009B1029">
      <w:pPr>
        <w:rPr>
          <w:i/>
          <w:color w:val="4472C4" w:themeColor="accent5"/>
          <w:lang w:val="en-US"/>
        </w:rPr>
      </w:pPr>
    </w:p>
    <w:p w14:paraId="1F8591E0" w14:textId="63FD4F64" w:rsidR="00E40099" w:rsidRPr="00653664" w:rsidRDefault="00823AE8" w:rsidP="00B64C59">
      <w:pPr>
        <w:spacing w:after="120" w:line="240" w:lineRule="auto"/>
        <w:rPr>
          <w:i/>
          <w:color w:val="4472C4" w:themeColor="accent5"/>
          <w:lang w:val="en-US"/>
        </w:rPr>
      </w:pPr>
      <w:r w:rsidRPr="00653664">
        <w:rPr>
          <w:i/>
          <w:color w:val="4472C4" w:themeColor="accent5"/>
          <w:lang w:val="en-US"/>
        </w:rPr>
        <w:br w:type="page"/>
      </w:r>
    </w:p>
    <w:p w14:paraId="6239F632" w14:textId="15E1B490" w:rsidR="00A0185B" w:rsidRPr="00653664" w:rsidRDefault="00653664" w:rsidP="00A0185B">
      <w:pPr>
        <w:pStyle w:val="Heading1"/>
        <w:rPr>
          <w:lang w:val="en-US"/>
        </w:rPr>
      </w:pPr>
      <w:bookmarkStart w:id="7" w:name="_Toc94201424"/>
      <w:r w:rsidRPr="00653664">
        <w:rPr>
          <w:lang w:val="en-US"/>
        </w:rPr>
        <w:lastRenderedPageBreak/>
        <w:t>Introduction</w:t>
      </w:r>
      <w:bookmarkEnd w:id="7"/>
    </w:p>
    <w:p w14:paraId="214293AE" w14:textId="171A21AA" w:rsidR="00A46C7E" w:rsidRPr="00653664" w:rsidRDefault="00A46C7E" w:rsidP="00A46C7E">
      <w:pPr>
        <w:rPr>
          <w:lang w:val="en-US"/>
        </w:rPr>
      </w:pPr>
      <w:r w:rsidRPr="00653664">
        <w:rPr>
          <w:lang w:val="en-US"/>
        </w:rPr>
        <w:t xml:space="preserve">The PlantUML language provides an easy way for developers to quickly generate UML diagrams from text files. The goal of this project is to further simplify this process by providing a java software library to automatically generate UML sequence diagrams from the source code of valid java (1.8 extension) methods. </w:t>
      </w:r>
    </w:p>
    <w:p w14:paraId="5AE7DF97" w14:textId="3394B772" w:rsidR="001F03C4" w:rsidRPr="00653664" w:rsidRDefault="001F03C4" w:rsidP="001F03C4">
      <w:pPr>
        <w:rPr>
          <w:lang w:val="en-US"/>
        </w:rPr>
      </w:pPr>
      <w:r w:rsidRPr="00653664">
        <w:rPr>
          <w:lang w:val="en-US"/>
        </w:rPr>
        <w:t xml:space="preserve">The purpose of this document is to precisely describe the capabilities, functionality, and structure of the Gardener library </w:t>
      </w:r>
      <w:r w:rsidR="00A46C7E" w:rsidRPr="00653664">
        <w:rPr>
          <w:lang w:val="en-US"/>
        </w:rPr>
        <w:t>to</w:t>
      </w:r>
      <w:r w:rsidRPr="00653664">
        <w:rPr>
          <w:lang w:val="en-US"/>
        </w:rPr>
        <w:t xml:space="preserve"> provide stakeholders with a working understanding of the </w:t>
      </w:r>
      <w:r w:rsidR="00A46C7E" w:rsidRPr="00653664">
        <w:rPr>
          <w:lang w:val="en-US"/>
        </w:rPr>
        <w:t>project and help facilitate the operation of the Gardener software library</w:t>
      </w:r>
      <w:r w:rsidR="005D786C" w:rsidRPr="00653664">
        <w:rPr>
          <w:lang w:val="en-US"/>
        </w:rPr>
        <w:t xml:space="preserve"> by any stakeholders interested in</w:t>
      </w:r>
      <w:r w:rsidR="00A46C7E" w:rsidRPr="00653664">
        <w:rPr>
          <w:lang w:val="en-US"/>
        </w:rPr>
        <w:t xml:space="preserve"> </w:t>
      </w:r>
      <w:r w:rsidR="005D786C" w:rsidRPr="00653664">
        <w:rPr>
          <w:lang w:val="en-US"/>
        </w:rPr>
        <w:t xml:space="preserve">automatically </w:t>
      </w:r>
      <w:r w:rsidR="00A46C7E" w:rsidRPr="00653664">
        <w:rPr>
          <w:lang w:val="en-US"/>
        </w:rPr>
        <w:t>creatin</w:t>
      </w:r>
      <w:r w:rsidR="005D786C" w:rsidRPr="00653664">
        <w:rPr>
          <w:lang w:val="en-US"/>
        </w:rPr>
        <w:t>g</w:t>
      </w:r>
      <w:r w:rsidR="00A46C7E" w:rsidRPr="00653664">
        <w:rPr>
          <w:lang w:val="en-US"/>
        </w:rPr>
        <w:t xml:space="preserve"> plantUML sequence diagrams from the source code of valid java (1.8 extension) methods.</w:t>
      </w:r>
    </w:p>
    <w:p w14:paraId="71F0CE37" w14:textId="36350032" w:rsidR="001F03C4" w:rsidRPr="00653664" w:rsidRDefault="001F03C4" w:rsidP="001F03C4">
      <w:pPr>
        <w:rPr>
          <w:lang w:val="en-US"/>
        </w:rPr>
      </w:pPr>
      <w:r w:rsidRPr="00653664">
        <w:rPr>
          <w:lang w:val="en-US"/>
        </w:rPr>
        <w:t>To accomplish this,</w:t>
      </w:r>
      <w:r w:rsidR="00CB7840" w:rsidRPr="00653664">
        <w:rPr>
          <w:lang w:val="en-US"/>
        </w:rPr>
        <w:t xml:space="preserve"> a precise description of the total system as well as every contained subsystem and how</w:t>
      </w:r>
      <w:r w:rsidR="004546C2" w:rsidRPr="00653664">
        <w:rPr>
          <w:lang w:val="en-US"/>
        </w:rPr>
        <w:t xml:space="preserve"> each subsystem</w:t>
      </w:r>
      <w:r w:rsidR="00CB7840" w:rsidRPr="00653664">
        <w:rPr>
          <w:lang w:val="en-US"/>
        </w:rPr>
        <w:t xml:space="preserve"> relate</w:t>
      </w:r>
      <w:r w:rsidR="004546C2" w:rsidRPr="00653664">
        <w:rPr>
          <w:lang w:val="en-US"/>
        </w:rPr>
        <w:t>s</w:t>
      </w:r>
      <w:r w:rsidR="00CB7840" w:rsidRPr="00653664">
        <w:rPr>
          <w:lang w:val="en-US"/>
        </w:rPr>
        <w:t xml:space="preserve"> to </w:t>
      </w:r>
      <w:r w:rsidR="009D5875" w:rsidRPr="00653664">
        <w:rPr>
          <w:lang w:val="en-US"/>
        </w:rPr>
        <w:t>the</w:t>
      </w:r>
      <w:r w:rsidR="004546C2" w:rsidRPr="00653664">
        <w:rPr>
          <w:lang w:val="en-US"/>
        </w:rPr>
        <w:t xml:space="preserve"> other</w:t>
      </w:r>
      <w:r w:rsidR="009D5875" w:rsidRPr="00653664">
        <w:rPr>
          <w:lang w:val="en-US"/>
        </w:rPr>
        <w:t>s</w:t>
      </w:r>
      <w:r w:rsidR="00CB7840" w:rsidRPr="00653664">
        <w:rPr>
          <w:lang w:val="en-US"/>
        </w:rPr>
        <w:t xml:space="preserve"> is provided inside this document.</w:t>
      </w:r>
    </w:p>
    <w:p w14:paraId="3E23FF81" w14:textId="4C1CC91D" w:rsidR="001F03C4" w:rsidRPr="00653664" w:rsidRDefault="001F03C4" w:rsidP="001F03C4">
      <w:pPr>
        <w:rPr>
          <w:lang w:val="en-US"/>
        </w:rPr>
      </w:pPr>
      <w:r w:rsidRPr="00653664">
        <w:rPr>
          <w:lang w:val="en-US"/>
        </w:rPr>
        <w:t>This document also deals with the general description of the</w:t>
      </w:r>
      <w:r w:rsidR="00563EF9">
        <w:rPr>
          <w:lang w:val="en-US"/>
        </w:rPr>
        <w:t xml:space="preserve"> </w:t>
      </w:r>
      <w:r w:rsidRPr="00653664">
        <w:rPr>
          <w:lang w:val="en-US"/>
        </w:rPr>
        <w:t>Project</w:t>
      </w:r>
      <w:r w:rsidR="00A46C7E" w:rsidRPr="00653664">
        <w:rPr>
          <w:lang w:val="en-US"/>
        </w:rPr>
        <w:t xml:space="preserve"> </w:t>
      </w:r>
      <w:r w:rsidR="000D445B" w:rsidRPr="00653664">
        <w:rPr>
          <w:lang w:val="en-US"/>
        </w:rPr>
        <w:t>software architecture</w:t>
      </w:r>
      <w:r w:rsidRPr="00653664">
        <w:rPr>
          <w:lang w:val="en-US"/>
        </w:rPr>
        <w:t xml:space="preserve"> and the </w:t>
      </w:r>
      <w:r w:rsidR="00A46C7E" w:rsidRPr="00653664">
        <w:rPr>
          <w:lang w:val="en-US"/>
        </w:rPr>
        <w:t>description</w:t>
      </w:r>
      <w:r w:rsidRPr="00653664">
        <w:rPr>
          <w:lang w:val="en-US"/>
        </w:rPr>
        <w:t xml:space="preserve"> of the specific developed</w:t>
      </w:r>
      <w:r w:rsidR="00741F13" w:rsidRPr="00653664">
        <w:rPr>
          <w:lang w:val="en-US"/>
        </w:rPr>
        <w:t xml:space="preserve"> system</w:t>
      </w:r>
      <w:r w:rsidRPr="00653664">
        <w:rPr>
          <w:lang w:val="en-US"/>
        </w:rPr>
        <w:t>.</w:t>
      </w:r>
    </w:p>
    <w:p w14:paraId="386E5AE8" w14:textId="07DBACD6" w:rsidR="00391CFE" w:rsidRPr="00391CFE" w:rsidRDefault="001F03C4" w:rsidP="00391CFE">
      <w:pPr>
        <w:rPr>
          <w:lang w:val="en-US"/>
        </w:rPr>
      </w:pPr>
      <w:r w:rsidRPr="00653664">
        <w:rPr>
          <w:lang w:val="en-US"/>
        </w:rPr>
        <w:t>The document is intended for both the stakeholders and the developers of the Gardener library and will be proposed to the primary stakeholders for approval.</w:t>
      </w:r>
    </w:p>
    <w:p w14:paraId="3AA2433A" w14:textId="5806D1B2" w:rsidR="00A0185B" w:rsidRPr="00653664" w:rsidRDefault="00653664" w:rsidP="00A0185B">
      <w:pPr>
        <w:pStyle w:val="Heading1"/>
        <w:rPr>
          <w:lang w:val="en-US"/>
        </w:rPr>
      </w:pPr>
      <w:bookmarkStart w:id="8" w:name="_Toc94201425"/>
      <w:r w:rsidRPr="00653664">
        <w:rPr>
          <w:lang w:val="en-US"/>
        </w:rPr>
        <w:t>System Description</w:t>
      </w:r>
      <w:bookmarkEnd w:id="8"/>
    </w:p>
    <w:p w14:paraId="4C4F9941" w14:textId="36CC6E51" w:rsidR="002C7C83" w:rsidRPr="00653664" w:rsidRDefault="002C7C83" w:rsidP="002C7C83">
      <w:pPr>
        <w:rPr>
          <w:lang w:val="en-US"/>
        </w:rPr>
      </w:pPr>
      <w:r w:rsidRPr="00653664">
        <w:rPr>
          <w:lang w:val="en-US"/>
        </w:rPr>
        <w:t>The developed system can be broadly divided into three component subsystems.</w:t>
      </w:r>
    </w:p>
    <w:p w14:paraId="70A42695" w14:textId="4E49B1E4" w:rsidR="002C7C83" w:rsidRPr="00653664" w:rsidRDefault="002C7C83" w:rsidP="002C7C83">
      <w:pPr>
        <w:rPr>
          <w:lang w:val="en-US"/>
        </w:rPr>
      </w:pPr>
      <w:r w:rsidRPr="00653664">
        <w:rPr>
          <w:lang w:val="en-US"/>
        </w:rPr>
        <w:t>The parsing subsystem</w:t>
      </w:r>
      <w:r w:rsidR="00683A0A" w:rsidRPr="00653664">
        <w:rPr>
          <w:lang w:val="en-US"/>
        </w:rPr>
        <w:t>,</w:t>
      </w:r>
      <w:r w:rsidRPr="00653664">
        <w:rPr>
          <w:lang w:val="en-US"/>
        </w:rPr>
        <w:t xml:space="preserve"> responsible for the extraction of information from the java source code provided by the user of the library</w:t>
      </w:r>
      <w:r w:rsidR="00683A0A" w:rsidRPr="00653664">
        <w:rPr>
          <w:lang w:val="en-US"/>
        </w:rPr>
        <w:t>, u</w:t>
      </w:r>
      <w:r w:rsidRPr="00653664">
        <w:rPr>
          <w:lang w:val="en-US"/>
        </w:rPr>
        <w:t>ses a combination of the java built in reflection API and</w:t>
      </w:r>
      <w:r w:rsidR="0042752F" w:rsidRPr="00653664">
        <w:rPr>
          <w:lang w:val="en-US"/>
        </w:rPr>
        <w:t xml:space="preserve"> the </w:t>
      </w:r>
      <w:r w:rsidRPr="00653664">
        <w:rPr>
          <w:lang w:val="en-US"/>
        </w:rPr>
        <w:t xml:space="preserve">parsing of an abstract syntax tree generated by the </w:t>
      </w:r>
      <w:r w:rsidR="00683A0A" w:rsidRPr="00653664">
        <w:rPr>
          <w:lang w:val="en-US"/>
        </w:rPr>
        <w:t>JavaParser library (</w:t>
      </w:r>
      <w:hyperlink r:id="rId9" w:history="1">
        <w:r w:rsidR="00683A0A" w:rsidRPr="00653664">
          <w:rPr>
            <w:rStyle w:val="Hyperlink"/>
            <w:lang w:val="en-US"/>
          </w:rPr>
          <w:t>JavaParser - Home</w:t>
        </w:r>
      </w:hyperlink>
      <w:r w:rsidR="00683A0A" w:rsidRPr="00653664">
        <w:rPr>
          <w:lang w:val="en-US"/>
        </w:rPr>
        <w:t>) to extract as much information as necessary to create the appropriate plantUML sequence diagram from the java source code provided by the user.</w:t>
      </w:r>
    </w:p>
    <w:p w14:paraId="5148888A" w14:textId="3D94A5D1" w:rsidR="00683A0A" w:rsidRPr="00653664" w:rsidRDefault="00683A0A" w:rsidP="002C7C83">
      <w:pPr>
        <w:rPr>
          <w:lang w:val="en-US"/>
        </w:rPr>
      </w:pPr>
      <w:r w:rsidRPr="00653664">
        <w:rPr>
          <w:lang w:val="en-US"/>
        </w:rPr>
        <w:t xml:space="preserve">The </w:t>
      </w:r>
      <w:r w:rsidR="00820997">
        <w:rPr>
          <w:lang w:val="en-US"/>
        </w:rPr>
        <w:t>i</w:t>
      </w:r>
      <w:r w:rsidR="0073400B" w:rsidRPr="00653664">
        <w:rPr>
          <w:lang w:val="en-US"/>
        </w:rPr>
        <w:t>nput/</w:t>
      </w:r>
      <w:r w:rsidR="00820997">
        <w:rPr>
          <w:lang w:val="en-US"/>
        </w:rPr>
        <w:t>o</w:t>
      </w:r>
      <w:r w:rsidR="0073400B" w:rsidRPr="00653664">
        <w:rPr>
          <w:lang w:val="en-US"/>
        </w:rPr>
        <w:t xml:space="preserve">utput subsystem is responsible for storing the information obtained by the parsing subsystem in a format that allows the creation of the necessary plantUML syntax text file needed by the </w:t>
      </w:r>
      <w:r w:rsidR="00820997">
        <w:rPr>
          <w:lang w:val="en-US"/>
        </w:rPr>
        <w:t>plantuml software</w:t>
      </w:r>
      <w:r w:rsidR="0073400B" w:rsidRPr="00653664">
        <w:rPr>
          <w:lang w:val="en-US"/>
        </w:rPr>
        <w:t xml:space="preserve"> library to generate the appropriate sequence diagram</w:t>
      </w:r>
      <w:r w:rsidR="001D7BDE" w:rsidRPr="00653664">
        <w:rPr>
          <w:lang w:val="en-US"/>
        </w:rPr>
        <w:t xml:space="preserve"> image</w:t>
      </w:r>
      <w:r w:rsidR="0073400B" w:rsidRPr="00653664">
        <w:rPr>
          <w:lang w:val="en-US"/>
        </w:rPr>
        <w:t xml:space="preserve">. This subsystem is also responsible for generating </w:t>
      </w:r>
      <w:r w:rsidR="001D7BDE" w:rsidRPr="00653664">
        <w:rPr>
          <w:lang w:val="en-US"/>
        </w:rPr>
        <w:t>the</w:t>
      </w:r>
      <w:r w:rsidR="0073400B" w:rsidRPr="00653664">
        <w:rPr>
          <w:lang w:val="en-US"/>
        </w:rPr>
        <w:t xml:space="preserve"> plantUML syntax text file from the stored information</w:t>
      </w:r>
      <w:r w:rsidR="001D7BDE" w:rsidRPr="00653664">
        <w:rPr>
          <w:lang w:val="en-US"/>
        </w:rPr>
        <w:t xml:space="preserve"> using the java built in </w:t>
      </w:r>
      <w:r w:rsidR="000D445B" w:rsidRPr="00653664">
        <w:rPr>
          <w:lang w:val="en-US"/>
        </w:rPr>
        <w:t>i</w:t>
      </w:r>
      <w:r w:rsidR="001D7BDE" w:rsidRPr="00653664">
        <w:rPr>
          <w:lang w:val="en-US"/>
        </w:rPr>
        <w:t>nput/output API</w:t>
      </w:r>
      <w:r w:rsidR="0073400B" w:rsidRPr="00653664">
        <w:rPr>
          <w:lang w:val="en-US"/>
        </w:rPr>
        <w:t>.</w:t>
      </w:r>
    </w:p>
    <w:p w14:paraId="17D73B7F" w14:textId="7460105A" w:rsidR="006816F7" w:rsidRPr="00653664" w:rsidRDefault="0073400B" w:rsidP="002C7C83">
      <w:pPr>
        <w:rPr>
          <w:lang w:val="en-US"/>
        </w:rPr>
      </w:pPr>
      <w:r w:rsidRPr="00653664">
        <w:rPr>
          <w:lang w:val="en-US"/>
        </w:rPr>
        <w:t xml:space="preserve">The user interface subsystem </w:t>
      </w:r>
      <w:r w:rsidR="00604A76" w:rsidRPr="00653664">
        <w:rPr>
          <w:lang w:val="en-US"/>
        </w:rPr>
        <w:t>is responsible for letting the user of the library configure the library to achieve the desired results when generating th</w:t>
      </w:r>
      <w:r w:rsidR="00540772" w:rsidRPr="00653664">
        <w:rPr>
          <w:lang w:val="en-US"/>
        </w:rPr>
        <w:t>e</w:t>
      </w:r>
      <w:r w:rsidR="00604A76" w:rsidRPr="00653664">
        <w:rPr>
          <w:lang w:val="en-US"/>
        </w:rPr>
        <w:t xml:space="preserve"> plantUML sequence diagram. It is also responsible for managing the other subsystems and passing on the appropriate information as provided by the user of the library to those parts of the system where the information is needed.</w:t>
      </w:r>
    </w:p>
    <w:p w14:paraId="2460507F" w14:textId="11824ABD" w:rsidR="00587CDD" w:rsidRDefault="00587CDD" w:rsidP="002C7C83">
      <w:pPr>
        <w:rPr>
          <w:lang w:val="en-US"/>
        </w:rPr>
      </w:pPr>
      <w:r w:rsidRPr="00653664">
        <w:rPr>
          <w:lang w:val="en-US"/>
        </w:rPr>
        <w:t xml:space="preserve">A messaging system based around </w:t>
      </w:r>
      <w:r w:rsidR="001A2DAA" w:rsidRPr="00653664">
        <w:rPr>
          <w:lang w:val="en-US"/>
        </w:rPr>
        <w:t xml:space="preserve">events </w:t>
      </w:r>
      <w:r w:rsidRPr="00653664">
        <w:rPr>
          <w:lang w:val="en-US"/>
        </w:rPr>
        <w:t>is also used to communicate information between different subsystems</w:t>
      </w:r>
      <w:r w:rsidR="001A2DAA" w:rsidRPr="00653664">
        <w:rPr>
          <w:lang w:val="en-US"/>
        </w:rPr>
        <w:t>.</w:t>
      </w:r>
    </w:p>
    <w:p w14:paraId="4E79E297" w14:textId="34F6A1F5" w:rsidR="00B64C59" w:rsidRDefault="00B64C59" w:rsidP="002C7C83">
      <w:pPr>
        <w:rPr>
          <w:lang w:val="en-US"/>
        </w:rPr>
      </w:pPr>
    </w:p>
    <w:p w14:paraId="74B00B71" w14:textId="77777777" w:rsidR="00B64C59" w:rsidRPr="00653664" w:rsidRDefault="00B64C59" w:rsidP="002C7C83">
      <w:pPr>
        <w:rPr>
          <w:lang w:val="en-US"/>
        </w:rPr>
      </w:pPr>
    </w:p>
    <w:p w14:paraId="757F2346" w14:textId="2EBF8A45" w:rsidR="00B07EF0" w:rsidRPr="00653664" w:rsidRDefault="00653664" w:rsidP="00B07EF0">
      <w:pPr>
        <w:pStyle w:val="Heading2"/>
        <w:rPr>
          <w:lang w:val="en-US"/>
        </w:rPr>
      </w:pPr>
      <w:bookmarkStart w:id="9" w:name="_Toc94201426"/>
      <w:r w:rsidRPr="00653664">
        <w:rPr>
          <w:lang w:val="en-US"/>
        </w:rPr>
        <w:lastRenderedPageBreak/>
        <w:t>External Interfaces of the system</w:t>
      </w:r>
      <w:bookmarkEnd w:id="9"/>
    </w:p>
    <w:p w14:paraId="536D4606" w14:textId="77777777" w:rsidR="006816F7" w:rsidRPr="00653664" w:rsidRDefault="006816F7" w:rsidP="00F137C1">
      <w:pPr>
        <w:spacing w:after="120" w:line="240" w:lineRule="auto"/>
        <w:rPr>
          <w:lang w:val="en-US"/>
        </w:rPr>
      </w:pPr>
    </w:p>
    <w:p w14:paraId="545BF834" w14:textId="42327B1C" w:rsidR="006816F7" w:rsidRPr="00653664" w:rsidRDefault="006816F7" w:rsidP="00F137C1">
      <w:pPr>
        <w:spacing w:after="120" w:line="240" w:lineRule="auto"/>
        <w:rPr>
          <w:lang w:val="en-US"/>
        </w:rPr>
      </w:pPr>
      <w:r w:rsidRPr="00653664">
        <w:rPr>
          <w:lang w:val="en-US"/>
        </w:rPr>
        <w:t>The external interfaces of the system</w:t>
      </w:r>
      <w:r w:rsidR="0042752F" w:rsidRPr="00653664">
        <w:rPr>
          <w:lang w:val="en-US"/>
        </w:rPr>
        <w:t xml:space="preserve"> the user needs to interact with are</w:t>
      </w:r>
      <w:r w:rsidR="006A1FC6" w:rsidRPr="00653664">
        <w:rPr>
          <w:lang w:val="en-US"/>
        </w:rPr>
        <w:t xml:space="preserve"> totally</w:t>
      </w:r>
      <w:r w:rsidRPr="00653664">
        <w:rPr>
          <w:lang w:val="en-US"/>
        </w:rPr>
        <w:t xml:space="preserve"> contained in the user interface subsystem.</w:t>
      </w:r>
    </w:p>
    <w:p w14:paraId="4A64E229" w14:textId="0B642049" w:rsidR="006A1FC6" w:rsidRPr="00653664" w:rsidRDefault="006816F7" w:rsidP="00F137C1">
      <w:pPr>
        <w:spacing w:after="120" w:line="240" w:lineRule="auto"/>
        <w:rPr>
          <w:lang w:val="en-US"/>
        </w:rPr>
      </w:pPr>
      <w:r w:rsidRPr="00653664">
        <w:rPr>
          <w:lang w:val="en-US"/>
        </w:rPr>
        <w:t xml:space="preserve">The main goal of the gardener library is to reduce the effort required for creating plantUML sequence diagrams of a given java method. </w:t>
      </w:r>
      <w:r w:rsidR="006A1FC6" w:rsidRPr="00653664">
        <w:rPr>
          <w:lang w:val="en-US"/>
        </w:rPr>
        <w:t>To</w:t>
      </w:r>
      <w:r w:rsidRPr="00653664">
        <w:rPr>
          <w:lang w:val="en-US"/>
        </w:rPr>
        <w:t xml:space="preserve"> accomplish this goal, a lot of effort was put into minimizing the required user input at all stages of the process.</w:t>
      </w:r>
    </w:p>
    <w:p w14:paraId="6A815D1E" w14:textId="77777777" w:rsidR="009276A9" w:rsidRPr="00653664" w:rsidRDefault="006A1FC6" w:rsidP="00F137C1">
      <w:pPr>
        <w:spacing w:after="120" w:line="240" w:lineRule="auto"/>
        <w:rPr>
          <w:lang w:val="en-US"/>
        </w:rPr>
      </w:pPr>
      <w:r w:rsidRPr="00653664">
        <w:rPr>
          <w:lang w:val="en-US"/>
        </w:rPr>
        <w:t xml:space="preserve">A user interacts with the library by simply instantiating a diagram generator object and specifying the desired parsing behavior. The user can then request the diagram generator object to create a sequence diagram from a specific java source code file. </w:t>
      </w:r>
    </w:p>
    <w:p w14:paraId="53AD4FDE" w14:textId="1415C749" w:rsidR="009276A9" w:rsidRPr="00653664" w:rsidRDefault="006A1FC6" w:rsidP="00F137C1">
      <w:pPr>
        <w:spacing w:after="120" w:line="240" w:lineRule="auto"/>
        <w:rPr>
          <w:lang w:val="en-US"/>
        </w:rPr>
      </w:pPr>
      <w:r w:rsidRPr="00653664">
        <w:rPr>
          <w:lang w:val="en-US"/>
        </w:rPr>
        <w:t>The minimum amount of information required to carry out this operation must also be passed to the diagram generator object.</w:t>
      </w:r>
      <w:r w:rsidR="009276A9" w:rsidRPr="00653664">
        <w:rPr>
          <w:lang w:val="en-US"/>
        </w:rPr>
        <w:t xml:space="preserve"> This information includes:</w:t>
      </w:r>
    </w:p>
    <w:p w14:paraId="228AFAC3" w14:textId="0B4CD086" w:rsidR="009276A9" w:rsidRPr="00653664" w:rsidRDefault="009276A9" w:rsidP="009276A9">
      <w:pPr>
        <w:pStyle w:val="ListParagraph"/>
        <w:numPr>
          <w:ilvl w:val="0"/>
          <w:numId w:val="10"/>
        </w:numPr>
        <w:spacing w:after="120" w:line="240" w:lineRule="auto"/>
        <w:rPr>
          <w:lang w:val="en-US"/>
        </w:rPr>
      </w:pPr>
      <w:r w:rsidRPr="00653664">
        <w:rPr>
          <w:lang w:val="en-US"/>
        </w:rPr>
        <w:t>A file path to the file containing the source code of the method the user wishes to make a diagram of as a java string</w:t>
      </w:r>
    </w:p>
    <w:p w14:paraId="378AC732" w14:textId="71192293" w:rsidR="009276A9" w:rsidRPr="00653664" w:rsidRDefault="009276A9" w:rsidP="009276A9">
      <w:pPr>
        <w:pStyle w:val="ListParagraph"/>
        <w:numPr>
          <w:ilvl w:val="0"/>
          <w:numId w:val="10"/>
        </w:numPr>
        <w:spacing w:after="120" w:line="240" w:lineRule="auto"/>
        <w:rPr>
          <w:lang w:val="en-US"/>
        </w:rPr>
      </w:pPr>
      <w:r w:rsidRPr="00653664">
        <w:rPr>
          <w:lang w:val="en-US"/>
        </w:rPr>
        <w:t>A file path to the location the user wants the final sequence diagram syntax file and image to be stored in as a java string</w:t>
      </w:r>
    </w:p>
    <w:p w14:paraId="4FA9F44F" w14:textId="7B9B034C" w:rsidR="009276A9" w:rsidRPr="00653664" w:rsidRDefault="009276A9" w:rsidP="009276A9">
      <w:pPr>
        <w:pStyle w:val="ListParagraph"/>
        <w:numPr>
          <w:ilvl w:val="0"/>
          <w:numId w:val="10"/>
        </w:numPr>
        <w:spacing w:after="120" w:line="240" w:lineRule="auto"/>
        <w:rPr>
          <w:lang w:val="en-US"/>
        </w:rPr>
      </w:pPr>
      <w:r w:rsidRPr="00653664">
        <w:rPr>
          <w:lang w:val="en-US"/>
        </w:rPr>
        <w:t>The name of the method the user wants to generate a sequence diagram of as a java string</w:t>
      </w:r>
    </w:p>
    <w:p w14:paraId="202D1ADD" w14:textId="0F8BB8A3" w:rsidR="009276A9" w:rsidRPr="00653664" w:rsidRDefault="009276A9" w:rsidP="009276A9">
      <w:pPr>
        <w:pStyle w:val="ListParagraph"/>
        <w:numPr>
          <w:ilvl w:val="0"/>
          <w:numId w:val="10"/>
        </w:numPr>
        <w:spacing w:after="120" w:line="240" w:lineRule="auto"/>
        <w:rPr>
          <w:lang w:val="en-US"/>
        </w:rPr>
      </w:pPr>
      <w:r w:rsidRPr="00653664">
        <w:rPr>
          <w:lang w:val="en-US"/>
        </w:rPr>
        <w:t>The instantiated class that defines the method the user wants to generate a sequence diagram as a java object</w:t>
      </w:r>
    </w:p>
    <w:p w14:paraId="21356D07" w14:textId="48F98C7C" w:rsidR="009276A9" w:rsidRPr="00653664" w:rsidRDefault="009276A9" w:rsidP="009276A9">
      <w:pPr>
        <w:pStyle w:val="ListParagraph"/>
        <w:numPr>
          <w:ilvl w:val="0"/>
          <w:numId w:val="10"/>
        </w:numPr>
        <w:spacing w:after="120" w:line="240" w:lineRule="auto"/>
        <w:rPr>
          <w:lang w:val="en-US"/>
        </w:rPr>
      </w:pPr>
      <w:r w:rsidRPr="00653664">
        <w:rPr>
          <w:lang w:val="en-US"/>
        </w:rPr>
        <w:t>The name of the class that defines the method the user wants to generate a sequence diagram of as a java string</w:t>
      </w:r>
    </w:p>
    <w:p w14:paraId="4CD16D72" w14:textId="288F5753" w:rsidR="009276A9" w:rsidRPr="00653664" w:rsidRDefault="009276A9" w:rsidP="009276A9">
      <w:pPr>
        <w:pStyle w:val="ListParagraph"/>
        <w:numPr>
          <w:ilvl w:val="0"/>
          <w:numId w:val="10"/>
        </w:numPr>
        <w:spacing w:after="120" w:line="240" w:lineRule="auto"/>
        <w:rPr>
          <w:lang w:val="en-US"/>
        </w:rPr>
      </w:pPr>
      <w:r w:rsidRPr="00653664">
        <w:rPr>
          <w:lang w:val="en-US"/>
        </w:rPr>
        <w:t>The name of the package that contains the class that defines the method the user wants to generate a sequence diagram of as a java string</w:t>
      </w:r>
    </w:p>
    <w:p w14:paraId="1E15E2AC" w14:textId="6F3C3EAF" w:rsidR="009276A9" w:rsidRPr="00653664" w:rsidRDefault="009276A9" w:rsidP="009276A9">
      <w:pPr>
        <w:pStyle w:val="ListParagraph"/>
        <w:numPr>
          <w:ilvl w:val="0"/>
          <w:numId w:val="10"/>
        </w:numPr>
        <w:spacing w:after="120" w:line="240" w:lineRule="auto"/>
        <w:rPr>
          <w:lang w:val="en-US"/>
        </w:rPr>
      </w:pPr>
      <w:r w:rsidRPr="00653664">
        <w:rPr>
          <w:lang w:val="en-US"/>
        </w:rPr>
        <w:t xml:space="preserve">A </w:t>
      </w:r>
      <w:r w:rsidR="00B65613" w:rsidRPr="00653664">
        <w:rPr>
          <w:lang w:val="en-US"/>
        </w:rPr>
        <w:t>collection of java class objects that correspond to the types of every argument to the method the user wants to generate a sequence diagram of as a java vararg</w:t>
      </w:r>
    </w:p>
    <w:p w14:paraId="7CC2FF44" w14:textId="0AAA2696" w:rsidR="00830396" w:rsidRDefault="00B65613" w:rsidP="00F137C1">
      <w:pPr>
        <w:spacing w:after="120" w:line="240" w:lineRule="auto"/>
        <w:rPr>
          <w:lang w:val="en-US"/>
        </w:rPr>
      </w:pPr>
      <w:r w:rsidRPr="00653664">
        <w:rPr>
          <w:lang w:val="en-US"/>
        </w:rPr>
        <w:t>To remain as flexible as possible, the specifics of how a user instantiates and interacts with the diagram generator object</w:t>
      </w:r>
      <w:r w:rsidR="004D72F1" w:rsidRPr="00653664">
        <w:rPr>
          <w:lang w:val="en-US"/>
        </w:rPr>
        <w:t xml:space="preserve"> as well as the specifics of how a user obtains the necessary information at runtime</w:t>
      </w:r>
      <w:r w:rsidRPr="00653664">
        <w:rPr>
          <w:lang w:val="en-US"/>
        </w:rPr>
        <w:t xml:space="preserve"> are left</w:t>
      </w:r>
      <w:r w:rsidR="00CE2803" w:rsidRPr="00653664">
        <w:rPr>
          <w:lang w:val="en-US"/>
        </w:rPr>
        <w:t xml:space="preserve"> unspecified. This means that sequence diagram generation can be carried out by the user inside of any context if the user is able to provide the necessary </w:t>
      </w:r>
      <w:r w:rsidR="00885390" w:rsidRPr="00653664">
        <w:rPr>
          <w:lang w:val="en-US"/>
        </w:rPr>
        <w:t>information.</w:t>
      </w:r>
    </w:p>
    <w:p w14:paraId="3C96EBEF" w14:textId="77777777" w:rsidR="00820997" w:rsidRPr="00653664" w:rsidRDefault="00820997" w:rsidP="00F137C1">
      <w:pPr>
        <w:spacing w:after="120" w:line="240" w:lineRule="auto"/>
        <w:rPr>
          <w:lang w:val="en-US"/>
        </w:rPr>
      </w:pPr>
    </w:p>
    <w:p w14:paraId="4CF99396" w14:textId="67CA8269" w:rsidR="00B07EF0" w:rsidRPr="00820997" w:rsidRDefault="00653664" w:rsidP="004605E1">
      <w:pPr>
        <w:pStyle w:val="Heading2"/>
        <w:rPr>
          <w:lang w:val="en-US"/>
        </w:rPr>
      </w:pPr>
      <w:bookmarkStart w:id="10" w:name="_Toc94201427"/>
      <w:r>
        <w:rPr>
          <w:lang w:val="en-US"/>
        </w:rPr>
        <w:t>Architectural Description</w:t>
      </w:r>
      <w:bookmarkEnd w:id="10"/>
    </w:p>
    <w:p w14:paraId="1BD934E0" w14:textId="2758D37A" w:rsidR="004605E1" w:rsidRPr="00653664" w:rsidRDefault="004605E1" w:rsidP="004605E1">
      <w:pPr>
        <w:rPr>
          <w:lang w:val="en-US"/>
        </w:rPr>
      </w:pPr>
      <w:r w:rsidRPr="00653664">
        <w:rPr>
          <w:lang w:val="en-US"/>
        </w:rPr>
        <w:t xml:space="preserve">The gardener library is designed around a three-tier software architecture.  The three subsystems mentioned in the system description correspond broadly to each architecture tier. </w:t>
      </w:r>
    </w:p>
    <w:p w14:paraId="4AC47276" w14:textId="2A642B7B" w:rsidR="004605E1" w:rsidRPr="00653664" w:rsidRDefault="004605E1" w:rsidP="004605E1">
      <w:pPr>
        <w:rPr>
          <w:lang w:val="en-US"/>
        </w:rPr>
      </w:pPr>
      <w:r w:rsidRPr="00653664">
        <w:rPr>
          <w:lang w:val="en-US"/>
        </w:rPr>
        <w:t>The user interface subsystem corresponds to the presentation tier.</w:t>
      </w:r>
    </w:p>
    <w:p w14:paraId="5FE4CB20" w14:textId="215D24C5" w:rsidR="006F1891" w:rsidRPr="00653664" w:rsidRDefault="006F1891" w:rsidP="004605E1">
      <w:pPr>
        <w:rPr>
          <w:lang w:val="en-US"/>
        </w:rPr>
      </w:pPr>
      <w:r w:rsidRPr="00653664">
        <w:rPr>
          <w:lang w:val="en-US"/>
        </w:rPr>
        <w:t>The user interface subsystem consists of a single module. T</w:t>
      </w:r>
      <w:r w:rsidR="00D33580" w:rsidRPr="00653664">
        <w:rPr>
          <w:lang w:val="en-US"/>
        </w:rPr>
        <w:t>he sequence diagram generator</w:t>
      </w:r>
      <w:r w:rsidRPr="00653664">
        <w:rPr>
          <w:lang w:val="en-US"/>
        </w:rPr>
        <w:t xml:space="preserve"> </w:t>
      </w:r>
      <w:r w:rsidR="003F5BDC" w:rsidRPr="00653664">
        <w:rPr>
          <w:lang w:val="en-US"/>
        </w:rPr>
        <w:t>module</w:t>
      </w:r>
    </w:p>
    <w:p w14:paraId="5B39A15F" w14:textId="38BC1E13" w:rsidR="00AE0FB6" w:rsidRPr="00653664" w:rsidRDefault="00AE0FB6" w:rsidP="004605E1">
      <w:pPr>
        <w:rPr>
          <w:lang w:val="en-US"/>
        </w:rPr>
      </w:pPr>
      <w:r w:rsidRPr="00653664">
        <w:rPr>
          <w:lang w:val="en-US"/>
        </w:rPr>
        <w:t xml:space="preserve">The parsing subsystem corresponds to the </w:t>
      </w:r>
      <w:r w:rsidR="00820997">
        <w:rPr>
          <w:lang w:val="en-US"/>
        </w:rPr>
        <w:t>b</w:t>
      </w:r>
      <w:r w:rsidR="006F1891" w:rsidRPr="00653664">
        <w:rPr>
          <w:lang w:val="en-US"/>
        </w:rPr>
        <w:t xml:space="preserve">usiness </w:t>
      </w:r>
      <w:r w:rsidR="00820997">
        <w:rPr>
          <w:lang w:val="en-US"/>
        </w:rPr>
        <w:t>o</w:t>
      </w:r>
      <w:r w:rsidR="006F1891" w:rsidRPr="00653664">
        <w:rPr>
          <w:lang w:val="en-US"/>
        </w:rPr>
        <w:t>bject tier</w:t>
      </w:r>
      <w:r w:rsidR="00D33580" w:rsidRPr="00653664">
        <w:rPr>
          <w:lang w:val="en-US"/>
        </w:rPr>
        <w:t>.</w:t>
      </w:r>
    </w:p>
    <w:p w14:paraId="66E91704" w14:textId="435FFB7F" w:rsidR="0063118D" w:rsidRPr="00653664" w:rsidRDefault="006F1891" w:rsidP="004605E1">
      <w:pPr>
        <w:rPr>
          <w:lang w:val="en-US"/>
        </w:rPr>
      </w:pPr>
      <w:r w:rsidRPr="00653664">
        <w:rPr>
          <w:lang w:val="en-US"/>
        </w:rPr>
        <w:t>The parsing subsystem consists of three modules</w:t>
      </w:r>
      <w:r w:rsidR="0063118D" w:rsidRPr="00653664">
        <w:rPr>
          <w:lang w:val="en-US"/>
        </w:rPr>
        <w:t>:</w:t>
      </w:r>
    </w:p>
    <w:p w14:paraId="019B6D16" w14:textId="218E00E5" w:rsidR="0063118D" w:rsidRPr="00653664" w:rsidRDefault="006F1891" w:rsidP="0063118D">
      <w:pPr>
        <w:rPr>
          <w:lang w:val="en-US"/>
        </w:rPr>
      </w:pPr>
      <w:r w:rsidRPr="00653664">
        <w:rPr>
          <w:lang w:val="en-US"/>
        </w:rPr>
        <w:t xml:space="preserve">The reflector </w:t>
      </w:r>
      <w:r w:rsidR="00A55BE9" w:rsidRPr="00653664">
        <w:rPr>
          <w:lang w:val="en-US"/>
        </w:rPr>
        <w:t>module,</w:t>
      </w:r>
      <w:r w:rsidR="00102977" w:rsidRPr="00653664">
        <w:rPr>
          <w:lang w:val="en-US"/>
        </w:rPr>
        <w:t xml:space="preserve"> t</w:t>
      </w:r>
      <w:r w:rsidR="0063118D" w:rsidRPr="00653664">
        <w:rPr>
          <w:lang w:val="en-US"/>
        </w:rPr>
        <w:t xml:space="preserve">he parsing </w:t>
      </w:r>
      <w:r w:rsidR="004E42E7" w:rsidRPr="00653664">
        <w:rPr>
          <w:lang w:val="en-US"/>
        </w:rPr>
        <w:t>module,</w:t>
      </w:r>
      <w:r w:rsidR="0063118D" w:rsidRPr="00653664">
        <w:rPr>
          <w:lang w:val="en-US"/>
        </w:rPr>
        <w:t xml:space="preserve"> </w:t>
      </w:r>
      <w:r w:rsidR="00102977" w:rsidRPr="00653664">
        <w:rPr>
          <w:lang w:val="en-US"/>
        </w:rPr>
        <w:t>and t</w:t>
      </w:r>
      <w:r w:rsidR="0063118D" w:rsidRPr="00653664">
        <w:rPr>
          <w:lang w:val="en-US"/>
        </w:rPr>
        <w:t>he node explorer module</w:t>
      </w:r>
      <w:r w:rsidR="00102977" w:rsidRPr="00653664">
        <w:rPr>
          <w:lang w:val="en-US"/>
        </w:rPr>
        <w:t>.</w:t>
      </w:r>
    </w:p>
    <w:p w14:paraId="7B4D3438" w14:textId="41D6AE26" w:rsidR="0063118D" w:rsidRPr="00653664" w:rsidRDefault="0063118D" w:rsidP="0063118D">
      <w:pPr>
        <w:rPr>
          <w:lang w:val="en-US"/>
        </w:rPr>
      </w:pPr>
      <w:r w:rsidRPr="00653664">
        <w:rPr>
          <w:lang w:val="en-US"/>
        </w:rPr>
        <w:t>The input/output subsystem corresponds to the</w:t>
      </w:r>
      <w:r w:rsidR="00820997">
        <w:rPr>
          <w:lang w:val="en-US"/>
        </w:rPr>
        <w:t xml:space="preserve"> d</w:t>
      </w:r>
      <w:r w:rsidRPr="00653664">
        <w:rPr>
          <w:lang w:val="en-US"/>
        </w:rPr>
        <w:t>ata tier.</w:t>
      </w:r>
    </w:p>
    <w:p w14:paraId="045B7E2A" w14:textId="67905963" w:rsidR="0063118D" w:rsidRPr="00653664" w:rsidRDefault="0063118D" w:rsidP="0063118D">
      <w:pPr>
        <w:rPr>
          <w:lang w:val="en-US"/>
        </w:rPr>
      </w:pPr>
      <w:r w:rsidRPr="00653664">
        <w:rPr>
          <w:lang w:val="en-US"/>
        </w:rPr>
        <w:t>The input/output subsystem consists of two modules:</w:t>
      </w:r>
    </w:p>
    <w:p w14:paraId="3C1B4E9C" w14:textId="72485A70" w:rsidR="0063118D" w:rsidRPr="00653664" w:rsidRDefault="0063118D" w:rsidP="00ED4863">
      <w:pPr>
        <w:rPr>
          <w:lang w:val="en-US"/>
        </w:rPr>
      </w:pPr>
      <w:r w:rsidRPr="00653664">
        <w:rPr>
          <w:lang w:val="en-US"/>
        </w:rPr>
        <w:t xml:space="preserve">The diagram structure module </w:t>
      </w:r>
      <w:r w:rsidR="00ED4863" w:rsidRPr="00653664">
        <w:rPr>
          <w:lang w:val="en-US"/>
        </w:rPr>
        <w:t>and the diagram file writer module.</w:t>
      </w:r>
    </w:p>
    <w:p w14:paraId="5CC281A2" w14:textId="2CF402F0" w:rsidR="003D24EB" w:rsidRPr="00653664" w:rsidRDefault="003D24EB" w:rsidP="00ED4863">
      <w:pPr>
        <w:rPr>
          <w:lang w:val="en-US"/>
        </w:rPr>
      </w:pPr>
    </w:p>
    <w:p w14:paraId="064B3294" w14:textId="77777777" w:rsidR="00434B94" w:rsidRDefault="003D24EB" w:rsidP="00434B94">
      <w:pPr>
        <w:keepNext/>
      </w:pPr>
      <w:r w:rsidRPr="00653664">
        <w:rPr>
          <w:noProof/>
          <w:lang w:val="en-US"/>
        </w:rPr>
        <w:drawing>
          <wp:inline distT="0" distB="0" distL="0" distR="0" wp14:anchorId="54D01951" wp14:editId="06F0C6EF">
            <wp:extent cx="2826253" cy="358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413" cy="3590492"/>
                    </a:xfrm>
                    <a:prstGeom prst="rect">
                      <a:avLst/>
                    </a:prstGeom>
                    <a:noFill/>
                    <a:ln>
                      <a:noFill/>
                    </a:ln>
                  </pic:spPr>
                </pic:pic>
              </a:graphicData>
            </a:graphic>
          </wp:inline>
        </w:drawing>
      </w:r>
    </w:p>
    <w:p w14:paraId="282177EC" w14:textId="75E8A3E9" w:rsidR="003D24EB" w:rsidRPr="00653664" w:rsidRDefault="00434B94" w:rsidP="00434B94">
      <w:pPr>
        <w:pStyle w:val="Caption"/>
        <w:rPr>
          <w:lang w:val="en-US"/>
        </w:rPr>
      </w:pPr>
      <w:r>
        <w:t xml:space="preserve">Figure </w:t>
      </w:r>
      <w:r w:rsidR="008213FA">
        <w:fldChar w:fldCharType="begin"/>
      </w:r>
      <w:r w:rsidR="008213FA">
        <w:instrText xml:space="preserve"> SEQ Figure \* ARABIC </w:instrText>
      </w:r>
      <w:r w:rsidR="008213FA">
        <w:fldChar w:fldCharType="separate"/>
      </w:r>
      <w:r>
        <w:rPr>
          <w:noProof/>
        </w:rPr>
        <w:t>1</w:t>
      </w:r>
      <w:r w:rsidR="008213FA">
        <w:rPr>
          <w:noProof/>
        </w:rPr>
        <w:fldChar w:fldCharType="end"/>
      </w:r>
      <w:r>
        <w:t>: Architechtural description</w:t>
      </w:r>
    </w:p>
    <w:p w14:paraId="5F13D9B2" w14:textId="77777777" w:rsidR="00434B94" w:rsidRDefault="004812DD" w:rsidP="00434B94">
      <w:pPr>
        <w:keepNext/>
        <w:spacing w:after="120" w:line="240" w:lineRule="auto"/>
      </w:pPr>
      <w:r w:rsidRPr="00653664">
        <w:rPr>
          <w:i/>
          <w:noProof/>
          <w:color w:val="4472C4" w:themeColor="accent5"/>
          <w:lang w:val="en-US"/>
        </w:rPr>
        <w:drawing>
          <wp:inline distT="0" distB="0" distL="0" distR="0" wp14:anchorId="7B594542" wp14:editId="1E922B7F">
            <wp:extent cx="5194615" cy="35623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3256" cy="3568275"/>
                    </a:xfrm>
                    <a:prstGeom prst="rect">
                      <a:avLst/>
                    </a:prstGeom>
                    <a:noFill/>
                    <a:ln>
                      <a:noFill/>
                    </a:ln>
                  </pic:spPr>
                </pic:pic>
              </a:graphicData>
            </a:graphic>
          </wp:inline>
        </w:drawing>
      </w:r>
    </w:p>
    <w:p w14:paraId="523B8590" w14:textId="31AB0A8A" w:rsidR="004812DD" w:rsidRPr="00653664" w:rsidRDefault="00434B94" w:rsidP="00434B94">
      <w:pPr>
        <w:pStyle w:val="Caption"/>
        <w:rPr>
          <w:i/>
          <w:color w:val="4472C4" w:themeColor="accent5"/>
          <w:lang w:val="en-US"/>
        </w:rPr>
      </w:pPr>
      <w:r>
        <w:t xml:space="preserve">Figure </w:t>
      </w:r>
      <w:r w:rsidR="008213FA">
        <w:fldChar w:fldCharType="begin"/>
      </w:r>
      <w:r w:rsidR="008213FA">
        <w:instrText xml:space="preserve"> SEQ Figure \* ARABIC </w:instrText>
      </w:r>
      <w:r w:rsidR="008213FA">
        <w:fldChar w:fldCharType="separate"/>
      </w:r>
      <w:r>
        <w:rPr>
          <w:noProof/>
        </w:rPr>
        <w:t>2</w:t>
      </w:r>
      <w:r w:rsidR="008213FA">
        <w:rPr>
          <w:noProof/>
        </w:rPr>
        <w:fldChar w:fldCharType="end"/>
      </w:r>
      <w:r>
        <w:t>: Architechtural relations</w:t>
      </w:r>
    </w:p>
    <w:p w14:paraId="0A84C306" w14:textId="682EA72F" w:rsidR="00A0185B" w:rsidRDefault="001F0C66" w:rsidP="00126D5B">
      <w:pPr>
        <w:spacing w:after="120" w:line="240" w:lineRule="auto"/>
        <w:rPr>
          <w:i/>
          <w:color w:val="4472C4" w:themeColor="accent5"/>
          <w:lang w:val="en-US"/>
        </w:rPr>
      </w:pPr>
      <w:r w:rsidRPr="00653664">
        <w:rPr>
          <w:i/>
          <w:color w:val="4472C4" w:themeColor="accent5"/>
          <w:lang w:val="en-US"/>
        </w:rPr>
        <w:br/>
      </w:r>
    </w:p>
    <w:p w14:paraId="250B3ADF" w14:textId="77777777" w:rsidR="00391CFE" w:rsidRPr="00653664" w:rsidRDefault="00391CFE" w:rsidP="00126D5B">
      <w:pPr>
        <w:spacing w:after="120" w:line="240" w:lineRule="auto"/>
        <w:rPr>
          <w:i/>
          <w:color w:val="4472C4" w:themeColor="accent5"/>
          <w:lang w:val="en-US"/>
        </w:rPr>
      </w:pPr>
    </w:p>
    <w:p w14:paraId="223A74C7" w14:textId="2FA61D22" w:rsidR="008F1EE0" w:rsidRPr="00653664" w:rsidRDefault="00E91C7B" w:rsidP="008F1EE0">
      <w:pPr>
        <w:pStyle w:val="Heading1"/>
        <w:rPr>
          <w:lang w:val="en-US"/>
        </w:rPr>
      </w:pPr>
      <w:bookmarkStart w:id="11" w:name="_Toc94201428"/>
      <w:r>
        <w:rPr>
          <w:lang w:val="en-US"/>
        </w:rPr>
        <w:lastRenderedPageBreak/>
        <w:t>USER INTERFACE LAYER DESCRIPTION</w:t>
      </w:r>
      <w:bookmarkEnd w:id="11"/>
    </w:p>
    <w:p w14:paraId="4BFE5B4A" w14:textId="78010D5B" w:rsidR="003F5BDC" w:rsidRPr="00653664" w:rsidRDefault="003F5BDC" w:rsidP="006F1891">
      <w:pPr>
        <w:rPr>
          <w:lang w:val="en-US"/>
        </w:rPr>
      </w:pPr>
    </w:p>
    <w:p w14:paraId="4F14B75E" w14:textId="68CB5DCC" w:rsidR="003F5BDC" w:rsidRPr="00653664" w:rsidRDefault="003F5BDC" w:rsidP="006F1891">
      <w:pPr>
        <w:rPr>
          <w:lang w:val="en-US"/>
        </w:rPr>
      </w:pPr>
      <w:r w:rsidRPr="00653664">
        <w:rPr>
          <w:lang w:val="en-US"/>
        </w:rPr>
        <w:t>The sequence diagram generator module is responsible for letting the end user configure the parsing behavior and provide the necessary information for the creation of the plantUML sequence diagram</w:t>
      </w:r>
    </w:p>
    <w:p w14:paraId="0C1C2385" w14:textId="37553DD4" w:rsidR="00E96F07" w:rsidRPr="00653664" w:rsidRDefault="006F1891" w:rsidP="006F1891">
      <w:pPr>
        <w:rPr>
          <w:lang w:val="en-US"/>
        </w:rPr>
      </w:pPr>
      <w:r w:rsidRPr="00653664">
        <w:rPr>
          <w:lang w:val="en-US"/>
        </w:rPr>
        <w:t>The library provides a</w:t>
      </w:r>
      <w:r w:rsidR="00E96F07" w:rsidRPr="00653664">
        <w:rPr>
          <w:lang w:val="en-US"/>
        </w:rPr>
        <w:t xml:space="preserve"> single</w:t>
      </w:r>
      <w:r w:rsidRPr="00653664">
        <w:rPr>
          <w:lang w:val="en-US"/>
        </w:rPr>
        <w:t xml:space="preserve"> implementation of the ISequenceDiagramGenerator interface in the SequenceDiagramGenerator class. </w:t>
      </w:r>
    </w:p>
    <w:p w14:paraId="5F040C8A" w14:textId="400171C2" w:rsidR="003628DC" w:rsidRPr="00653664" w:rsidRDefault="006F1891" w:rsidP="006F1891">
      <w:pPr>
        <w:rPr>
          <w:lang w:val="en-US"/>
        </w:rPr>
      </w:pPr>
      <w:r w:rsidRPr="00653664">
        <w:rPr>
          <w:lang w:val="en-US"/>
        </w:rPr>
        <w:t>A user wanting to automatically generate a plantUML diagram can instantiate the SequenceDiagramGenerator class</w:t>
      </w:r>
      <w:r w:rsidR="00E96F07" w:rsidRPr="00653664">
        <w:rPr>
          <w:lang w:val="en-US"/>
        </w:rPr>
        <w:t xml:space="preserve"> inside of his program</w:t>
      </w:r>
      <w:r w:rsidRPr="00653664">
        <w:rPr>
          <w:lang w:val="en-US"/>
        </w:rPr>
        <w:t xml:space="preserve"> and call the generateSequenceDiagram method.</w:t>
      </w:r>
      <w:r w:rsidR="00E96F07" w:rsidRPr="00653664">
        <w:rPr>
          <w:lang w:val="en-US"/>
        </w:rPr>
        <w:t xml:space="preserve"> </w:t>
      </w:r>
    </w:p>
    <w:p w14:paraId="1B93D61C" w14:textId="5A883F15" w:rsidR="00717D6C" w:rsidRPr="00653664" w:rsidRDefault="00717D6C" w:rsidP="006F1891">
      <w:pPr>
        <w:rPr>
          <w:lang w:val="en-US"/>
        </w:rPr>
      </w:pPr>
      <w:r w:rsidRPr="00653664">
        <w:rPr>
          <w:lang w:val="en-US"/>
        </w:rPr>
        <w:t>The user also has the option of configuring the dependencies used to resolve data types during the parsing of the abstract syntax tree at the business object layer. These dependencies are only used if the appropriate parsing strategy was selected by the user.  The specifics of this process are discussed in section 4 of this document</w:t>
      </w:r>
    </w:p>
    <w:p w14:paraId="46A8DF57" w14:textId="737DE065" w:rsidR="00CE2AF5" w:rsidRPr="00B64C59" w:rsidRDefault="00E96F07" w:rsidP="00B64C59">
      <w:pPr>
        <w:rPr>
          <w:lang w:val="en-US"/>
        </w:rPr>
      </w:pPr>
      <w:r w:rsidRPr="00653664">
        <w:rPr>
          <w:lang w:val="en-US"/>
        </w:rPr>
        <w:t>The module is then responsible for</w:t>
      </w:r>
      <w:r w:rsidR="00654F3A" w:rsidRPr="00653664">
        <w:rPr>
          <w:lang w:val="en-US"/>
        </w:rPr>
        <w:t xml:space="preserve"> managing</w:t>
      </w:r>
      <w:r w:rsidRPr="00653664">
        <w:rPr>
          <w:lang w:val="en-US"/>
        </w:rPr>
        <w:t xml:space="preserve"> </w:t>
      </w:r>
      <w:r w:rsidR="00654F3A" w:rsidRPr="00653664">
        <w:rPr>
          <w:lang w:val="en-US"/>
        </w:rPr>
        <w:t>all</w:t>
      </w:r>
      <w:r w:rsidRPr="00653664">
        <w:rPr>
          <w:lang w:val="en-US"/>
        </w:rPr>
        <w:t xml:space="preserve"> the operations </w:t>
      </w:r>
      <w:r w:rsidR="00654F3A" w:rsidRPr="00653664">
        <w:rPr>
          <w:lang w:val="en-US"/>
        </w:rPr>
        <w:t>carried out by the business logic layer</w:t>
      </w:r>
      <w:r w:rsidRPr="00653664">
        <w:rPr>
          <w:lang w:val="en-US"/>
        </w:rPr>
        <w:t xml:space="preserve"> to generate the plantUML sequence diagram image using the information provided by the user.</w:t>
      </w:r>
    </w:p>
    <w:p w14:paraId="2AEC2527" w14:textId="0BDFFF3A" w:rsidR="008F1EE0" w:rsidRPr="00653664" w:rsidRDefault="00E91C7B" w:rsidP="008F1EE0">
      <w:pPr>
        <w:pStyle w:val="Heading2"/>
        <w:rPr>
          <w:lang w:val="en-US"/>
        </w:rPr>
      </w:pPr>
      <w:bookmarkStart w:id="12" w:name="_Toc94201429"/>
      <w:r>
        <w:rPr>
          <w:lang w:val="en-US"/>
        </w:rPr>
        <w:t>Interface</w:t>
      </w:r>
      <w:bookmarkEnd w:id="12"/>
    </w:p>
    <w:p w14:paraId="3C1556D9" w14:textId="77777777" w:rsidR="008B7DFE" w:rsidRPr="00653664" w:rsidRDefault="008B7DFE" w:rsidP="008B7DFE">
      <w:pPr>
        <w:rPr>
          <w:lang w:val="en-US"/>
        </w:rPr>
      </w:pPr>
    </w:p>
    <w:p w14:paraId="112760C1" w14:textId="4EE069F6" w:rsidR="00717D6C" w:rsidRPr="00653664" w:rsidRDefault="00717D6C" w:rsidP="00717D6C">
      <w:pPr>
        <w:rPr>
          <w:lang w:val="en-US"/>
        </w:rPr>
      </w:pPr>
      <w:r w:rsidRPr="00653664">
        <w:rPr>
          <w:lang w:val="en-US"/>
        </w:rPr>
        <w:t>The required external functionality of the UI layer is defined in the ISequenceDiagramGenerator interface.</w:t>
      </w:r>
    </w:p>
    <w:p w14:paraId="1E85EC00" w14:textId="509C243F" w:rsidR="008B7DFE" w:rsidRPr="00653664" w:rsidRDefault="008B7DFE" w:rsidP="0032694D">
      <w:pPr>
        <w:spacing w:after="120" w:line="240" w:lineRule="auto"/>
        <w:rPr>
          <w:lang w:val="en-US"/>
        </w:rPr>
      </w:pPr>
      <w:r w:rsidRPr="00653664">
        <w:rPr>
          <w:lang w:val="en-US"/>
        </w:rPr>
        <w:t xml:space="preserve">The external interface of the UI layer consists of the single function generateSequenceDiagram. The role of this function is to allow a user to request the generation of a plantUML sequence diagram. </w:t>
      </w:r>
    </w:p>
    <w:p w14:paraId="681110C0" w14:textId="77777777" w:rsidR="00C9104D" w:rsidRPr="00653664" w:rsidRDefault="008B7DFE" w:rsidP="0032694D">
      <w:pPr>
        <w:spacing w:after="120" w:line="240" w:lineRule="auto"/>
        <w:rPr>
          <w:lang w:val="en-US"/>
        </w:rPr>
      </w:pPr>
      <w:r w:rsidRPr="00653664">
        <w:rPr>
          <w:lang w:val="en-US"/>
        </w:rPr>
        <w:t>Prerequisites for this operation include a running instance of an object whose class implements the ISequenceDiagramGenerato</w:t>
      </w:r>
      <w:r w:rsidR="00C9104D" w:rsidRPr="00653664">
        <w:rPr>
          <w:lang w:val="en-US"/>
        </w:rPr>
        <w:t xml:space="preserve">r interface and the ability of the user to provide the minimum required information for this operation. The specific details of the required information are discussed in section 2.1 of this document. </w:t>
      </w:r>
    </w:p>
    <w:p w14:paraId="0E701FA9" w14:textId="77777777" w:rsidR="00CB7FD3" w:rsidRPr="00653664" w:rsidRDefault="00C9104D" w:rsidP="0032694D">
      <w:pPr>
        <w:spacing w:after="120" w:line="240" w:lineRule="auto"/>
        <w:rPr>
          <w:lang w:val="en-US"/>
        </w:rPr>
      </w:pPr>
      <w:r w:rsidRPr="00653664">
        <w:rPr>
          <w:lang w:val="en-US"/>
        </w:rPr>
        <w:t>The expected result of interacting with the UI layer is a text file containing the necessary syntax for the plantUML sequence diagram generation as well as a generated image file of the corresponding sequence diagram.</w:t>
      </w:r>
    </w:p>
    <w:p w14:paraId="0DDD69F6" w14:textId="2CCD353E" w:rsidR="008115E7" w:rsidRDefault="00CB7FD3" w:rsidP="0032694D">
      <w:pPr>
        <w:spacing w:after="120" w:line="240" w:lineRule="auto"/>
        <w:rPr>
          <w:sz w:val="22"/>
          <w:lang w:val="en-US"/>
        </w:rPr>
      </w:pPr>
      <w:r w:rsidRPr="00653664">
        <w:rPr>
          <w:lang w:val="en-US"/>
        </w:rPr>
        <w:t>Generation of the plantUML sequence diagram text file is handled at the UI layer using the external library plantuml</w:t>
      </w:r>
      <w:r w:rsidR="008115E7" w:rsidRPr="00653664">
        <w:rPr>
          <w:i/>
          <w:color w:val="4472C4" w:themeColor="accent5"/>
          <w:lang w:val="en-US"/>
        </w:rPr>
        <w:br/>
      </w:r>
    </w:p>
    <w:p w14:paraId="578044FE" w14:textId="6EE3AA53" w:rsidR="00391CFE" w:rsidRDefault="00391CFE" w:rsidP="0032694D">
      <w:pPr>
        <w:spacing w:after="120" w:line="240" w:lineRule="auto"/>
        <w:rPr>
          <w:sz w:val="22"/>
          <w:lang w:val="en-US"/>
        </w:rPr>
      </w:pPr>
    </w:p>
    <w:p w14:paraId="2F0A1B21" w14:textId="3F16800C" w:rsidR="00391CFE" w:rsidRDefault="00391CFE" w:rsidP="0032694D">
      <w:pPr>
        <w:spacing w:after="120" w:line="240" w:lineRule="auto"/>
        <w:rPr>
          <w:sz w:val="22"/>
          <w:lang w:val="en-US"/>
        </w:rPr>
      </w:pPr>
    </w:p>
    <w:p w14:paraId="5D3B21DA" w14:textId="7EEBA6D5" w:rsidR="00B64C59" w:rsidRDefault="00B64C59" w:rsidP="0032694D">
      <w:pPr>
        <w:spacing w:after="120" w:line="240" w:lineRule="auto"/>
        <w:rPr>
          <w:sz w:val="22"/>
          <w:lang w:val="en-US"/>
        </w:rPr>
      </w:pPr>
    </w:p>
    <w:p w14:paraId="316C37EF" w14:textId="77777777" w:rsidR="00B64C59" w:rsidRPr="00653664" w:rsidRDefault="00B64C59" w:rsidP="0032694D">
      <w:pPr>
        <w:spacing w:after="120" w:line="240" w:lineRule="auto"/>
        <w:rPr>
          <w:sz w:val="22"/>
          <w:lang w:val="en-US"/>
        </w:rPr>
      </w:pPr>
    </w:p>
    <w:p w14:paraId="0236BCF7" w14:textId="166D39C7" w:rsidR="008F1EE0" w:rsidRPr="00653664" w:rsidRDefault="00E91C7B" w:rsidP="008F1EE0">
      <w:pPr>
        <w:pStyle w:val="Heading2"/>
        <w:rPr>
          <w:lang w:val="en-US"/>
        </w:rPr>
      </w:pPr>
      <w:bookmarkStart w:id="13" w:name="_Toc94201430"/>
      <w:r>
        <w:rPr>
          <w:lang w:val="en-US"/>
        </w:rPr>
        <w:lastRenderedPageBreak/>
        <w:t>Structural descriptio</w:t>
      </w:r>
      <w:r w:rsidR="00391CFE">
        <w:rPr>
          <w:lang w:val="en-US"/>
        </w:rPr>
        <w:t>n</w:t>
      </w:r>
      <w:bookmarkEnd w:id="13"/>
    </w:p>
    <w:p w14:paraId="12767055" w14:textId="64C039FA" w:rsidR="00F567BC" w:rsidRPr="00653664" w:rsidRDefault="00F567BC" w:rsidP="00F567BC">
      <w:pPr>
        <w:rPr>
          <w:lang w:val="en-US"/>
        </w:rPr>
      </w:pPr>
    </w:p>
    <w:p w14:paraId="302F1564" w14:textId="77777777" w:rsidR="00434B94" w:rsidRDefault="00F567BC" w:rsidP="00434B94">
      <w:pPr>
        <w:keepNext/>
      </w:pPr>
      <w:r w:rsidRPr="00653664">
        <w:rPr>
          <w:noProof/>
          <w:lang w:val="en-US"/>
        </w:rPr>
        <w:drawing>
          <wp:inline distT="0" distB="0" distL="0" distR="0" wp14:anchorId="0C741F42" wp14:editId="55599439">
            <wp:extent cx="6131734" cy="2025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7332" cy="2027499"/>
                    </a:xfrm>
                    <a:prstGeom prst="rect">
                      <a:avLst/>
                    </a:prstGeom>
                    <a:noFill/>
                    <a:ln>
                      <a:noFill/>
                    </a:ln>
                  </pic:spPr>
                </pic:pic>
              </a:graphicData>
            </a:graphic>
          </wp:inline>
        </w:drawing>
      </w:r>
    </w:p>
    <w:p w14:paraId="3D7D2880" w14:textId="3E1DA3F4" w:rsidR="00F567BC" w:rsidRPr="00653664" w:rsidRDefault="00434B94" w:rsidP="00434B94">
      <w:pPr>
        <w:pStyle w:val="Caption"/>
        <w:rPr>
          <w:lang w:val="en-US"/>
        </w:rPr>
      </w:pPr>
      <w:r w:rsidRPr="00820997">
        <w:rPr>
          <w:lang w:val="en-US"/>
        </w:rPr>
        <w:t xml:space="preserve">Figure </w:t>
      </w:r>
      <w:r w:rsidR="008213FA">
        <w:fldChar w:fldCharType="begin"/>
      </w:r>
      <w:r w:rsidR="008213FA" w:rsidRPr="00820997">
        <w:rPr>
          <w:lang w:val="en-US"/>
        </w:rPr>
        <w:instrText xml:space="preserve"> SEQ Figure \* ARABIC </w:instrText>
      </w:r>
      <w:r w:rsidR="008213FA">
        <w:fldChar w:fldCharType="separate"/>
      </w:r>
      <w:r w:rsidRPr="00820997">
        <w:rPr>
          <w:noProof/>
          <w:lang w:val="en-US"/>
        </w:rPr>
        <w:t>3</w:t>
      </w:r>
      <w:r w:rsidR="008213FA">
        <w:rPr>
          <w:noProof/>
        </w:rPr>
        <w:fldChar w:fldCharType="end"/>
      </w:r>
      <w:r w:rsidRPr="00820997">
        <w:rPr>
          <w:lang w:val="en-US"/>
        </w:rPr>
        <w:t>: UI layer structure</w:t>
      </w:r>
    </w:p>
    <w:p w14:paraId="24626BDB" w14:textId="2BBE77DA" w:rsidR="00F567BC" w:rsidRPr="00653664" w:rsidRDefault="00F567BC" w:rsidP="00F567BC">
      <w:pPr>
        <w:rPr>
          <w:lang w:val="en-US"/>
        </w:rPr>
      </w:pPr>
      <w:r w:rsidRPr="00653664">
        <w:rPr>
          <w:lang w:val="en-US"/>
        </w:rPr>
        <w:t xml:space="preserve">The goal of the design of the sequence diagram generator is to fully decouple the inner workings of the library from whatever context the user will use the library in while remaining as flexible as possible. To better achieve this goal, the module is constructed around </w:t>
      </w:r>
      <w:r w:rsidR="00D55F27" w:rsidRPr="00653664">
        <w:rPr>
          <w:lang w:val="en-US"/>
        </w:rPr>
        <w:t>a</w:t>
      </w:r>
      <w:r w:rsidRPr="00653664">
        <w:rPr>
          <w:lang w:val="en-US"/>
        </w:rPr>
        <w:t xml:space="preserve"> strategy pattern. This allows the end user to easily swap parsing strategies at runtime while strongly encapsulating the actual business logic implementation behind a layer of abstraction. Specifically,</w:t>
      </w:r>
      <w:r w:rsidR="00CE2AF5" w:rsidRPr="00653664">
        <w:rPr>
          <w:lang w:val="en-US"/>
        </w:rPr>
        <w:t xml:space="preserve"> the selection by the user at the UI layer </w:t>
      </w:r>
      <w:r w:rsidR="00D55F27" w:rsidRPr="00653664">
        <w:rPr>
          <w:lang w:val="en-US"/>
        </w:rPr>
        <w:t>of a</w:t>
      </w:r>
      <w:r w:rsidR="00CE2AF5" w:rsidRPr="00653664">
        <w:rPr>
          <w:lang w:val="en-US"/>
        </w:rPr>
        <w:t xml:space="preserve"> </w:t>
      </w:r>
      <w:r w:rsidR="00D55F27" w:rsidRPr="00653664">
        <w:rPr>
          <w:lang w:val="en-US"/>
        </w:rPr>
        <w:t xml:space="preserve">parsing </w:t>
      </w:r>
      <w:r w:rsidR="00601B53" w:rsidRPr="00653664">
        <w:rPr>
          <w:lang w:val="en-US"/>
        </w:rPr>
        <w:t>strategy as</w:t>
      </w:r>
      <w:r w:rsidR="00D55F27" w:rsidRPr="00653664">
        <w:rPr>
          <w:lang w:val="en-US"/>
        </w:rPr>
        <w:t xml:space="preserve"> </w:t>
      </w:r>
      <w:r w:rsidRPr="00653664">
        <w:rPr>
          <w:lang w:val="en-US"/>
        </w:rPr>
        <w:t>defined inside the ParserType</w:t>
      </w:r>
      <w:r w:rsidR="00CE2AF5" w:rsidRPr="00653664">
        <w:rPr>
          <w:lang w:val="en-US"/>
        </w:rPr>
        <w:t xml:space="preserve"> enumeration.</w:t>
      </w:r>
    </w:p>
    <w:p w14:paraId="524AB461" w14:textId="7990A37D" w:rsidR="008F1EE0" w:rsidRDefault="00F567BC" w:rsidP="00B64C59">
      <w:pPr>
        <w:rPr>
          <w:lang w:val="en-US"/>
        </w:rPr>
      </w:pPr>
      <w:r w:rsidRPr="00653664">
        <w:rPr>
          <w:lang w:val="en-US"/>
        </w:rPr>
        <w:t>Configuration of the parsing context using the desired parsing strategy is done during object instantiation inside the object constructor. This is intended to ensure that parsing strategies remain consistent during the lifetime of the diagram generator object.  However, each sequence diagram generator module instance is completely independent so that more than one generator, each with a different parsing strategy, could be active at any time during runtime.</w:t>
      </w:r>
    </w:p>
    <w:p w14:paraId="3CDCF802" w14:textId="532C9928" w:rsidR="00B64C59" w:rsidRDefault="00B64C59" w:rsidP="00B64C59">
      <w:pPr>
        <w:rPr>
          <w:lang w:val="en-US"/>
        </w:rPr>
      </w:pPr>
    </w:p>
    <w:p w14:paraId="70FC6EA4" w14:textId="11EEC9C7" w:rsidR="00B64C59" w:rsidRDefault="00B64C59" w:rsidP="00B64C59">
      <w:pPr>
        <w:rPr>
          <w:lang w:val="en-US"/>
        </w:rPr>
      </w:pPr>
    </w:p>
    <w:p w14:paraId="10BF896C" w14:textId="2F5635CD" w:rsidR="00B64C59" w:rsidRDefault="00B64C59" w:rsidP="00B64C59">
      <w:pPr>
        <w:rPr>
          <w:lang w:val="en-US"/>
        </w:rPr>
      </w:pPr>
    </w:p>
    <w:p w14:paraId="195AB7E4" w14:textId="7DDF31F2" w:rsidR="00B64C59" w:rsidRDefault="00B64C59" w:rsidP="00B64C59">
      <w:pPr>
        <w:rPr>
          <w:lang w:val="en-US"/>
        </w:rPr>
      </w:pPr>
    </w:p>
    <w:p w14:paraId="768C19F4" w14:textId="0B7942F4" w:rsidR="00B64C59" w:rsidRDefault="00B64C59" w:rsidP="00B64C59">
      <w:pPr>
        <w:rPr>
          <w:lang w:val="en-US"/>
        </w:rPr>
      </w:pPr>
    </w:p>
    <w:p w14:paraId="460A39B3" w14:textId="3DB28178" w:rsidR="00B64C59" w:rsidRDefault="00B64C59" w:rsidP="00B64C59">
      <w:pPr>
        <w:rPr>
          <w:lang w:val="en-US"/>
        </w:rPr>
      </w:pPr>
    </w:p>
    <w:p w14:paraId="041DB0F0" w14:textId="21AF2BB8" w:rsidR="00B64C59" w:rsidRDefault="00B64C59" w:rsidP="00B64C59">
      <w:pPr>
        <w:rPr>
          <w:lang w:val="en-US"/>
        </w:rPr>
      </w:pPr>
    </w:p>
    <w:p w14:paraId="582CE7F1" w14:textId="703ABD4C" w:rsidR="00B64C59" w:rsidRDefault="00B64C59" w:rsidP="00B64C59">
      <w:pPr>
        <w:rPr>
          <w:lang w:val="en-US"/>
        </w:rPr>
      </w:pPr>
    </w:p>
    <w:p w14:paraId="187CF6A3" w14:textId="701AA988" w:rsidR="00B64C59" w:rsidRDefault="00B64C59" w:rsidP="00B64C59">
      <w:pPr>
        <w:rPr>
          <w:lang w:val="en-US"/>
        </w:rPr>
      </w:pPr>
    </w:p>
    <w:p w14:paraId="49E6BF7E" w14:textId="10EAA465" w:rsidR="00B64C59" w:rsidRDefault="00B64C59" w:rsidP="00B64C59">
      <w:pPr>
        <w:rPr>
          <w:lang w:val="en-US"/>
        </w:rPr>
      </w:pPr>
    </w:p>
    <w:p w14:paraId="14B172F0" w14:textId="77777777" w:rsidR="00B64C59" w:rsidRPr="00B64C59" w:rsidRDefault="00B64C59" w:rsidP="00B64C59">
      <w:pPr>
        <w:rPr>
          <w:lang w:val="en-US"/>
        </w:rPr>
      </w:pPr>
    </w:p>
    <w:p w14:paraId="16F6DD55" w14:textId="188A31A4" w:rsidR="008F1EE0" w:rsidRPr="00653664" w:rsidRDefault="00E91C7B" w:rsidP="008F1EE0">
      <w:pPr>
        <w:pStyle w:val="Heading2"/>
        <w:rPr>
          <w:lang w:val="en-US"/>
        </w:rPr>
      </w:pPr>
      <w:bookmarkStart w:id="14" w:name="_Toc94201431"/>
      <w:r>
        <w:rPr>
          <w:lang w:val="en-US"/>
        </w:rPr>
        <w:lastRenderedPageBreak/>
        <w:t>Behavioral description</w:t>
      </w:r>
      <w:bookmarkEnd w:id="14"/>
    </w:p>
    <w:p w14:paraId="35EA3665" w14:textId="75357E21" w:rsidR="003825E9" w:rsidRPr="00653664" w:rsidRDefault="003825E9" w:rsidP="008F1EE0">
      <w:pPr>
        <w:spacing w:after="120" w:line="240" w:lineRule="auto"/>
        <w:rPr>
          <w:i/>
          <w:color w:val="4472C4" w:themeColor="accent5"/>
          <w:lang w:val="en-US"/>
        </w:rPr>
      </w:pPr>
    </w:p>
    <w:p w14:paraId="1CBBCB50" w14:textId="77777777" w:rsidR="00434B94" w:rsidRDefault="003825E9" w:rsidP="00434B94">
      <w:pPr>
        <w:keepNext/>
        <w:spacing w:after="120" w:line="240" w:lineRule="auto"/>
      </w:pPr>
      <w:r w:rsidRPr="00653664">
        <w:rPr>
          <w:i/>
          <w:noProof/>
          <w:color w:val="4472C4" w:themeColor="accent5"/>
          <w:lang w:val="en-US"/>
        </w:rPr>
        <w:drawing>
          <wp:inline distT="0" distB="0" distL="0" distR="0" wp14:anchorId="21CF2793" wp14:editId="76A380C9">
            <wp:extent cx="3670300" cy="324301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74282" cy="3246530"/>
                    </a:xfrm>
                    <a:prstGeom prst="rect">
                      <a:avLst/>
                    </a:prstGeom>
                    <a:noFill/>
                    <a:ln>
                      <a:noFill/>
                    </a:ln>
                  </pic:spPr>
                </pic:pic>
              </a:graphicData>
            </a:graphic>
          </wp:inline>
        </w:drawing>
      </w:r>
    </w:p>
    <w:p w14:paraId="2034B618" w14:textId="7289EABE" w:rsidR="003825E9" w:rsidRPr="00653664" w:rsidRDefault="00434B94" w:rsidP="00434B94">
      <w:pPr>
        <w:pStyle w:val="Caption"/>
        <w:rPr>
          <w:i/>
          <w:color w:val="4472C4" w:themeColor="accent5"/>
          <w:lang w:val="en-US"/>
        </w:rPr>
      </w:pPr>
      <w:r w:rsidRPr="001532B8">
        <w:rPr>
          <w:lang w:val="en-US"/>
        </w:rPr>
        <w:t xml:space="preserve">Figure </w:t>
      </w:r>
      <w:r w:rsidR="00CE302C">
        <w:fldChar w:fldCharType="begin"/>
      </w:r>
      <w:r w:rsidR="00CE302C" w:rsidRPr="001532B8">
        <w:rPr>
          <w:lang w:val="en-US"/>
        </w:rPr>
        <w:instrText xml:space="preserve"> SEQ Figure \* ARABIC </w:instrText>
      </w:r>
      <w:r w:rsidR="00CE302C">
        <w:fldChar w:fldCharType="separate"/>
      </w:r>
      <w:r w:rsidRPr="001532B8">
        <w:rPr>
          <w:noProof/>
          <w:lang w:val="en-US"/>
        </w:rPr>
        <w:t>4</w:t>
      </w:r>
      <w:r w:rsidR="00CE302C">
        <w:rPr>
          <w:noProof/>
        </w:rPr>
        <w:fldChar w:fldCharType="end"/>
      </w:r>
      <w:r w:rsidRPr="001532B8">
        <w:rPr>
          <w:lang w:val="en-US"/>
        </w:rPr>
        <w:t>: UI layer behavior</w:t>
      </w:r>
    </w:p>
    <w:p w14:paraId="1A50B202" w14:textId="77777777" w:rsidR="003825E9" w:rsidRPr="00653664" w:rsidRDefault="003825E9" w:rsidP="008F1EE0">
      <w:pPr>
        <w:spacing w:after="120" w:line="240" w:lineRule="auto"/>
        <w:rPr>
          <w:lang w:val="en-US"/>
        </w:rPr>
      </w:pPr>
    </w:p>
    <w:p w14:paraId="6B987043" w14:textId="1D25A19A" w:rsidR="003825E9" w:rsidRPr="00653664" w:rsidRDefault="003825E9" w:rsidP="008F1EE0">
      <w:pPr>
        <w:spacing w:after="120" w:line="240" w:lineRule="auto"/>
        <w:rPr>
          <w:lang w:val="en-US"/>
        </w:rPr>
      </w:pPr>
      <w:r w:rsidRPr="00653664">
        <w:rPr>
          <w:lang w:val="en-US"/>
        </w:rPr>
        <w:t>Error cases:</w:t>
      </w:r>
    </w:p>
    <w:p w14:paraId="204FC42C" w14:textId="41D0A972" w:rsidR="003825E9" w:rsidRPr="00653664" w:rsidRDefault="003825E9" w:rsidP="008F1EE0">
      <w:pPr>
        <w:spacing w:after="120" w:line="240" w:lineRule="auto"/>
        <w:rPr>
          <w:lang w:val="en-US"/>
        </w:rPr>
      </w:pPr>
      <w:r w:rsidRPr="00653664">
        <w:rPr>
          <w:lang w:val="en-US"/>
        </w:rPr>
        <w:t xml:space="preserve">In case the user fails to provide the necessary information for creation of the plantUML sequence diagram. The program will alert the user and terminate safely. </w:t>
      </w:r>
      <w:r w:rsidR="00812EBB" w:rsidRPr="00653664">
        <w:rPr>
          <w:lang w:val="en-US"/>
        </w:rPr>
        <w:t>The specific error handling depends on where in the process the error occurred.</w:t>
      </w:r>
    </w:p>
    <w:p w14:paraId="3A97ECA1" w14:textId="77777777" w:rsidR="003628DC" w:rsidRPr="00653664" w:rsidRDefault="003825E9" w:rsidP="008F1EE0">
      <w:pPr>
        <w:spacing w:after="120" w:line="240" w:lineRule="auto"/>
        <w:rPr>
          <w:lang w:val="en-US"/>
        </w:rPr>
      </w:pPr>
      <w:r w:rsidRPr="00653664">
        <w:rPr>
          <w:lang w:val="en-US"/>
        </w:rPr>
        <w:t xml:space="preserve">Error handling for </w:t>
      </w:r>
      <w:r w:rsidR="00812EBB" w:rsidRPr="00653664">
        <w:rPr>
          <w:lang w:val="en-US"/>
        </w:rPr>
        <w:t>the reading of the plantUML text file generated by the dat</w:t>
      </w:r>
      <w:r w:rsidR="003628DC" w:rsidRPr="00653664">
        <w:rPr>
          <w:lang w:val="en-US"/>
        </w:rPr>
        <w:t>a</w:t>
      </w:r>
      <w:r w:rsidR="00812EBB" w:rsidRPr="00653664">
        <w:rPr>
          <w:lang w:val="en-US"/>
        </w:rPr>
        <w:t xml:space="preserve"> layer</w:t>
      </w:r>
      <w:r w:rsidR="003628DC" w:rsidRPr="00653664">
        <w:rPr>
          <w:lang w:val="en-US"/>
        </w:rPr>
        <w:t xml:space="preserve"> necessary for the creation of the sequence diagram image file by the plantuml library</w:t>
      </w:r>
      <w:r w:rsidR="00812EBB" w:rsidRPr="00653664">
        <w:rPr>
          <w:lang w:val="en-US"/>
        </w:rPr>
        <w:t xml:space="preserve"> </w:t>
      </w:r>
      <w:r w:rsidRPr="00653664">
        <w:rPr>
          <w:lang w:val="en-US"/>
        </w:rPr>
        <w:t xml:space="preserve">is carried out </w:t>
      </w:r>
      <w:r w:rsidR="00812EBB" w:rsidRPr="00653664">
        <w:rPr>
          <w:lang w:val="en-US"/>
        </w:rPr>
        <w:t>at</w:t>
      </w:r>
      <w:r w:rsidRPr="00653664">
        <w:rPr>
          <w:lang w:val="en-US"/>
        </w:rPr>
        <w:t xml:space="preserve"> the UI layer. </w:t>
      </w:r>
    </w:p>
    <w:p w14:paraId="2EBA6216" w14:textId="6B741280" w:rsidR="003628DC" w:rsidRDefault="003825E9" w:rsidP="008F1EE0">
      <w:pPr>
        <w:spacing w:after="120" w:line="240" w:lineRule="auto"/>
        <w:rPr>
          <w:lang w:val="en-US"/>
        </w:rPr>
      </w:pPr>
      <w:r w:rsidRPr="00653664">
        <w:rPr>
          <w:lang w:val="en-US"/>
        </w:rPr>
        <w:t xml:space="preserve">If </w:t>
      </w:r>
      <w:r w:rsidR="003628DC" w:rsidRPr="00653664">
        <w:rPr>
          <w:lang w:val="en-US"/>
        </w:rPr>
        <w:t>an error occurs during the process of reading the plantUML syntax text file,</w:t>
      </w:r>
      <w:r w:rsidR="00812EBB" w:rsidRPr="00653664">
        <w:rPr>
          <w:lang w:val="en-US"/>
        </w:rPr>
        <w:t xml:space="preserve"> the user will be warned in the form of an exception and the program </w:t>
      </w:r>
      <w:r w:rsidR="00BF5345" w:rsidRPr="00653664">
        <w:rPr>
          <w:lang w:val="en-US"/>
        </w:rPr>
        <w:t>will</w:t>
      </w:r>
      <w:r w:rsidR="00812EBB" w:rsidRPr="00653664">
        <w:rPr>
          <w:lang w:val="en-US"/>
        </w:rPr>
        <w:t xml:space="preserve"> terminate safely.</w:t>
      </w:r>
    </w:p>
    <w:p w14:paraId="5EF6A751" w14:textId="77777777" w:rsidR="00B64C59" w:rsidRPr="00B64C59" w:rsidRDefault="00B64C59" w:rsidP="008F1EE0">
      <w:pPr>
        <w:spacing w:after="120" w:line="240" w:lineRule="auto"/>
        <w:rPr>
          <w:lang w:val="en-US"/>
        </w:rPr>
      </w:pPr>
    </w:p>
    <w:p w14:paraId="36CD4C36" w14:textId="3EE38C72" w:rsidR="00284127" w:rsidRPr="00653664" w:rsidRDefault="00E91C7B" w:rsidP="00284127">
      <w:pPr>
        <w:pStyle w:val="Heading1"/>
        <w:rPr>
          <w:lang w:val="en-US"/>
        </w:rPr>
      </w:pPr>
      <w:bookmarkStart w:id="15" w:name="_Toc94201432"/>
      <w:r>
        <w:rPr>
          <w:lang w:val="en-US"/>
        </w:rPr>
        <w:t>BUSINESS OBJECT LAYER DESCRIPTION</w:t>
      </w:r>
      <w:bookmarkEnd w:id="15"/>
    </w:p>
    <w:p w14:paraId="014530F1" w14:textId="225C54AC" w:rsidR="00284127" w:rsidRPr="00653664" w:rsidRDefault="00284127" w:rsidP="00284127">
      <w:pPr>
        <w:spacing w:after="0" w:line="240" w:lineRule="auto"/>
        <w:rPr>
          <w:lang w:val="en-US"/>
        </w:rPr>
      </w:pPr>
    </w:p>
    <w:p w14:paraId="0F5715BB" w14:textId="6E08AB2E" w:rsidR="00717D6C" w:rsidRPr="00653664" w:rsidRDefault="00717D6C" w:rsidP="00717D6C">
      <w:pPr>
        <w:rPr>
          <w:lang w:val="en-US"/>
        </w:rPr>
      </w:pPr>
      <w:r w:rsidRPr="00653664">
        <w:rPr>
          <w:lang w:val="en-US"/>
        </w:rPr>
        <w:t>The reflector module is responsible for using the java reflection API to obtain contextual information on the method/class the user is interested in.</w:t>
      </w:r>
    </w:p>
    <w:p w14:paraId="00D29CA6" w14:textId="62B8A91F" w:rsidR="00102977" w:rsidRPr="00653664" w:rsidRDefault="00102977" w:rsidP="00102977">
      <w:pPr>
        <w:rPr>
          <w:lang w:val="en-US"/>
        </w:rPr>
      </w:pPr>
      <w:r w:rsidRPr="00653664">
        <w:rPr>
          <w:lang w:val="en-US"/>
        </w:rPr>
        <w:t xml:space="preserve">The library provides a single implementation of the IReflector interface in the Reflector class. </w:t>
      </w:r>
    </w:p>
    <w:p w14:paraId="2FDB081A" w14:textId="4493B4B5" w:rsidR="00102977" w:rsidRPr="00653664" w:rsidRDefault="00EE3619" w:rsidP="00717D6C">
      <w:pPr>
        <w:rPr>
          <w:lang w:val="en-US"/>
        </w:rPr>
      </w:pPr>
      <w:r w:rsidRPr="00653664">
        <w:rPr>
          <w:lang w:val="en-US"/>
        </w:rPr>
        <w:t xml:space="preserve">This class represents an object that can “reflect” on other java classes using the </w:t>
      </w:r>
      <w:hyperlink r:id="rId14" w:history="1">
        <w:r w:rsidRPr="00653664">
          <w:rPr>
            <w:rStyle w:val="Hyperlink"/>
            <w:lang w:val="en-US"/>
          </w:rPr>
          <w:t>Java Reflection</w:t>
        </w:r>
      </w:hyperlink>
      <w:r w:rsidRPr="00653664">
        <w:rPr>
          <w:lang w:val="en-US"/>
        </w:rPr>
        <w:t xml:space="preserve"> API. This allows the gardener library to easily obtain some important contextual information on the method the user is interested in making a diagram of. This module represents the first layer of information extraction in the diagram generation process.</w:t>
      </w:r>
    </w:p>
    <w:p w14:paraId="1AE96F18" w14:textId="71884AEF" w:rsidR="00717D6C" w:rsidRPr="00653664" w:rsidRDefault="00717D6C" w:rsidP="00717D6C">
      <w:pPr>
        <w:rPr>
          <w:lang w:val="en-US"/>
        </w:rPr>
      </w:pPr>
      <w:r w:rsidRPr="00653664">
        <w:rPr>
          <w:lang w:val="en-US"/>
        </w:rPr>
        <w:t>The parsing module is responsible for creating the abstract syntax tree with help of the JavaParser library and parsing the resulting tree for information.</w:t>
      </w:r>
    </w:p>
    <w:p w14:paraId="073E2A8C" w14:textId="06BD64EC" w:rsidR="003D0F2D" w:rsidRPr="00653664" w:rsidRDefault="00EE3619" w:rsidP="00717D6C">
      <w:pPr>
        <w:rPr>
          <w:lang w:val="en-US"/>
        </w:rPr>
      </w:pPr>
      <w:r w:rsidRPr="00653664">
        <w:rPr>
          <w:lang w:val="en-US"/>
        </w:rPr>
        <w:lastRenderedPageBreak/>
        <w:t>The library provides four different implementations of the IJavaParser interface in the classes, SafeJavaParser, ReflectionJavaParser, DeepJavaParser and Block</w:t>
      </w:r>
      <w:r w:rsidR="003D0F2D" w:rsidRPr="00653664">
        <w:rPr>
          <w:lang w:val="en-US"/>
        </w:rPr>
        <w:t>JavaParser.</w:t>
      </w:r>
    </w:p>
    <w:p w14:paraId="7A592789" w14:textId="75399F0B" w:rsidR="003D0F2D" w:rsidRPr="00653664" w:rsidRDefault="003D0F2D" w:rsidP="00717D6C">
      <w:pPr>
        <w:rPr>
          <w:lang w:val="en-US"/>
        </w:rPr>
      </w:pPr>
      <w:r w:rsidRPr="00653664">
        <w:rPr>
          <w:lang w:val="en-US"/>
        </w:rPr>
        <w:t>The “safe” parser only parses methods that are in the same package as the initial method call the user is interested in. This ensures that contextual information on the methods is always available and that the type</w:t>
      </w:r>
      <w:r w:rsidR="00D55F27" w:rsidRPr="00653664">
        <w:rPr>
          <w:lang w:val="en-US"/>
        </w:rPr>
        <w:t xml:space="preserve"> of calls </w:t>
      </w:r>
      <w:r w:rsidRPr="00653664">
        <w:rPr>
          <w:lang w:val="en-US"/>
        </w:rPr>
        <w:t>can be “safely” resolved. Any calls that aren’t parsed are excluded from the final diagram. Any calls that can’t be resolved are excluded from the final diagram.</w:t>
      </w:r>
    </w:p>
    <w:p w14:paraId="152C6570" w14:textId="4F86718B" w:rsidR="003D0F2D" w:rsidRPr="00653664" w:rsidRDefault="003D0F2D" w:rsidP="00717D6C">
      <w:pPr>
        <w:rPr>
          <w:lang w:val="en-US"/>
        </w:rPr>
      </w:pPr>
      <w:r w:rsidRPr="00653664">
        <w:rPr>
          <w:lang w:val="en-US"/>
        </w:rPr>
        <w:t xml:space="preserve">The </w:t>
      </w:r>
      <w:r w:rsidR="0046658B" w:rsidRPr="00653664">
        <w:rPr>
          <w:lang w:val="en-US"/>
        </w:rPr>
        <w:t>“</w:t>
      </w:r>
      <w:r w:rsidRPr="00653664">
        <w:rPr>
          <w:lang w:val="en-US"/>
        </w:rPr>
        <w:t>reflection</w:t>
      </w:r>
      <w:r w:rsidR="0046658B" w:rsidRPr="00653664">
        <w:rPr>
          <w:lang w:val="en-US"/>
        </w:rPr>
        <w:t>”</w:t>
      </w:r>
      <w:r w:rsidRPr="00653664">
        <w:rPr>
          <w:lang w:val="en-US"/>
        </w:rPr>
        <w:t xml:space="preserve"> parser attempts to resolve the types of methods that are outside of the user package using a variety of different strategies. For example, by extracting information on the type </w:t>
      </w:r>
      <w:r w:rsidR="000F5EBE" w:rsidRPr="00653664">
        <w:rPr>
          <w:lang w:val="en-US"/>
        </w:rPr>
        <w:t>by parsing</w:t>
      </w:r>
      <w:r w:rsidRPr="00653664">
        <w:rPr>
          <w:lang w:val="en-US"/>
        </w:rPr>
        <w:t xml:space="preserve"> the method call strings produced by the abstract syntax tree generato</w:t>
      </w:r>
      <w:r w:rsidR="000F5EBE" w:rsidRPr="00653664">
        <w:rPr>
          <w:lang w:val="en-US"/>
        </w:rPr>
        <w:t>r</w:t>
      </w:r>
      <w:r w:rsidR="00D55F27" w:rsidRPr="00653664">
        <w:rPr>
          <w:lang w:val="en-US"/>
        </w:rPr>
        <w:t>,</w:t>
      </w:r>
      <w:r w:rsidR="000F5EBE" w:rsidRPr="00653664">
        <w:rPr>
          <w:lang w:val="en-US"/>
        </w:rPr>
        <w:t xml:space="preserve"> by extracting contextual information from the position of the nodes of the abstract syntax tree or</w:t>
      </w:r>
      <w:r w:rsidRPr="00653664">
        <w:rPr>
          <w:lang w:val="en-US"/>
        </w:rPr>
        <w:t xml:space="preserve"> by checking</w:t>
      </w:r>
      <w:r w:rsidR="000F5EBE" w:rsidRPr="00653664">
        <w:rPr>
          <w:lang w:val="en-US"/>
        </w:rPr>
        <w:t xml:space="preserve"> against a</w:t>
      </w:r>
      <w:r w:rsidRPr="00653664">
        <w:rPr>
          <w:lang w:val="en-US"/>
        </w:rPr>
        <w:t xml:space="preserve"> list of external packages provided by the use</w:t>
      </w:r>
      <w:r w:rsidR="000F5EBE" w:rsidRPr="00653664">
        <w:rPr>
          <w:lang w:val="en-US"/>
        </w:rPr>
        <w:t>r</w:t>
      </w:r>
      <w:r w:rsidR="0046658B" w:rsidRPr="00653664">
        <w:rPr>
          <w:lang w:val="en-US"/>
        </w:rPr>
        <w:t>.  Any calls that can’t be resolved are show as “lost messages” in the final diagram.</w:t>
      </w:r>
    </w:p>
    <w:p w14:paraId="6768B660" w14:textId="294F5487" w:rsidR="0046658B" w:rsidRPr="00653664" w:rsidRDefault="0046658B" w:rsidP="00717D6C">
      <w:pPr>
        <w:rPr>
          <w:lang w:val="en-US"/>
        </w:rPr>
      </w:pPr>
      <w:r w:rsidRPr="00653664">
        <w:rPr>
          <w:lang w:val="en-US"/>
        </w:rPr>
        <w:t>The “block” parser attempts to assign each method call to an execution block</w:t>
      </w:r>
      <w:r w:rsidR="000F5EBE" w:rsidRPr="00653664">
        <w:rPr>
          <w:lang w:val="en-US"/>
        </w:rPr>
        <w:t xml:space="preserve"> by extracting contextual information from the position of the method call nodes of the abstract syntax tree</w:t>
      </w:r>
      <w:r w:rsidRPr="00653664">
        <w:rPr>
          <w:lang w:val="en-US"/>
        </w:rPr>
        <w:t>. The execution blocks can then be shown in the final diagram. Any calls that can’t be resolved are excluded from the diagram.</w:t>
      </w:r>
    </w:p>
    <w:p w14:paraId="67E68F28" w14:textId="08AC6D35" w:rsidR="0046658B" w:rsidRPr="00653664" w:rsidRDefault="0046658B" w:rsidP="00717D6C">
      <w:pPr>
        <w:rPr>
          <w:lang w:val="en-US"/>
        </w:rPr>
      </w:pPr>
      <w:r w:rsidRPr="00653664">
        <w:rPr>
          <w:lang w:val="en-US"/>
        </w:rPr>
        <w:t>The “deep” parser attempts to resolve method calls “inside” the original method call recursively. Any calls that can’t be resolved are excluded from the diagram.</w:t>
      </w:r>
    </w:p>
    <w:p w14:paraId="59E64333" w14:textId="0DCA6735" w:rsidR="0046658B" w:rsidRPr="00653664" w:rsidRDefault="0046658B" w:rsidP="00717D6C">
      <w:pPr>
        <w:rPr>
          <w:lang w:val="en-US"/>
        </w:rPr>
      </w:pPr>
      <w:r w:rsidRPr="00653664">
        <w:rPr>
          <w:lang w:val="en-US"/>
        </w:rPr>
        <w:t>In general, these classes represent objects that can create an abstract syntax tree from java source code and then parse the resulting tree for information.</w:t>
      </w:r>
    </w:p>
    <w:p w14:paraId="7E549EA5" w14:textId="4C4DF85D" w:rsidR="00717D6C" w:rsidRPr="00653664" w:rsidRDefault="00717D6C" w:rsidP="00717D6C">
      <w:pPr>
        <w:rPr>
          <w:lang w:val="en-US"/>
        </w:rPr>
      </w:pPr>
      <w:r w:rsidRPr="00653664">
        <w:rPr>
          <w:lang w:val="en-US"/>
        </w:rPr>
        <w:t>The node explorer module is responsible for traversing the nodes of the abstract syntax tree generated by the JavaParser library.</w:t>
      </w:r>
    </w:p>
    <w:p w14:paraId="287B7253" w14:textId="465FCB0B" w:rsidR="00211EF3" w:rsidRPr="00653664" w:rsidRDefault="00717D6C" w:rsidP="00717D6C">
      <w:pPr>
        <w:rPr>
          <w:lang w:val="en-US"/>
        </w:rPr>
      </w:pPr>
      <w:r w:rsidRPr="00653664">
        <w:rPr>
          <w:lang w:val="en-US"/>
        </w:rPr>
        <w:t xml:space="preserve">The library provides </w:t>
      </w:r>
      <w:r w:rsidR="0046658B" w:rsidRPr="00653664">
        <w:rPr>
          <w:lang w:val="en-US"/>
        </w:rPr>
        <w:t>five</w:t>
      </w:r>
      <w:r w:rsidRPr="00653664">
        <w:rPr>
          <w:lang w:val="en-US"/>
        </w:rPr>
        <w:t xml:space="preserve"> implementation</w:t>
      </w:r>
      <w:r w:rsidR="0046658B" w:rsidRPr="00653664">
        <w:rPr>
          <w:lang w:val="en-US"/>
        </w:rPr>
        <w:t>s</w:t>
      </w:r>
      <w:r w:rsidRPr="00653664">
        <w:rPr>
          <w:lang w:val="en-US"/>
        </w:rPr>
        <w:t xml:space="preserve"> of the I</w:t>
      </w:r>
      <w:r w:rsidR="0046658B" w:rsidRPr="00653664">
        <w:rPr>
          <w:lang w:val="en-US"/>
        </w:rPr>
        <w:t>NodeExplore</w:t>
      </w:r>
      <w:r w:rsidRPr="00653664">
        <w:rPr>
          <w:lang w:val="en-US"/>
        </w:rPr>
        <w:t xml:space="preserve">r interface in the </w:t>
      </w:r>
      <w:r w:rsidR="0046658B" w:rsidRPr="00653664">
        <w:rPr>
          <w:lang w:val="en-US"/>
        </w:rPr>
        <w:t>classes, MethodNodeExplorer, ParameterNodeExplorer, VariableNodeExplorer, CatchNodeExplorer and</w:t>
      </w:r>
      <w:r w:rsidR="00211EF3" w:rsidRPr="00653664">
        <w:rPr>
          <w:lang w:val="en-US"/>
        </w:rPr>
        <w:t xml:space="preserve"> BlockNodeExplorer</w:t>
      </w:r>
    </w:p>
    <w:p w14:paraId="4B290D65" w14:textId="0EC531F8" w:rsidR="00717D6C" w:rsidRPr="00B64C59" w:rsidRDefault="00211EF3" w:rsidP="00B64C59">
      <w:pPr>
        <w:rPr>
          <w:lang w:val="en-US"/>
        </w:rPr>
      </w:pPr>
      <w:r w:rsidRPr="00653664">
        <w:rPr>
          <w:lang w:val="en-US"/>
        </w:rPr>
        <w:t xml:space="preserve">In general, these classes represent objects that can extract information from the </w:t>
      </w:r>
      <w:r w:rsidR="00D82C40" w:rsidRPr="00653664">
        <w:rPr>
          <w:lang w:val="en-US"/>
        </w:rPr>
        <w:t xml:space="preserve">tree </w:t>
      </w:r>
      <w:r w:rsidRPr="00653664">
        <w:rPr>
          <w:lang w:val="en-US"/>
        </w:rPr>
        <w:t>nodes that belong to the abstract syntax tree generated by the JavaParser external software library</w:t>
      </w:r>
      <w:r w:rsidR="000F5EBE" w:rsidRPr="00653664">
        <w:rPr>
          <w:lang w:val="en-US"/>
        </w:rPr>
        <w:t xml:space="preserve"> and then update the data layer accordingly</w:t>
      </w:r>
      <w:r w:rsidRPr="00653664">
        <w:rPr>
          <w:lang w:val="en-US"/>
        </w:rPr>
        <w:t>. Different node types are handled with different algorithms by the different classes that extend the NodeExplorer class.</w:t>
      </w:r>
    </w:p>
    <w:p w14:paraId="56734C57" w14:textId="46DE82D5" w:rsidR="00284127" w:rsidRPr="00653664" w:rsidRDefault="00E91C7B" w:rsidP="00284127">
      <w:pPr>
        <w:pStyle w:val="Heading2"/>
        <w:rPr>
          <w:lang w:val="en-US"/>
        </w:rPr>
      </w:pPr>
      <w:bookmarkStart w:id="16" w:name="_Toc94201433"/>
      <w:r>
        <w:rPr>
          <w:lang w:val="en-US"/>
        </w:rPr>
        <w:t>Interface</w:t>
      </w:r>
      <w:bookmarkEnd w:id="16"/>
    </w:p>
    <w:p w14:paraId="7B6E3E78" w14:textId="77777777" w:rsidR="00211EF3" w:rsidRPr="00653664" w:rsidRDefault="00211EF3" w:rsidP="008115E7">
      <w:pPr>
        <w:spacing w:after="120" w:line="240" w:lineRule="auto"/>
        <w:rPr>
          <w:lang w:val="en-US"/>
        </w:rPr>
      </w:pPr>
    </w:p>
    <w:p w14:paraId="0B59BC96" w14:textId="77777777" w:rsidR="00BA0C77" w:rsidRPr="00653664" w:rsidRDefault="00211EF3" w:rsidP="008115E7">
      <w:pPr>
        <w:spacing w:after="120" w:line="240" w:lineRule="auto"/>
        <w:rPr>
          <w:lang w:val="en-US"/>
        </w:rPr>
      </w:pPr>
      <w:r w:rsidRPr="00653664">
        <w:rPr>
          <w:lang w:val="en-US"/>
        </w:rPr>
        <w:t>The interfaces IJavaParser, IReflector and INodeExplorer represent entry points for the user interface layer to manage the business logic operations.</w:t>
      </w:r>
      <w:r w:rsidR="00BA0C77" w:rsidRPr="00653664">
        <w:rPr>
          <w:lang w:val="en-US"/>
        </w:rPr>
        <w:t xml:space="preserve"> The end user does not need to interact directly with the business object layer and any necessary operations are carried out directly at the user interface layer.</w:t>
      </w:r>
    </w:p>
    <w:p w14:paraId="5FB6A61B" w14:textId="51B2C4CC" w:rsidR="00E22412" w:rsidRPr="00653664" w:rsidRDefault="00BA0C77" w:rsidP="008115E7">
      <w:pPr>
        <w:spacing w:after="120" w:line="240" w:lineRule="auto"/>
        <w:rPr>
          <w:lang w:val="en-US"/>
        </w:rPr>
      </w:pPr>
      <w:r w:rsidRPr="00653664">
        <w:rPr>
          <w:lang w:val="en-US"/>
        </w:rPr>
        <w:t xml:space="preserve">The IReflector interface defines </w:t>
      </w:r>
      <w:r w:rsidR="00302464" w:rsidRPr="00653664">
        <w:rPr>
          <w:lang w:val="en-US"/>
        </w:rPr>
        <w:t xml:space="preserve">two </w:t>
      </w:r>
      <w:r w:rsidR="00E22412" w:rsidRPr="00653664">
        <w:rPr>
          <w:lang w:val="en-US"/>
        </w:rPr>
        <w:t>functions:</w:t>
      </w:r>
    </w:p>
    <w:p w14:paraId="52E44383" w14:textId="77777777" w:rsidR="00E22412" w:rsidRPr="00653664" w:rsidRDefault="00302464" w:rsidP="008115E7">
      <w:pPr>
        <w:spacing w:after="120" w:line="240" w:lineRule="auto"/>
        <w:rPr>
          <w:lang w:val="en-US"/>
        </w:rPr>
      </w:pPr>
      <w:r w:rsidRPr="00653664">
        <w:rPr>
          <w:lang w:val="en-US"/>
        </w:rPr>
        <w:t xml:space="preserve">The reflectOnClass method extracts information on the context of the class that defines the method the user is interested in. </w:t>
      </w:r>
    </w:p>
    <w:p w14:paraId="0FD832F4" w14:textId="10322956" w:rsidR="00302464" w:rsidRPr="00653664" w:rsidRDefault="00302464" w:rsidP="008115E7">
      <w:pPr>
        <w:spacing w:after="120" w:line="240" w:lineRule="auto"/>
        <w:rPr>
          <w:lang w:val="en-US"/>
        </w:rPr>
      </w:pPr>
      <w:r w:rsidRPr="00653664">
        <w:rPr>
          <w:lang w:val="en-US"/>
        </w:rPr>
        <w:t>The reflectOnMethod method extracts information on the context of the method the user is interested in.</w:t>
      </w:r>
    </w:p>
    <w:p w14:paraId="6F688408" w14:textId="2347BD77" w:rsidR="00E22412" w:rsidRPr="00653664" w:rsidRDefault="00E22412" w:rsidP="008115E7">
      <w:pPr>
        <w:spacing w:after="120" w:line="240" w:lineRule="auto"/>
        <w:rPr>
          <w:lang w:val="en-US"/>
        </w:rPr>
      </w:pPr>
      <w:r w:rsidRPr="00653664">
        <w:rPr>
          <w:lang w:val="en-US"/>
        </w:rPr>
        <w:lastRenderedPageBreak/>
        <w:t>Prerequisite for these operations is the proper configuration of the business object layer by the user interface</w:t>
      </w:r>
      <w:r w:rsidR="008F334D" w:rsidRPr="00653664">
        <w:rPr>
          <w:lang w:val="en-US"/>
        </w:rPr>
        <w:t>, assuming the user provided the correct information.</w:t>
      </w:r>
    </w:p>
    <w:p w14:paraId="1E77CDE7" w14:textId="3754226E" w:rsidR="008F334D" w:rsidRPr="00653664" w:rsidRDefault="008F334D" w:rsidP="008115E7">
      <w:pPr>
        <w:spacing w:after="120" w:line="240" w:lineRule="auto"/>
        <w:rPr>
          <w:lang w:val="en-US"/>
        </w:rPr>
      </w:pPr>
      <w:r w:rsidRPr="00653664">
        <w:rPr>
          <w:lang w:val="en-US"/>
        </w:rPr>
        <w:t>The expected result of these operations is the proper updating of the data layer with the information extracted by the reflection API.</w:t>
      </w:r>
    </w:p>
    <w:p w14:paraId="356F8AFA" w14:textId="692AF538" w:rsidR="00E22412" w:rsidRPr="00653664" w:rsidRDefault="00302464" w:rsidP="008115E7">
      <w:pPr>
        <w:spacing w:after="120" w:line="240" w:lineRule="auto"/>
        <w:rPr>
          <w:lang w:val="en-US"/>
        </w:rPr>
      </w:pPr>
      <w:r w:rsidRPr="00653664">
        <w:rPr>
          <w:lang w:val="en-US"/>
        </w:rPr>
        <w:t xml:space="preserve">The IJavaParser interface defines </w:t>
      </w:r>
      <w:r w:rsidR="00E22412" w:rsidRPr="00653664">
        <w:rPr>
          <w:lang w:val="en-US"/>
        </w:rPr>
        <w:t>five</w:t>
      </w:r>
      <w:r w:rsidRPr="00653664">
        <w:rPr>
          <w:lang w:val="en-US"/>
        </w:rPr>
        <w:t xml:space="preserve"> functions</w:t>
      </w:r>
      <w:r w:rsidR="00E22412" w:rsidRPr="00653664">
        <w:rPr>
          <w:lang w:val="en-US"/>
        </w:rPr>
        <w:t>:</w:t>
      </w:r>
    </w:p>
    <w:p w14:paraId="26A732DC" w14:textId="2BDECFD1" w:rsidR="00302464" w:rsidRPr="00653664" w:rsidRDefault="00302464" w:rsidP="008115E7">
      <w:pPr>
        <w:spacing w:after="120" w:line="240" w:lineRule="auto"/>
        <w:rPr>
          <w:lang w:val="en-US"/>
        </w:rPr>
      </w:pPr>
      <w:r w:rsidRPr="00653664">
        <w:rPr>
          <w:lang w:val="en-US"/>
        </w:rPr>
        <w:t>The execute method</w:t>
      </w:r>
      <w:r w:rsidR="00E22412" w:rsidRPr="00653664">
        <w:rPr>
          <w:lang w:val="en-US"/>
        </w:rPr>
        <w:t xml:space="preserve"> is a wrapper function for the actual method parsing that provides the option of carrying out some initial configuration steps before the actual parsing of the syntax tree.  </w:t>
      </w:r>
    </w:p>
    <w:p w14:paraId="7AEBD445" w14:textId="421DE6F5" w:rsidR="00E22412" w:rsidRPr="00653664" w:rsidRDefault="00E22412" w:rsidP="008115E7">
      <w:pPr>
        <w:spacing w:after="120" w:line="240" w:lineRule="auto"/>
        <w:rPr>
          <w:lang w:val="en-US"/>
        </w:rPr>
      </w:pPr>
      <w:r w:rsidRPr="00653664">
        <w:rPr>
          <w:lang w:val="en-US"/>
        </w:rPr>
        <w:t>The parseFile method is where the necessary information for the generation of the abstract syntax tree is passed on to the external JavaParser software library.</w:t>
      </w:r>
    </w:p>
    <w:p w14:paraId="34A1F262" w14:textId="7359B48D" w:rsidR="00E22412" w:rsidRPr="00653664" w:rsidRDefault="00E22412" w:rsidP="008115E7">
      <w:pPr>
        <w:spacing w:after="120" w:line="240" w:lineRule="auto"/>
        <w:rPr>
          <w:lang w:val="en-US"/>
        </w:rPr>
      </w:pPr>
      <w:r w:rsidRPr="00653664">
        <w:rPr>
          <w:lang w:val="en-US"/>
        </w:rPr>
        <w:t xml:space="preserve">The parseMethod method is where the </w:t>
      </w:r>
      <w:r w:rsidR="008F334D" w:rsidRPr="00653664">
        <w:rPr>
          <w:lang w:val="en-US"/>
        </w:rPr>
        <w:t>traversing</w:t>
      </w:r>
      <w:r w:rsidRPr="00653664">
        <w:rPr>
          <w:lang w:val="en-US"/>
        </w:rPr>
        <w:t xml:space="preserve"> of the</w:t>
      </w:r>
      <w:r w:rsidR="008F334D" w:rsidRPr="00653664">
        <w:rPr>
          <w:lang w:val="en-US"/>
        </w:rPr>
        <w:t xml:space="preserve"> abstract syntax tree provided by the JavaParser library for information extraction is carried out.</w:t>
      </w:r>
    </w:p>
    <w:p w14:paraId="6894D5DB" w14:textId="3F408DF3" w:rsidR="008F334D" w:rsidRPr="00653664" w:rsidRDefault="008F334D" w:rsidP="008115E7">
      <w:pPr>
        <w:spacing w:after="120" w:line="240" w:lineRule="auto"/>
        <w:rPr>
          <w:lang w:val="en-US"/>
        </w:rPr>
      </w:pPr>
      <w:r w:rsidRPr="00653664">
        <w:rPr>
          <w:lang w:val="en-US"/>
        </w:rPr>
        <w:t xml:space="preserve">The parseMethodNode method is where the individual tree nodes of the abstract syntax tree </w:t>
      </w:r>
      <w:r w:rsidR="00D82C40" w:rsidRPr="00653664">
        <w:rPr>
          <w:lang w:val="en-US"/>
        </w:rPr>
        <w:t xml:space="preserve">corresponding to method calls </w:t>
      </w:r>
      <w:r w:rsidRPr="00653664">
        <w:rPr>
          <w:lang w:val="en-US"/>
        </w:rPr>
        <w:t>are parsed for information.</w:t>
      </w:r>
    </w:p>
    <w:p w14:paraId="0CBB5577" w14:textId="562AAB00" w:rsidR="008F334D" w:rsidRPr="00653664" w:rsidRDefault="008F334D" w:rsidP="008115E7">
      <w:pPr>
        <w:spacing w:after="120" w:line="240" w:lineRule="auto"/>
        <w:rPr>
          <w:lang w:val="en-US"/>
        </w:rPr>
      </w:pPr>
      <w:r w:rsidRPr="00653664">
        <w:rPr>
          <w:lang w:val="en-US"/>
        </w:rPr>
        <w:t>The addDependency method is where the dependency list of the parser can be updated.</w:t>
      </w:r>
    </w:p>
    <w:p w14:paraId="3E8C9F85" w14:textId="76CC44B0" w:rsidR="008F334D" w:rsidRPr="00653664" w:rsidRDefault="008F334D" w:rsidP="008F334D">
      <w:pPr>
        <w:spacing w:after="120" w:line="240" w:lineRule="auto"/>
        <w:rPr>
          <w:lang w:val="en-US"/>
        </w:rPr>
      </w:pPr>
      <w:r w:rsidRPr="00653664">
        <w:rPr>
          <w:lang w:val="en-US"/>
        </w:rPr>
        <w:t>Prerequisite for these operations is the proper configuration of the business object layer by the user interface, assuming the user provided the correct information.</w:t>
      </w:r>
    </w:p>
    <w:p w14:paraId="1420561D" w14:textId="1E051F8E" w:rsidR="008F334D" w:rsidRPr="00653664" w:rsidRDefault="008F334D" w:rsidP="008F334D">
      <w:pPr>
        <w:spacing w:after="120" w:line="240" w:lineRule="auto"/>
        <w:rPr>
          <w:lang w:val="en-US"/>
        </w:rPr>
      </w:pPr>
      <w:r w:rsidRPr="00653664">
        <w:rPr>
          <w:lang w:val="en-US"/>
        </w:rPr>
        <w:t>The expected result of these operations is the proper updating of the data layer with the information extracted from the abstract syntax tree.</w:t>
      </w:r>
    </w:p>
    <w:p w14:paraId="77909F7E" w14:textId="61B2C2FE" w:rsidR="008F334D" w:rsidRPr="00653664" w:rsidRDefault="008F334D" w:rsidP="008F334D">
      <w:pPr>
        <w:spacing w:after="120" w:line="240" w:lineRule="auto"/>
        <w:rPr>
          <w:lang w:val="en-US"/>
        </w:rPr>
      </w:pPr>
      <w:r w:rsidRPr="00653664">
        <w:rPr>
          <w:lang w:val="en-US"/>
        </w:rPr>
        <w:t>The INodeExplorer interface defines a single function, checkNode. This method is responsible for checking the individual tree nodes of the abstract syntax tree provided by the JavaParser external software library.</w:t>
      </w:r>
    </w:p>
    <w:p w14:paraId="21EF73A0" w14:textId="06191670" w:rsidR="00684F1A" w:rsidRPr="00653664" w:rsidRDefault="00684F1A" w:rsidP="008F334D">
      <w:pPr>
        <w:spacing w:after="120" w:line="240" w:lineRule="auto"/>
        <w:rPr>
          <w:lang w:val="en-US"/>
        </w:rPr>
      </w:pPr>
      <w:r w:rsidRPr="00653664">
        <w:rPr>
          <w:lang w:val="en-US"/>
        </w:rPr>
        <w:t>Prerequisite for this operation is a reference to a node object provided by the JavaParser external library.</w:t>
      </w:r>
    </w:p>
    <w:p w14:paraId="0B7E70BA" w14:textId="41E56794" w:rsidR="00684F1A" w:rsidRPr="00653664" w:rsidRDefault="00684F1A" w:rsidP="008F334D">
      <w:pPr>
        <w:spacing w:after="120" w:line="240" w:lineRule="auto"/>
        <w:rPr>
          <w:lang w:val="en-US"/>
        </w:rPr>
      </w:pPr>
      <w:r w:rsidRPr="00653664">
        <w:rPr>
          <w:lang w:val="en-US"/>
        </w:rPr>
        <w:t>The expected result of this operation is the proper updating of the data layer with the information extracted from the individual node of the abstract syntax tree.</w:t>
      </w:r>
    </w:p>
    <w:p w14:paraId="503AED73" w14:textId="132110FA" w:rsidR="00302464" w:rsidRDefault="00302464" w:rsidP="008115E7">
      <w:pPr>
        <w:spacing w:after="120" w:line="240" w:lineRule="auto"/>
        <w:rPr>
          <w:lang w:val="en-US"/>
        </w:rPr>
      </w:pPr>
    </w:p>
    <w:p w14:paraId="7694FECA" w14:textId="4CFF7F85" w:rsidR="00B64C59" w:rsidRDefault="00B64C59" w:rsidP="008115E7">
      <w:pPr>
        <w:spacing w:after="120" w:line="240" w:lineRule="auto"/>
        <w:rPr>
          <w:lang w:val="en-US"/>
        </w:rPr>
      </w:pPr>
    </w:p>
    <w:p w14:paraId="00CC0024" w14:textId="2D2E0AFE" w:rsidR="00B64C59" w:rsidRDefault="00B64C59" w:rsidP="008115E7">
      <w:pPr>
        <w:spacing w:after="120" w:line="240" w:lineRule="auto"/>
        <w:rPr>
          <w:lang w:val="en-US"/>
        </w:rPr>
      </w:pPr>
    </w:p>
    <w:p w14:paraId="5A6888AA" w14:textId="774FD7A8" w:rsidR="00B64C59" w:rsidRDefault="00B64C59" w:rsidP="008115E7">
      <w:pPr>
        <w:spacing w:after="120" w:line="240" w:lineRule="auto"/>
        <w:rPr>
          <w:lang w:val="en-US"/>
        </w:rPr>
      </w:pPr>
    </w:p>
    <w:p w14:paraId="4D112DC9" w14:textId="27164546" w:rsidR="00B64C59" w:rsidRDefault="00B64C59" w:rsidP="008115E7">
      <w:pPr>
        <w:spacing w:after="120" w:line="240" w:lineRule="auto"/>
        <w:rPr>
          <w:lang w:val="en-US"/>
        </w:rPr>
      </w:pPr>
    </w:p>
    <w:p w14:paraId="1C6C4C53" w14:textId="01B8C0FB" w:rsidR="00B64C59" w:rsidRDefault="00B64C59" w:rsidP="008115E7">
      <w:pPr>
        <w:spacing w:after="120" w:line="240" w:lineRule="auto"/>
        <w:rPr>
          <w:lang w:val="en-US"/>
        </w:rPr>
      </w:pPr>
    </w:p>
    <w:p w14:paraId="27D012D6" w14:textId="746F5151" w:rsidR="00B64C59" w:rsidRDefault="00B64C59" w:rsidP="008115E7">
      <w:pPr>
        <w:spacing w:after="120" w:line="240" w:lineRule="auto"/>
        <w:rPr>
          <w:lang w:val="en-US"/>
        </w:rPr>
      </w:pPr>
    </w:p>
    <w:p w14:paraId="6D8F7C65" w14:textId="34A42527" w:rsidR="00B64C59" w:rsidRDefault="00B64C59" w:rsidP="008115E7">
      <w:pPr>
        <w:spacing w:after="120" w:line="240" w:lineRule="auto"/>
        <w:rPr>
          <w:lang w:val="en-US"/>
        </w:rPr>
      </w:pPr>
    </w:p>
    <w:p w14:paraId="183229C1" w14:textId="577889C2" w:rsidR="00B64C59" w:rsidRDefault="00B64C59" w:rsidP="008115E7">
      <w:pPr>
        <w:spacing w:after="120" w:line="240" w:lineRule="auto"/>
        <w:rPr>
          <w:lang w:val="en-US"/>
        </w:rPr>
      </w:pPr>
    </w:p>
    <w:p w14:paraId="4649BD9B" w14:textId="15FBACE4" w:rsidR="00B64C59" w:rsidRDefault="00B64C59" w:rsidP="008115E7">
      <w:pPr>
        <w:spacing w:after="120" w:line="240" w:lineRule="auto"/>
        <w:rPr>
          <w:lang w:val="en-US"/>
        </w:rPr>
      </w:pPr>
    </w:p>
    <w:p w14:paraId="7324688A" w14:textId="56CB5B6F" w:rsidR="00B64C59" w:rsidRDefault="00B64C59" w:rsidP="008115E7">
      <w:pPr>
        <w:spacing w:after="120" w:line="240" w:lineRule="auto"/>
        <w:rPr>
          <w:lang w:val="en-US"/>
        </w:rPr>
      </w:pPr>
    </w:p>
    <w:p w14:paraId="527FA157" w14:textId="055D75A7" w:rsidR="00B64C59" w:rsidRDefault="00B64C59" w:rsidP="008115E7">
      <w:pPr>
        <w:spacing w:after="120" w:line="240" w:lineRule="auto"/>
        <w:rPr>
          <w:lang w:val="en-US"/>
        </w:rPr>
      </w:pPr>
    </w:p>
    <w:p w14:paraId="6D77427C" w14:textId="47D78BA8" w:rsidR="00B64C59" w:rsidRDefault="00B64C59" w:rsidP="008115E7">
      <w:pPr>
        <w:spacing w:after="120" w:line="240" w:lineRule="auto"/>
        <w:rPr>
          <w:lang w:val="en-US"/>
        </w:rPr>
      </w:pPr>
    </w:p>
    <w:p w14:paraId="33158280" w14:textId="77777777" w:rsidR="001532B8" w:rsidRPr="00653664" w:rsidRDefault="001532B8" w:rsidP="008115E7">
      <w:pPr>
        <w:spacing w:after="120" w:line="240" w:lineRule="auto"/>
        <w:rPr>
          <w:lang w:val="en-US"/>
        </w:rPr>
      </w:pPr>
    </w:p>
    <w:p w14:paraId="71BB1391" w14:textId="7FEC39C1" w:rsidR="008115E7" w:rsidRPr="00653664" w:rsidRDefault="008115E7" w:rsidP="008115E7">
      <w:pPr>
        <w:spacing w:after="120" w:line="240" w:lineRule="auto"/>
        <w:rPr>
          <w:i/>
          <w:color w:val="4472C4" w:themeColor="accent5"/>
          <w:lang w:val="en-US"/>
        </w:rPr>
      </w:pPr>
      <w:r w:rsidRPr="00653664">
        <w:rPr>
          <w:i/>
          <w:color w:val="4472C4" w:themeColor="accent5"/>
          <w:lang w:val="en-US"/>
        </w:rPr>
        <w:br/>
      </w:r>
    </w:p>
    <w:p w14:paraId="30EA8868" w14:textId="7F85000E" w:rsidR="00284127" w:rsidRPr="00653664" w:rsidRDefault="00E91C7B" w:rsidP="00284127">
      <w:pPr>
        <w:pStyle w:val="Heading2"/>
        <w:rPr>
          <w:lang w:val="en-US"/>
        </w:rPr>
      </w:pPr>
      <w:bookmarkStart w:id="17" w:name="_Toc94201434"/>
      <w:r>
        <w:rPr>
          <w:lang w:val="en-US"/>
        </w:rPr>
        <w:lastRenderedPageBreak/>
        <w:t>Structural description</w:t>
      </w:r>
      <w:bookmarkEnd w:id="17"/>
    </w:p>
    <w:p w14:paraId="3D3F1DB5" w14:textId="41B16EB2" w:rsidR="00C617F6" w:rsidRPr="00653664" w:rsidRDefault="00C617F6" w:rsidP="00284127">
      <w:pPr>
        <w:spacing w:after="120" w:line="240" w:lineRule="auto"/>
        <w:rPr>
          <w:i/>
          <w:color w:val="4472C4" w:themeColor="accent5"/>
          <w:lang w:val="en-US"/>
        </w:rPr>
      </w:pPr>
    </w:p>
    <w:p w14:paraId="5732FA6A" w14:textId="77777777" w:rsidR="00434B94" w:rsidRDefault="004A6C4A" w:rsidP="00434B94">
      <w:pPr>
        <w:keepNext/>
        <w:spacing w:after="120" w:line="240" w:lineRule="auto"/>
      </w:pPr>
      <w:r w:rsidRPr="00653664">
        <w:rPr>
          <w:i/>
          <w:noProof/>
          <w:color w:val="4472C4" w:themeColor="accent5"/>
          <w:lang w:val="en-US"/>
        </w:rPr>
        <w:drawing>
          <wp:inline distT="0" distB="0" distL="0" distR="0" wp14:anchorId="25761FC3" wp14:editId="01817E98">
            <wp:extent cx="5755640" cy="2378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5640" cy="2378710"/>
                    </a:xfrm>
                    <a:prstGeom prst="rect">
                      <a:avLst/>
                    </a:prstGeom>
                    <a:noFill/>
                    <a:ln>
                      <a:noFill/>
                    </a:ln>
                  </pic:spPr>
                </pic:pic>
              </a:graphicData>
            </a:graphic>
          </wp:inline>
        </w:drawing>
      </w:r>
    </w:p>
    <w:p w14:paraId="4EF08D49" w14:textId="283907B1" w:rsidR="00C617F6" w:rsidRPr="00653664" w:rsidRDefault="00434B94" w:rsidP="00434B94">
      <w:pPr>
        <w:pStyle w:val="Caption"/>
        <w:rPr>
          <w:i/>
          <w:color w:val="4472C4" w:themeColor="accent5"/>
          <w:lang w:val="en-US"/>
        </w:rPr>
      </w:pPr>
      <w:r w:rsidRPr="001532B8">
        <w:rPr>
          <w:lang w:val="en-US"/>
        </w:rPr>
        <w:t xml:space="preserve">Figure </w:t>
      </w:r>
      <w:r w:rsidR="00CE302C">
        <w:fldChar w:fldCharType="begin"/>
      </w:r>
      <w:r w:rsidR="00CE302C" w:rsidRPr="001532B8">
        <w:rPr>
          <w:lang w:val="en-US"/>
        </w:rPr>
        <w:instrText xml:space="preserve"> SEQ Figure \* ARABIC </w:instrText>
      </w:r>
      <w:r w:rsidR="00CE302C">
        <w:fldChar w:fldCharType="separate"/>
      </w:r>
      <w:r w:rsidRPr="001532B8">
        <w:rPr>
          <w:noProof/>
          <w:lang w:val="en-US"/>
        </w:rPr>
        <w:t>5</w:t>
      </w:r>
      <w:r w:rsidR="00CE302C">
        <w:rPr>
          <w:noProof/>
        </w:rPr>
        <w:fldChar w:fldCharType="end"/>
      </w:r>
      <w:r w:rsidRPr="001532B8">
        <w:rPr>
          <w:lang w:val="en-US"/>
        </w:rPr>
        <w:t>: BO layer description</w:t>
      </w:r>
    </w:p>
    <w:p w14:paraId="519354BB" w14:textId="1A61FD14" w:rsidR="00892B29" w:rsidRPr="00653664" w:rsidRDefault="00C617F6" w:rsidP="00C617F6">
      <w:pPr>
        <w:rPr>
          <w:lang w:val="en-US"/>
        </w:rPr>
      </w:pPr>
      <w:r w:rsidRPr="00653664">
        <w:rPr>
          <w:lang w:val="en-US"/>
        </w:rPr>
        <w:t>The goal of the design of the parser</w:t>
      </w:r>
      <w:r w:rsidR="00892B29" w:rsidRPr="00653664">
        <w:rPr>
          <w:lang w:val="en-US"/>
        </w:rPr>
        <w:t xml:space="preserve"> subsystem</w:t>
      </w:r>
      <w:r w:rsidRPr="00653664">
        <w:rPr>
          <w:lang w:val="en-US"/>
        </w:rPr>
        <w:t xml:space="preserve"> is to </w:t>
      </w:r>
      <w:r w:rsidR="00892B29" w:rsidRPr="00653664">
        <w:rPr>
          <w:lang w:val="en-US"/>
        </w:rPr>
        <w:t>remain as flexible as possible while allowing for the quick implementation of new parsing algorithms that can be employed inside any context in a modular fashion</w:t>
      </w:r>
      <w:r w:rsidRPr="00653664">
        <w:rPr>
          <w:lang w:val="en-US"/>
        </w:rPr>
        <w:t>.</w:t>
      </w:r>
      <w:r w:rsidR="00892B29" w:rsidRPr="00653664">
        <w:rPr>
          <w:lang w:val="en-US"/>
        </w:rPr>
        <w:t xml:space="preserve"> At the same time, the parsing logic must be strongly decoupled from the outward facing user interface layer and from the specific inner working of the data layer</w:t>
      </w:r>
    </w:p>
    <w:p w14:paraId="253E38C3" w14:textId="77777777" w:rsidR="00216A12" w:rsidRPr="00653664" w:rsidRDefault="00C617F6" w:rsidP="00C617F6">
      <w:pPr>
        <w:rPr>
          <w:lang w:val="en-US"/>
        </w:rPr>
      </w:pPr>
      <w:r w:rsidRPr="00653664">
        <w:rPr>
          <w:lang w:val="en-US"/>
        </w:rPr>
        <w:t>To better achieve this goal</w:t>
      </w:r>
      <w:r w:rsidR="00216A12" w:rsidRPr="00653664">
        <w:rPr>
          <w:lang w:val="en-US"/>
        </w:rPr>
        <w:t xml:space="preserve"> the system is designed around a variety of object-oriented programming patterns.</w:t>
      </w:r>
    </w:p>
    <w:p w14:paraId="100AEF1A" w14:textId="55EC5DBC" w:rsidR="00C617F6" w:rsidRPr="00653664" w:rsidRDefault="00216A12" w:rsidP="00C617F6">
      <w:pPr>
        <w:rPr>
          <w:lang w:val="en-US"/>
        </w:rPr>
      </w:pPr>
      <w:r w:rsidRPr="00653664">
        <w:rPr>
          <w:lang w:val="en-US"/>
        </w:rPr>
        <w:t xml:space="preserve">The abstract syntax tree parser module is </w:t>
      </w:r>
      <w:r w:rsidR="00C617F6" w:rsidRPr="00653664">
        <w:rPr>
          <w:lang w:val="en-US"/>
        </w:rPr>
        <w:t xml:space="preserve">constructed around a strategy pattern. This allows the </w:t>
      </w:r>
      <w:r w:rsidR="00892B29" w:rsidRPr="00653664">
        <w:rPr>
          <w:lang w:val="en-US"/>
        </w:rPr>
        <w:t xml:space="preserve">business object layer to be configured for a variety of purposes while presenting </w:t>
      </w:r>
      <w:r w:rsidRPr="00653664">
        <w:rPr>
          <w:lang w:val="en-US"/>
        </w:rPr>
        <w:t>an abstracted version of the implemented algorithms to the user interface layer. The configuration of the parsing context is done by the user at runtime by interacting</w:t>
      </w:r>
      <w:r w:rsidR="00B71DAA" w:rsidRPr="00653664">
        <w:rPr>
          <w:lang w:val="en-US"/>
        </w:rPr>
        <w:t xml:space="preserve"> only</w:t>
      </w:r>
      <w:r w:rsidRPr="00653664">
        <w:rPr>
          <w:lang w:val="en-US"/>
        </w:rPr>
        <w:t xml:space="preserve"> with the user interface layer.</w:t>
      </w:r>
    </w:p>
    <w:p w14:paraId="47C0404A" w14:textId="1A5B2521" w:rsidR="00216A12" w:rsidRPr="00653664" w:rsidRDefault="00B71DAA" w:rsidP="00C617F6">
      <w:pPr>
        <w:rPr>
          <w:lang w:val="en-US"/>
        </w:rPr>
      </w:pPr>
      <w:r w:rsidRPr="00653664">
        <w:rPr>
          <w:lang w:val="en-US"/>
        </w:rPr>
        <w:t>To</w:t>
      </w:r>
      <w:r w:rsidR="00216A12" w:rsidRPr="00653664">
        <w:rPr>
          <w:lang w:val="en-US"/>
        </w:rPr>
        <w:t xml:space="preserve"> simplify the process of implementing new strategies, while allowing for </w:t>
      </w:r>
      <w:r w:rsidR="00700ACC" w:rsidRPr="00653664">
        <w:rPr>
          <w:lang w:val="en-US"/>
        </w:rPr>
        <w:t>the</w:t>
      </w:r>
      <w:r w:rsidR="00216A12" w:rsidRPr="00653664">
        <w:rPr>
          <w:lang w:val="en-US"/>
        </w:rPr>
        <w:t xml:space="preserve"> strong encapsulation of the individual parsing algorithms, the specific parsi</w:t>
      </w:r>
      <w:r w:rsidRPr="00653664">
        <w:rPr>
          <w:lang w:val="en-US"/>
        </w:rPr>
        <w:t>ng objects are created using an object factory.</w:t>
      </w:r>
    </w:p>
    <w:p w14:paraId="31266A9F" w14:textId="45B23D80" w:rsidR="00B71DAA" w:rsidRPr="00653664" w:rsidRDefault="00B71DAA" w:rsidP="00C617F6">
      <w:pPr>
        <w:rPr>
          <w:lang w:val="en-US"/>
        </w:rPr>
      </w:pPr>
      <w:r w:rsidRPr="00653664">
        <w:rPr>
          <w:lang w:val="en-US"/>
        </w:rPr>
        <w:t xml:space="preserve">A second object factory is responsible for the management of the different types of “node explorer” objects used to extract information from the nodes of the abstract syntax tree. </w:t>
      </w:r>
      <w:r w:rsidR="008814F2" w:rsidRPr="00653664">
        <w:rPr>
          <w:lang w:val="en-US"/>
        </w:rPr>
        <w:t>This allows new types of node explorer objects to be implemented quickly while encapsulating their properties from the specific parsing strategy used.</w:t>
      </w:r>
    </w:p>
    <w:p w14:paraId="328C26A5" w14:textId="133E7F71" w:rsidR="00284127" w:rsidRDefault="008814F2" w:rsidP="00284127">
      <w:pPr>
        <w:spacing w:after="120" w:line="240" w:lineRule="auto"/>
        <w:rPr>
          <w:lang w:val="en-US"/>
        </w:rPr>
      </w:pPr>
      <w:r w:rsidRPr="00653664">
        <w:rPr>
          <w:lang w:val="en-US"/>
        </w:rPr>
        <w:t>To strongly decouple the business object layer from the data layer, communication between the two is done strictly through a messaging system based on subscribers and events. This event system is also used to implement an observer pattern to better handle the one-to-many relation between the database and the many objects that update it.</w:t>
      </w:r>
      <w:r w:rsidR="00700ACC" w:rsidRPr="00653664">
        <w:rPr>
          <w:lang w:val="en-US"/>
        </w:rPr>
        <w:t xml:space="preserve"> This allows an object to update the database automatically on changes to its inner state while simultaneously propagating the information to any objects that might need it. </w:t>
      </w:r>
    </w:p>
    <w:p w14:paraId="5FABD735" w14:textId="5E6BFF31" w:rsidR="00B64C59" w:rsidRDefault="00B64C59" w:rsidP="00284127">
      <w:pPr>
        <w:spacing w:after="120" w:line="240" w:lineRule="auto"/>
        <w:rPr>
          <w:lang w:val="en-US"/>
        </w:rPr>
      </w:pPr>
    </w:p>
    <w:p w14:paraId="7029ED10" w14:textId="77777777" w:rsidR="00B64C59" w:rsidRPr="00653664" w:rsidRDefault="00B64C59" w:rsidP="00284127">
      <w:pPr>
        <w:spacing w:after="120" w:line="240" w:lineRule="auto"/>
        <w:rPr>
          <w:lang w:val="en-US"/>
        </w:rPr>
      </w:pPr>
    </w:p>
    <w:p w14:paraId="45B34695" w14:textId="503753AB" w:rsidR="00284127" w:rsidRPr="00653664" w:rsidRDefault="00434B94" w:rsidP="00284127">
      <w:pPr>
        <w:pStyle w:val="Heading2"/>
        <w:rPr>
          <w:lang w:val="en-US"/>
        </w:rPr>
      </w:pPr>
      <w:bookmarkStart w:id="18" w:name="_Toc94201435"/>
      <w:r>
        <w:rPr>
          <w:lang w:val="en-US"/>
        </w:rPr>
        <w:lastRenderedPageBreak/>
        <w:t>Behavioral</w:t>
      </w:r>
      <w:r w:rsidR="00E91C7B">
        <w:rPr>
          <w:lang w:val="en-US"/>
        </w:rPr>
        <w:t xml:space="preserve"> description</w:t>
      </w:r>
      <w:bookmarkEnd w:id="18"/>
    </w:p>
    <w:p w14:paraId="0ABA509A" w14:textId="77777777" w:rsidR="00D00834" w:rsidRPr="00653664" w:rsidRDefault="00D00834" w:rsidP="00CA5C49">
      <w:pPr>
        <w:spacing w:after="120" w:line="240" w:lineRule="auto"/>
        <w:rPr>
          <w:lang w:val="en-US"/>
        </w:rPr>
      </w:pPr>
    </w:p>
    <w:p w14:paraId="20FAB7F7" w14:textId="77777777" w:rsidR="00434B94" w:rsidRDefault="00D00834" w:rsidP="00434B94">
      <w:pPr>
        <w:keepNext/>
        <w:spacing w:after="120" w:line="240" w:lineRule="auto"/>
      </w:pPr>
      <w:r w:rsidRPr="00653664">
        <w:rPr>
          <w:noProof/>
          <w:lang w:val="en-US"/>
        </w:rPr>
        <w:drawing>
          <wp:inline distT="0" distB="0" distL="0" distR="0" wp14:anchorId="4B0FDDC3" wp14:editId="5B458163">
            <wp:extent cx="5101860" cy="551815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01860" cy="5518150"/>
                    </a:xfrm>
                    <a:prstGeom prst="rect">
                      <a:avLst/>
                    </a:prstGeom>
                    <a:noFill/>
                    <a:ln>
                      <a:noFill/>
                    </a:ln>
                  </pic:spPr>
                </pic:pic>
              </a:graphicData>
            </a:graphic>
          </wp:inline>
        </w:drawing>
      </w:r>
    </w:p>
    <w:p w14:paraId="1D1A44DE" w14:textId="131481AA" w:rsidR="00844497" w:rsidRPr="001532B8" w:rsidRDefault="00434B94" w:rsidP="00B64C59">
      <w:pPr>
        <w:pStyle w:val="Caption"/>
        <w:rPr>
          <w:lang w:val="en-US"/>
        </w:rPr>
      </w:pPr>
      <w:r w:rsidRPr="001532B8">
        <w:rPr>
          <w:lang w:val="en-US"/>
        </w:rPr>
        <w:t xml:space="preserve">Figure </w:t>
      </w:r>
      <w:r w:rsidR="00CE302C">
        <w:fldChar w:fldCharType="begin"/>
      </w:r>
      <w:r w:rsidR="00CE302C" w:rsidRPr="001532B8">
        <w:rPr>
          <w:lang w:val="en-US"/>
        </w:rPr>
        <w:instrText xml:space="preserve"> SEQ Figure \* ARABIC </w:instrText>
      </w:r>
      <w:r w:rsidR="00CE302C">
        <w:fldChar w:fldCharType="separate"/>
      </w:r>
      <w:r w:rsidRPr="001532B8">
        <w:rPr>
          <w:noProof/>
          <w:lang w:val="en-US"/>
        </w:rPr>
        <w:t>6</w:t>
      </w:r>
      <w:r w:rsidR="00CE302C">
        <w:rPr>
          <w:noProof/>
        </w:rPr>
        <w:fldChar w:fldCharType="end"/>
      </w:r>
      <w:r w:rsidRPr="001532B8">
        <w:rPr>
          <w:lang w:val="en-US"/>
        </w:rPr>
        <w:t>: BO layer behavior</w:t>
      </w:r>
    </w:p>
    <w:p w14:paraId="4E8C0699" w14:textId="127B3E86" w:rsidR="00284127" w:rsidRPr="00653664" w:rsidRDefault="009932AA" w:rsidP="00CA5C49">
      <w:pPr>
        <w:spacing w:after="120" w:line="240" w:lineRule="auto"/>
        <w:rPr>
          <w:lang w:val="en-US"/>
        </w:rPr>
      </w:pPr>
      <w:r w:rsidRPr="00653664">
        <w:rPr>
          <w:lang w:val="en-US"/>
        </w:rPr>
        <w:t>Alternative scenarios</w:t>
      </w:r>
      <w:r w:rsidR="00EB2394" w:rsidRPr="00653664">
        <w:rPr>
          <w:lang w:val="en-US"/>
        </w:rPr>
        <w:t>:</w:t>
      </w:r>
    </w:p>
    <w:p w14:paraId="2A2A67BF" w14:textId="20A256A6" w:rsidR="00844497" w:rsidRPr="00653664" w:rsidRDefault="00EB2394" w:rsidP="00D00834">
      <w:pPr>
        <w:spacing w:after="120" w:line="240" w:lineRule="auto"/>
        <w:rPr>
          <w:lang w:val="en-US"/>
        </w:rPr>
      </w:pPr>
      <w:r w:rsidRPr="00653664">
        <w:rPr>
          <w:lang w:val="en-US"/>
        </w:rPr>
        <w:t>The sequence diagram shows a generified sequence of operations that represents the general flow of operations carried out by the business object layer.</w:t>
      </w:r>
      <w:r w:rsidR="00844497" w:rsidRPr="00653664">
        <w:rPr>
          <w:lang w:val="en-US"/>
        </w:rPr>
        <w:t xml:space="preserve"> The specific sequence of events depends on the IJavaParser and NodeExplorer implementations. See section 4.1 of this document for an overview of the different parsing strategies implemented in the gardener library</w:t>
      </w:r>
    </w:p>
    <w:p w14:paraId="48EC27D6" w14:textId="77777777" w:rsidR="00844497" w:rsidRPr="00653664" w:rsidRDefault="00844497" w:rsidP="00D00834">
      <w:pPr>
        <w:spacing w:after="120" w:line="240" w:lineRule="auto"/>
        <w:rPr>
          <w:lang w:val="en-US"/>
        </w:rPr>
      </w:pPr>
    </w:p>
    <w:p w14:paraId="1B0B470D" w14:textId="13D0B63E" w:rsidR="00D00834" w:rsidRPr="00653664" w:rsidRDefault="00D00834" w:rsidP="00D00834">
      <w:pPr>
        <w:spacing w:after="120" w:line="240" w:lineRule="auto"/>
        <w:rPr>
          <w:lang w:val="en-US"/>
        </w:rPr>
      </w:pPr>
      <w:r w:rsidRPr="00653664">
        <w:rPr>
          <w:lang w:val="en-US"/>
        </w:rPr>
        <w:t>Error cases:</w:t>
      </w:r>
    </w:p>
    <w:p w14:paraId="1AB1777F" w14:textId="77777777" w:rsidR="00D00834" w:rsidRPr="00653664" w:rsidRDefault="00D00834" w:rsidP="00D00834">
      <w:pPr>
        <w:spacing w:after="120" w:line="240" w:lineRule="auto"/>
        <w:rPr>
          <w:lang w:val="en-US"/>
        </w:rPr>
      </w:pPr>
      <w:r w:rsidRPr="00653664">
        <w:rPr>
          <w:lang w:val="en-US"/>
        </w:rPr>
        <w:t>In case the user fails to provide the necessary information for creation of the plantUML sequence diagram. The program will alert the user and terminate safely. The specific error handling depends on where in the process the error occurred.</w:t>
      </w:r>
    </w:p>
    <w:p w14:paraId="6EE0D3BB" w14:textId="30EF92B6" w:rsidR="00D00834" w:rsidRPr="00653664" w:rsidRDefault="00D00834" w:rsidP="00D00834">
      <w:pPr>
        <w:spacing w:after="120" w:line="240" w:lineRule="auto"/>
        <w:rPr>
          <w:lang w:val="en-US"/>
        </w:rPr>
      </w:pPr>
      <w:r w:rsidRPr="00653664">
        <w:rPr>
          <w:lang w:val="en-US"/>
        </w:rPr>
        <w:t>If an error occurs during the process of using the reflection API, the user will be warned in the form of an exception and the program will terminate safely.</w:t>
      </w:r>
    </w:p>
    <w:p w14:paraId="4A829A8A" w14:textId="43C0CA74" w:rsidR="00D00834" w:rsidRPr="00653664" w:rsidRDefault="00D00834" w:rsidP="00D00834">
      <w:pPr>
        <w:spacing w:after="120" w:line="240" w:lineRule="auto"/>
        <w:rPr>
          <w:lang w:val="en-US"/>
        </w:rPr>
      </w:pPr>
      <w:r w:rsidRPr="00653664">
        <w:rPr>
          <w:lang w:val="en-US"/>
        </w:rPr>
        <w:lastRenderedPageBreak/>
        <w:t>If an error occurs during the process of generating the abstract syntax tree, the error will be handled internally by the JavaParser library.</w:t>
      </w:r>
    </w:p>
    <w:p w14:paraId="27D36EE9" w14:textId="18835D30" w:rsidR="009932AA" w:rsidRPr="00653664" w:rsidRDefault="00D00834" w:rsidP="00CA5C49">
      <w:pPr>
        <w:spacing w:after="120" w:line="240" w:lineRule="auto"/>
        <w:rPr>
          <w:lang w:val="en-US"/>
        </w:rPr>
      </w:pPr>
      <w:r w:rsidRPr="00653664">
        <w:rPr>
          <w:lang w:val="en-US"/>
        </w:rPr>
        <w:t xml:space="preserve">If an error occurs during the process of parsing the syntax tree nodes the user will be warned through </w:t>
      </w:r>
      <w:r w:rsidR="00F757A7" w:rsidRPr="00653664">
        <w:rPr>
          <w:lang w:val="en-US"/>
        </w:rPr>
        <w:t>a</w:t>
      </w:r>
      <w:r w:rsidRPr="00653664">
        <w:rPr>
          <w:lang w:val="en-US"/>
        </w:rPr>
        <w:t xml:space="preserve"> console log and the program will terminate safely.</w:t>
      </w:r>
    </w:p>
    <w:p w14:paraId="029AB646" w14:textId="044F3D44" w:rsidR="009932AA" w:rsidRPr="00653664" w:rsidRDefault="009932AA" w:rsidP="00CA5C49">
      <w:pPr>
        <w:spacing w:after="120" w:line="240" w:lineRule="auto"/>
        <w:rPr>
          <w:lang w:val="en-US"/>
        </w:rPr>
      </w:pPr>
    </w:p>
    <w:p w14:paraId="185C08E8" w14:textId="77777777" w:rsidR="009932AA" w:rsidRPr="00653664" w:rsidRDefault="009932AA" w:rsidP="00CA5C49">
      <w:pPr>
        <w:spacing w:after="120" w:line="240" w:lineRule="auto"/>
        <w:rPr>
          <w:lang w:val="en-US"/>
        </w:rPr>
      </w:pPr>
    </w:p>
    <w:p w14:paraId="6CE607ED" w14:textId="52C19102" w:rsidR="00284127" w:rsidRPr="00653664" w:rsidRDefault="00E91C7B" w:rsidP="00284127">
      <w:pPr>
        <w:pStyle w:val="Heading1"/>
        <w:rPr>
          <w:lang w:val="en-US"/>
        </w:rPr>
      </w:pPr>
      <w:bookmarkStart w:id="19" w:name="_Toc94201436"/>
      <w:r>
        <w:rPr>
          <w:lang w:val="en-US"/>
        </w:rPr>
        <w:t>DATA LAYER DESCRIPTION</w:t>
      </w:r>
      <w:bookmarkEnd w:id="19"/>
    </w:p>
    <w:p w14:paraId="02BB8CAF" w14:textId="77777777" w:rsidR="00ED4863" w:rsidRPr="00653664" w:rsidRDefault="00ED4863" w:rsidP="00ED4863">
      <w:pPr>
        <w:rPr>
          <w:lang w:val="en-US"/>
        </w:rPr>
      </w:pPr>
    </w:p>
    <w:p w14:paraId="1D8A9B7B" w14:textId="5C99030F" w:rsidR="00ED4863" w:rsidRPr="00653664" w:rsidRDefault="00ED4863" w:rsidP="00ED4863">
      <w:pPr>
        <w:rPr>
          <w:lang w:val="en-US"/>
        </w:rPr>
      </w:pPr>
      <w:r w:rsidRPr="00653664">
        <w:rPr>
          <w:lang w:val="en-US"/>
        </w:rPr>
        <w:t>The diagram structure module is responsible for storing all the information extracted at the Business Object layer.</w:t>
      </w:r>
    </w:p>
    <w:p w14:paraId="05725FEE" w14:textId="4201830A" w:rsidR="00026A1E" w:rsidRPr="00653664" w:rsidRDefault="00026A1E" w:rsidP="00ED4863">
      <w:pPr>
        <w:rPr>
          <w:lang w:val="en-US"/>
        </w:rPr>
      </w:pPr>
      <w:r w:rsidRPr="00653664">
        <w:rPr>
          <w:lang w:val="en-US"/>
        </w:rPr>
        <w:t>The default implementation in the gardener library is the DiagramStructure class. Most of the information is stored as java strings because the information will eventually be mapped to strings in a text file.</w:t>
      </w:r>
    </w:p>
    <w:p w14:paraId="4F1D2655" w14:textId="33D7319F" w:rsidR="00ED4863" w:rsidRPr="00653664" w:rsidRDefault="00ED4863" w:rsidP="00ED4863">
      <w:pPr>
        <w:rPr>
          <w:lang w:val="en-US"/>
        </w:rPr>
      </w:pPr>
      <w:r w:rsidRPr="00653664">
        <w:rPr>
          <w:lang w:val="en-US"/>
        </w:rPr>
        <w:t>It represents a data structure object that contains all information needed by the plantUML library to generate the desired UML sequence diagram. Any information extracted from a method by the business object layer should be reflected inside this structure.</w:t>
      </w:r>
      <w:r w:rsidR="00026A1E" w:rsidRPr="00653664">
        <w:rPr>
          <w:lang w:val="en-US"/>
        </w:rPr>
        <w:t xml:space="preserve"> </w:t>
      </w:r>
    </w:p>
    <w:p w14:paraId="697B72F5" w14:textId="0970DB58" w:rsidR="00ED4863" w:rsidRPr="00653664" w:rsidRDefault="00ED4863" w:rsidP="00ED4863">
      <w:pPr>
        <w:rPr>
          <w:lang w:val="en-US"/>
        </w:rPr>
      </w:pPr>
      <w:r w:rsidRPr="00653664">
        <w:rPr>
          <w:lang w:val="en-US"/>
        </w:rPr>
        <w:t>The diagram file writer module is responsible for writing the information stored in the diagram structure to a text file with the proper plantUML plant syntax necessary to create a plantUML sequence diagram.</w:t>
      </w:r>
    </w:p>
    <w:p w14:paraId="3DCA4E34" w14:textId="2FE9ABB3" w:rsidR="00026A1E" w:rsidRPr="00653664" w:rsidRDefault="00026A1E" w:rsidP="00ED4863">
      <w:pPr>
        <w:rPr>
          <w:lang w:val="en-US"/>
        </w:rPr>
      </w:pPr>
      <w:r w:rsidRPr="00653664">
        <w:rPr>
          <w:lang w:val="en-US"/>
        </w:rPr>
        <w:t>The default implementation in the gardener library is the DiagramFileWriter class.</w:t>
      </w:r>
      <w:r w:rsidR="00040AD1" w:rsidRPr="00653664">
        <w:rPr>
          <w:lang w:val="en-US"/>
        </w:rPr>
        <w:t xml:space="preserve"> The reason this logic heavy operation is part of the data tier and not the business object layer is that it represents a serialization of the database and does not need to relay information back to the user interface layer.</w:t>
      </w:r>
    </w:p>
    <w:p w14:paraId="2689A44D" w14:textId="14BF02BE" w:rsidR="00026A1E" w:rsidRPr="00653664" w:rsidRDefault="00770CC2" w:rsidP="00ED4863">
      <w:pPr>
        <w:rPr>
          <w:lang w:val="en-US"/>
        </w:rPr>
      </w:pPr>
      <w:r w:rsidRPr="00653664">
        <w:rPr>
          <w:lang w:val="en-US"/>
        </w:rPr>
        <w:t>The encapsulation of the file writing operation inside of the data layer also helps decouple the operation from the specific logic used to obtain the information that needs to be serialized.</w:t>
      </w:r>
    </w:p>
    <w:p w14:paraId="250FA8AA" w14:textId="77777777" w:rsidR="00284127" w:rsidRPr="00653664" w:rsidRDefault="00284127" w:rsidP="00284127">
      <w:pPr>
        <w:spacing w:after="0" w:line="240" w:lineRule="auto"/>
        <w:rPr>
          <w:i/>
          <w:color w:val="4472C4" w:themeColor="accent5"/>
          <w:lang w:val="en-US"/>
        </w:rPr>
      </w:pPr>
    </w:p>
    <w:p w14:paraId="64C655E6" w14:textId="2313DC49" w:rsidR="00284127" w:rsidRPr="00653664" w:rsidRDefault="00E91C7B" w:rsidP="00284127">
      <w:pPr>
        <w:pStyle w:val="Heading2"/>
        <w:rPr>
          <w:lang w:val="en-US"/>
        </w:rPr>
      </w:pPr>
      <w:bookmarkStart w:id="20" w:name="_Toc94201437"/>
      <w:r>
        <w:rPr>
          <w:lang w:val="en-US"/>
        </w:rPr>
        <w:t>Interface</w:t>
      </w:r>
      <w:bookmarkEnd w:id="20"/>
    </w:p>
    <w:p w14:paraId="1429E33E" w14:textId="77777777" w:rsidR="00770CC2" w:rsidRPr="00653664" w:rsidRDefault="00770CC2" w:rsidP="008115E7">
      <w:pPr>
        <w:spacing w:after="120" w:line="240" w:lineRule="auto"/>
        <w:rPr>
          <w:lang w:val="en-US"/>
        </w:rPr>
      </w:pPr>
    </w:p>
    <w:p w14:paraId="39429E56" w14:textId="77777777" w:rsidR="000B578B" w:rsidRPr="00653664" w:rsidRDefault="00770CC2" w:rsidP="008115E7">
      <w:pPr>
        <w:spacing w:after="120" w:line="240" w:lineRule="auto"/>
        <w:rPr>
          <w:lang w:val="en-US"/>
        </w:rPr>
      </w:pPr>
      <w:r w:rsidRPr="00653664">
        <w:rPr>
          <w:lang w:val="en-US"/>
        </w:rPr>
        <w:t>There are no external interfaces</w:t>
      </w:r>
      <w:r w:rsidR="000B578B" w:rsidRPr="00653664">
        <w:rPr>
          <w:lang w:val="en-US"/>
        </w:rPr>
        <w:t xml:space="preserve"> exposed to the user</w:t>
      </w:r>
      <w:r w:rsidRPr="00653664">
        <w:rPr>
          <w:lang w:val="en-US"/>
        </w:rPr>
        <w:t xml:space="preserve"> for this </w:t>
      </w:r>
      <w:r w:rsidR="000B578B" w:rsidRPr="00653664">
        <w:rPr>
          <w:lang w:val="en-US"/>
        </w:rPr>
        <w:t xml:space="preserve">layer.  </w:t>
      </w:r>
    </w:p>
    <w:p w14:paraId="508630C0" w14:textId="285594D6" w:rsidR="000B578B" w:rsidRPr="00653664" w:rsidRDefault="000B578B" w:rsidP="000B578B">
      <w:pPr>
        <w:rPr>
          <w:lang w:val="en-US"/>
        </w:rPr>
      </w:pPr>
      <w:r w:rsidRPr="00653664">
        <w:rPr>
          <w:lang w:val="en-US"/>
        </w:rPr>
        <w:t xml:space="preserve">Communication between the business object and the data structure layer is carried out through a series of events using the implemented messaging system. This is intended to represent the type of accesses one would use to query information from a traditional external database and to promote the strong decoupling of business object and data layer implementations. </w:t>
      </w:r>
    </w:p>
    <w:p w14:paraId="760FBE2D" w14:textId="6F84A2C6" w:rsidR="008115E7" w:rsidRPr="00653664" w:rsidRDefault="000B578B" w:rsidP="000B578B">
      <w:pPr>
        <w:rPr>
          <w:lang w:val="en-US"/>
        </w:rPr>
      </w:pPr>
      <w:r w:rsidRPr="00653664">
        <w:rPr>
          <w:lang w:val="en-US"/>
        </w:rPr>
        <w:t>The interface to the external operating system for database serialization is implemented using the standard java IO API.</w:t>
      </w:r>
      <w:r w:rsidR="008115E7" w:rsidRPr="00653664">
        <w:rPr>
          <w:i/>
          <w:color w:val="4472C4" w:themeColor="accent5"/>
          <w:lang w:val="en-US"/>
        </w:rPr>
        <w:br/>
      </w:r>
    </w:p>
    <w:p w14:paraId="54FFB590" w14:textId="2A10510B" w:rsidR="00284127" w:rsidRPr="00653664" w:rsidRDefault="00E91C7B" w:rsidP="00284127">
      <w:pPr>
        <w:pStyle w:val="Heading2"/>
        <w:rPr>
          <w:lang w:val="en-US"/>
        </w:rPr>
      </w:pPr>
      <w:bookmarkStart w:id="21" w:name="_Toc94201438"/>
      <w:r>
        <w:rPr>
          <w:lang w:val="en-US"/>
        </w:rPr>
        <w:lastRenderedPageBreak/>
        <w:t>Structural description</w:t>
      </w:r>
      <w:bookmarkEnd w:id="21"/>
    </w:p>
    <w:p w14:paraId="6781F921" w14:textId="003F4E9E" w:rsidR="0009652E" w:rsidRPr="00653664" w:rsidRDefault="0009652E" w:rsidP="0009652E">
      <w:pPr>
        <w:rPr>
          <w:lang w:val="en-US"/>
        </w:rPr>
      </w:pPr>
    </w:p>
    <w:p w14:paraId="34DA70E4" w14:textId="77777777" w:rsidR="00434B94" w:rsidRDefault="0009652E" w:rsidP="00434B94">
      <w:pPr>
        <w:keepNext/>
      </w:pPr>
      <w:r w:rsidRPr="00653664">
        <w:rPr>
          <w:noProof/>
          <w:lang w:val="en-US"/>
        </w:rPr>
        <w:drawing>
          <wp:inline distT="0" distB="0" distL="0" distR="0" wp14:anchorId="12602882" wp14:editId="634CC002">
            <wp:extent cx="4325083" cy="499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1076" cy="5004375"/>
                    </a:xfrm>
                    <a:prstGeom prst="rect">
                      <a:avLst/>
                    </a:prstGeom>
                    <a:noFill/>
                    <a:ln>
                      <a:noFill/>
                    </a:ln>
                  </pic:spPr>
                </pic:pic>
              </a:graphicData>
            </a:graphic>
          </wp:inline>
        </w:drawing>
      </w:r>
    </w:p>
    <w:p w14:paraId="17B7BEE5" w14:textId="6127AB58" w:rsidR="0009652E" w:rsidRPr="00653664" w:rsidRDefault="00434B94" w:rsidP="00434B94">
      <w:pPr>
        <w:pStyle w:val="Caption"/>
        <w:rPr>
          <w:lang w:val="en-US"/>
        </w:rPr>
      </w:pPr>
      <w:r w:rsidRPr="001532B8">
        <w:rPr>
          <w:lang w:val="en-US"/>
        </w:rPr>
        <w:t xml:space="preserve">Figure </w:t>
      </w:r>
      <w:r w:rsidR="00CE302C">
        <w:fldChar w:fldCharType="begin"/>
      </w:r>
      <w:r w:rsidR="00CE302C" w:rsidRPr="001532B8">
        <w:rPr>
          <w:lang w:val="en-US"/>
        </w:rPr>
        <w:instrText xml:space="preserve"> SEQ Figure \* ARABIC </w:instrText>
      </w:r>
      <w:r w:rsidR="00CE302C">
        <w:fldChar w:fldCharType="separate"/>
      </w:r>
      <w:r w:rsidRPr="001532B8">
        <w:rPr>
          <w:noProof/>
          <w:lang w:val="en-US"/>
        </w:rPr>
        <w:t>7</w:t>
      </w:r>
      <w:r w:rsidR="00CE302C">
        <w:rPr>
          <w:noProof/>
        </w:rPr>
        <w:fldChar w:fldCharType="end"/>
      </w:r>
      <w:r w:rsidRPr="001532B8">
        <w:rPr>
          <w:lang w:val="en-US"/>
        </w:rPr>
        <w:t>: Data layer description</w:t>
      </w:r>
    </w:p>
    <w:p w14:paraId="68898E6F" w14:textId="126EE8E4" w:rsidR="00284127" w:rsidRPr="00653664" w:rsidRDefault="00284127" w:rsidP="00284127">
      <w:pPr>
        <w:spacing w:after="120" w:line="240" w:lineRule="auto"/>
        <w:rPr>
          <w:i/>
          <w:color w:val="4472C4" w:themeColor="accent5"/>
          <w:lang w:val="en-US"/>
        </w:rPr>
      </w:pPr>
    </w:p>
    <w:p w14:paraId="4DFA9287" w14:textId="77777777" w:rsidR="0009652E" w:rsidRPr="00653664" w:rsidRDefault="0009652E" w:rsidP="0009652E">
      <w:pPr>
        <w:spacing w:after="120" w:line="240" w:lineRule="auto"/>
        <w:rPr>
          <w:lang w:val="en-US"/>
        </w:rPr>
      </w:pPr>
      <w:r w:rsidRPr="00653664">
        <w:rPr>
          <w:lang w:val="en-US"/>
        </w:rPr>
        <w:t xml:space="preserve">The goal of the design of the data layer is to strongly decouple the data persistence operations from the business object logic used to parse the data from the source code provided by the user. To accomplish this goal communication between the two is done strictly through a messaging system based on subscribers and events. </w:t>
      </w:r>
    </w:p>
    <w:p w14:paraId="0EC7DC86" w14:textId="4295EFC7" w:rsidR="0009652E" w:rsidRPr="00653664" w:rsidRDefault="0009652E" w:rsidP="0009652E">
      <w:pPr>
        <w:spacing w:after="120" w:line="240" w:lineRule="auto"/>
        <w:rPr>
          <w:lang w:val="en-US"/>
        </w:rPr>
      </w:pPr>
      <w:r w:rsidRPr="00653664">
        <w:rPr>
          <w:lang w:val="en-US"/>
        </w:rPr>
        <w:t>This event system is also used to implement an observer pattern to better handle the one-to-many relation between the database and the many objects that update it. This allows the database to be updated by a variety of sources while remaining naïve as to their specific implementation. It also allows changes to the database to be automatically propagated to any places in the business logic layer where the information is needed.</w:t>
      </w:r>
    </w:p>
    <w:p w14:paraId="0D1C7253" w14:textId="015D7BD7" w:rsidR="0009652E" w:rsidRPr="00653664" w:rsidRDefault="00ED5F51" w:rsidP="0009652E">
      <w:pPr>
        <w:spacing w:after="120" w:line="240" w:lineRule="auto"/>
        <w:rPr>
          <w:lang w:val="en-US"/>
        </w:rPr>
      </w:pPr>
      <w:r w:rsidRPr="00653664">
        <w:rPr>
          <w:lang w:val="en-US"/>
        </w:rPr>
        <w:t>To present a consistent data structure to the business object layer the data structure layer is implemented using a singleton pattern. This allows for global access to consistent information across the system without polluting the package namespace with globally accessible variables</w:t>
      </w:r>
    </w:p>
    <w:p w14:paraId="7A648CB7" w14:textId="7EC55DBB" w:rsidR="00ED5F51" w:rsidRPr="00653664" w:rsidRDefault="00ED5F51" w:rsidP="0009652E">
      <w:pPr>
        <w:spacing w:after="120" w:line="240" w:lineRule="auto"/>
        <w:rPr>
          <w:lang w:val="en-US"/>
        </w:rPr>
      </w:pPr>
      <w:r w:rsidRPr="00653664">
        <w:rPr>
          <w:lang w:val="en-US"/>
        </w:rPr>
        <w:t>Since the diagram file writer is considered an extension of the database structure it is also implemented as a singleton</w:t>
      </w:r>
      <w:r w:rsidR="009D482D" w:rsidRPr="00653664">
        <w:rPr>
          <w:lang w:val="en-US"/>
        </w:rPr>
        <w:t xml:space="preserve"> instance</w:t>
      </w:r>
      <w:r w:rsidRPr="00653664">
        <w:rPr>
          <w:lang w:val="en-US"/>
        </w:rPr>
        <w:t>.</w:t>
      </w:r>
    </w:p>
    <w:p w14:paraId="43E93657" w14:textId="2463B090" w:rsidR="0009652E" w:rsidRPr="00653664" w:rsidRDefault="0009652E" w:rsidP="00284127">
      <w:pPr>
        <w:spacing w:after="120" w:line="240" w:lineRule="auto"/>
        <w:rPr>
          <w:sz w:val="22"/>
          <w:lang w:val="en-US"/>
        </w:rPr>
      </w:pPr>
    </w:p>
    <w:p w14:paraId="002A2640" w14:textId="7B5B9EE2" w:rsidR="00284127" w:rsidRPr="00653664" w:rsidRDefault="00E91C7B" w:rsidP="00284127">
      <w:pPr>
        <w:pStyle w:val="Heading2"/>
        <w:rPr>
          <w:lang w:val="en-US"/>
        </w:rPr>
      </w:pPr>
      <w:bookmarkStart w:id="22" w:name="_Toc94201439"/>
      <w:r>
        <w:rPr>
          <w:lang w:val="en-US"/>
        </w:rPr>
        <w:lastRenderedPageBreak/>
        <w:t>Behavioral description</w:t>
      </w:r>
      <w:bookmarkEnd w:id="22"/>
    </w:p>
    <w:p w14:paraId="12C13F4B" w14:textId="77777777" w:rsidR="00434B94" w:rsidRDefault="00C92388" w:rsidP="00434B94">
      <w:pPr>
        <w:keepNext/>
      </w:pPr>
      <w:r w:rsidRPr="00653664">
        <w:rPr>
          <w:noProof/>
          <w:lang w:val="en-US"/>
        </w:rPr>
        <w:drawing>
          <wp:inline distT="0" distB="0" distL="0" distR="0" wp14:anchorId="7FB8D7F1" wp14:editId="258CFD41">
            <wp:extent cx="4532479" cy="52959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4298" cy="5298026"/>
                    </a:xfrm>
                    <a:prstGeom prst="rect">
                      <a:avLst/>
                    </a:prstGeom>
                    <a:noFill/>
                    <a:ln>
                      <a:noFill/>
                    </a:ln>
                  </pic:spPr>
                </pic:pic>
              </a:graphicData>
            </a:graphic>
          </wp:inline>
        </w:drawing>
      </w:r>
    </w:p>
    <w:p w14:paraId="21BA3981" w14:textId="34D8C5CD" w:rsidR="00C92388" w:rsidRPr="00B64C59" w:rsidRDefault="00434B94" w:rsidP="00B64C59">
      <w:pPr>
        <w:pStyle w:val="Caption"/>
        <w:rPr>
          <w:lang w:val="en-US"/>
        </w:rPr>
      </w:pPr>
      <w:r w:rsidRPr="001532B8">
        <w:rPr>
          <w:lang w:val="en-US"/>
        </w:rPr>
        <w:t xml:space="preserve">Figure </w:t>
      </w:r>
      <w:r w:rsidR="00CE302C">
        <w:fldChar w:fldCharType="begin"/>
      </w:r>
      <w:r w:rsidR="00CE302C" w:rsidRPr="001532B8">
        <w:rPr>
          <w:lang w:val="en-US"/>
        </w:rPr>
        <w:instrText xml:space="preserve"> SEQ Figure \* ARABIC </w:instrText>
      </w:r>
      <w:r w:rsidR="00CE302C">
        <w:fldChar w:fldCharType="separate"/>
      </w:r>
      <w:r w:rsidRPr="001532B8">
        <w:rPr>
          <w:noProof/>
          <w:lang w:val="en-US"/>
        </w:rPr>
        <w:t>8</w:t>
      </w:r>
      <w:r w:rsidR="00CE302C">
        <w:rPr>
          <w:noProof/>
        </w:rPr>
        <w:fldChar w:fldCharType="end"/>
      </w:r>
      <w:r w:rsidRPr="001532B8">
        <w:rPr>
          <w:lang w:val="en-US"/>
        </w:rPr>
        <w:t>: Data layer behavior</w:t>
      </w:r>
    </w:p>
    <w:p w14:paraId="2FCDF50E" w14:textId="0EB4FF21" w:rsidR="00C92388" w:rsidRPr="00653664" w:rsidRDefault="00C92388" w:rsidP="00C92388">
      <w:pPr>
        <w:rPr>
          <w:lang w:val="en-US"/>
        </w:rPr>
      </w:pPr>
      <w:r w:rsidRPr="00653664">
        <w:rPr>
          <w:lang w:val="en-US"/>
        </w:rPr>
        <w:t>Error Cases:</w:t>
      </w:r>
    </w:p>
    <w:p w14:paraId="50AC55A7" w14:textId="09EE954B" w:rsidR="00C92388" w:rsidRPr="00653664" w:rsidRDefault="00C92388" w:rsidP="00C92388">
      <w:pPr>
        <w:rPr>
          <w:lang w:val="en-US"/>
        </w:rPr>
      </w:pPr>
      <w:r w:rsidRPr="00653664">
        <w:rPr>
          <w:lang w:val="en-US"/>
        </w:rPr>
        <w:t>If an error occurs when serializing the database to file. The user will be warned in the form of an exception and the program will terminate safely.</w:t>
      </w:r>
    </w:p>
    <w:p w14:paraId="395494F2" w14:textId="7B2908DC" w:rsidR="00C92388" w:rsidRDefault="00C92388" w:rsidP="008F1EE0">
      <w:pPr>
        <w:spacing w:after="120" w:line="240" w:lineRule="auto"/>
        <w:rPr>
          <w:i/>
          <w:color w:val="4472C4" w:themeColor="accent5"/>
          <w:lang w:val="en-US"/>
        </w:rPr>
      </w:pPr>
    </w:p>
    <w:p w14:paraId="7045D362" w14:textId="41CB535B" w:rsidR="00B64C59" w:rsidRDefault="00B64C59" w:rsidP="008F1EE0">
      <w:pPr>
        <w:spacing w:after="120" w:line="240" w:lineRule="auto"/>
        <w:rPr>
          <w:i/>
          <w:color w:val="4472C4" w:themeColor="accent5"/>
          <w:lang w:val="en-US"/>
        </w:rPr>
      </w:pPr>
    </w:p>
    <w:p w14:paraId="3049B488" w14:textId="0A68AC1C" w:rsidR="00B64C59" w:rsidRDefault="00B64C59" w:rsidP="008F1EE0">
      <w:pPr>
        <w:spacing w:after="120" w:line="240" w:lineRule="auto"/>
        <w:rPr>
          <w:i/>
          <w:color w:val="4472C4" w:themeColor="accent5"/>
          <w:lang w:val="en-US"/>
        </w:rPr>
      </w:pPr>
    </w:p>
    <w:p w14:paraId="6C9F6B63" w14:textId="6A268E33" w:rsidR="00B64C59" w:rsidRDefault="00B64C59" w:rsidP="008F1EE0">
      <w:pPr>
        <w:spacing w:after="120" w:line="240" w:lineRule="auto"/>
        <w:rPr>
          <w:i/>
          <w:color w:val="4472C4" w:themeColor="accent5"/>
          <w:lang w:val="en-US"/>
        </w:rPr>
      </w:pPr>
    </w:p>
    <w:p w14:paraId="642A2F30" w14:textId="791B3A06" w:rsidR="00B64C59" w:rsidRDefault="00B64C59" w:rsidP="008F1EE0">
      <w:pPr>
        <w:spacing w:after="120" w:line="240" w:lineRule="auto"/>
        <w:rPr>
          <w:i/>
          <w:color w:val="4472C4" w:themeColor="accent5"/>
          <w:lang w:val="en-US"/>
        </w:rPr>
      </w:pPr>
    </w:p>
    <w:p w14:paraId="248DEF8B" w14:textId="30DF177B" w:rsidR="00B64C59" w:rsidRDefault="00B64C59" w:rsidP="008F1EE0">
      <w:pPr>
        <w:spacing w:after="120" w:line="240" w:lineRule="auto"/>
        <w:rPr>
          <w:i/>
          <w:color w:val="4472C4" w:themeColor="accent5"/>
          <w:lang w:val="en-US"/>
        </w:rPr>
      </w:pPr>
    </w:p>
    <w:p w14:paraId="79948F5D" w14:textId="6E19B68B" w:rsidR="00B64C59" w:rsidRDefault="00B64C59" w:rsidP="008F1EE0">
      <w:pPr>
        <w:spacing w:after="120" w:line="240" w:lineRule="auto"/>
        <w:rPr>
          <w:i/>
          <w:color w:val="4472C4" w:themeColor="accent5"/>
          <w:lang w:val="en-US"/>
        </w:rPr>
      </w:pPr>
    </w:p>
    <w:p w14:paraId="6B7CD4BA" w14:textId="77777777" w:rsidR="00B64C59" w:rsidRPr="00653664" w:rsidRDefault="00B64C59" w:rsidP="008F1EE0">
      <w:pPr>
        <w:spacing w:after="120" w:line="240" w:lineRule="auto"/>
        <w:rPr>
          <w:i/>
          <w:color w:val="4472C4" w:themeColor="accent5"/>
          <w:lang w:val="en-US"/>
        </w:rPr>
      </w:pPr>
    </w:p>
    <w:p w14:paraId="730D0D7D" w14:textId="038AF910" w:rsidR="00A0185B" w:rsidRDefault="00E91C7B" w:rsidP="00A0185B">
      <w:pPr>
        <w:pStyle w:val="Heading1"/>
        <w:rPr>
          <w:lang w:val="en-US"/>
        </w:rPr>
      </w:pPr>
      <w:bookmarkStart w:id="23" w:name="_Toc94201440"/>
      <w:r>
        <w:rPr>
          <w:lang w:val="en-US"/>
        </w:rPr>
        <w:lastRenderedPageBreak/>
        <w:t>External references</w:t>
      </w:r>
      <w:bookmarkEnd w:id="23"/>
    </w:p>
    <w:p w14:paraId="05817B56" w14:textId="53653F46" w:rsidR="00476959" w:rsidRDefault="00476959" w:rsidP="00476959">
      <w:pPr>
        <w:rPr>
          <w:lang w:val="en-US"/>
        </w:rPr>
      </w:pPr>
    </w:p>
    <w:p w14:paraId="6E3940A3" w14:textId="4010382F" w:rsidR="00476959" w:rsidRDefault="00476959" w:rsidP="00476959">
      <w:pPr>
        <w:rPr>
          <w:lang w:val="en-US"/>
        </w:rPr>
      </w:pPr>
      <w:r>
        <w:rPr>
          <w:lang w:val="en-US"/>
        </w:rPr>
        <w:t xml:space="preserve">General Information about the external library JavaParser used for generating abstract syntax trees can be obtained at </w:t>
      </w:r>
      <w:hyperlink r:id="rId19" w:history="1">
        <w:r w:rsidRPr="00476959">
          <w:rPr>
            <w:rStyle w:val="Hyperlink"/>
            <w:lang w:val="en-US"/>
          </w:rPr>
          <w:t>JavaParser - Home</w:t>
        </w:r>
      </w:hyperlink>
      <w:r w:rsidRPr="00476959">
        <w:rPr>
          <w:lang w:val="en-US"/>
        </w:rPr>
        <w:t>.</w:t>
      </w:r>
    </w:p>
    <w:p w14:paraId="49484707" w14:textId="0BEE5113" w:rsidR="00476959" w:rsidRPr="001532B8" w:rsidRDefault="00476959" w:rsidP="00476959">
      <w:pPr>
        <w:rPr>
          <w:lang w:val="en-US"/>
        </w:rPr>
      </w:pPr>
      <w:r>
        <w:rPr>
          <w:lang w:val="en-US"/>
        </w:rPr>
        <w:t xml:space="preserve">The specific functionality of the JavaParser library is documented at </w:t>
      </w:r>
      <w:hyperlink r:id="rId20" w:history="1">
        <w:r w:rsidRPr="00476959">
          <w:rPr>
            <w:rStyle w:val="Hyperlink"/>
            <w:lang w:val="en-US"/>
          </w:rPr>
          <w:t>javaparser-core 3.24.0 javadoc (com.github.javaparser)</w:t>
        </w:r>
      </w:hyperlink>
    </w:p>
    <w:p w14:paraId="549FB6F7" w14:textId="0E36593C" w:rsidR="00476959" w:rsidRPr="001532B8" w:rsidRDefault="00476959" w:rsidP="00476959">
      <w:pPr>
        <w:rPr>
          <w:lang w:val="en-US"/>
        </w:rPr>
      </w:pPr>
      <w:r w:rsidRPr="00476959">
        <w:rPr>
          <w:lang w:val="en-US"/>
        </w:rPr>
        <w:t>General Information about plantUM</w:t>
      </w:r>
      <w:r>
        <w:rPr>
          <w:lang w:val="en-US"/>
        </w:rPr>
        <w:t xml:space="preserve">L and the plantuml external library used for generating the sequence diagram images can be obtained at </w:t>
      </w:r>
      <w:hyperlink r:id="rId21" w:history="1">
        <w:r w:rsidRPr="00476959">
          <w:rPr>
            <w:rStyle w:val="Hyperlink"/>
            <w:lang w:val="en-US"/>
          </w:rPr>
          <w:t>plantuml.com</w:t>
        </w:r>
      </w:hyperlink>
    </w:p>
    <w:p w14:paraId="5609F856" w14:textId="3EEA33F4" w:rsidR="00476959" w:rsidRPr="00476959" w:rsidRDefault="00476959" w:rsidP="00476959">
      <w:pPr>
        <w:rPr>
          <w:lang w:val="en-US"/>
        </w:rPr>
      </w:pPr>
      <w:r w:rsidRPr="00476959">
        <w:rPr>
          <w:lang w:val="en-US"/>
        </w:rPr>
        <w:t>The software requirement specifications d</w:t>
      </w:r>
      <w:r>
        <w:rPr>
          <w:lang w:val="en-US"/>
        </w:rPr>
        <w:t>ocument should always be provided as a package together with this document.</w:t>
      </w:r>
    </w:p>
    <w:p w14:paraId="3F5D9456" w14:textId="77777777" w:rsidR="00F70E9C" w:rsidRPr="00653664" w:rsidRDefault="00F70E9C" w:rsidP="00F70E9C">
      <w:pPr>
        <w:pStyle w:val="Heading1"/>
        <w:rPr>
          <w:lang w:val="en-US"/>
        </w:rPr>
      </w:pPr>
      <w:bookmarkStart w:id="24" w:name="_Toc94201441"/>
      <w:r w:rsidRPr="00653664">
        <w:rPr>
          <w:lang w:val="en-US"/>
        </w:rPr>
        <w:t>Annex</w:t>
      </w:r>
      <w:bookmarkEnd w:id="24"/>
    </w:p>
    <w:p w14:paraId="72FA1344" w14:textId="2F637A17" w:rsidR="00476959" w:rsidRDefault="00476959" w:rsidP="00476959">
      <w:pPr>
        <w:rPr>
          <w:lang w:val="en-US"/>
        </w:rPr>
      </w:pPr>
      <w:r w:rsidRPr="00476959">
        <w:rPr>
          <w:lang w:val="en-US"/>
        </w:rPr>
        <w:t xml:space="preserve">The </w:t>
      </w:r>
      <w:r>
        <w:rPr>
          <w:lang w:val="en-US"/>
        </w:rPr>
        <w:t>following documents and files should always be provided as a package together with this document:</w:t>
      </w:r>
    </w:p>
    <w:p w14:paraId="3DBEBB5A" w14:textId="68DC4E7B" w:rsidR="00476959" w:rsidRDefault="00476959" w:rsidP="00476959">
      <w:pPr>
        <w:rPr>
          <w:lang w:val="en-US"/>
        </w:rPr>
      </w:pPr>
      <w:r>
        <w:rPr>
          <w:lang w:val="en-US"/>
        </w:rPr>
        <w:t>Architectural description UML diagrams:</w:t>
      </w:r>
    </w:p>
    <w:p w14:paraId="5E00133B" w14:textId="5CFF80A4" w:rsidR="00476959" w:rsidRDefault="00476959" w:rsidP="00476959">
      <w:pPr>
        <w:rPr>
          <w:lang w:val="en-US"/>
        </w:rPr>
      </w:pPr>
      <w:r>
        <w:rPr>
          <w:lang w:val="en-US"/>
        </w:rPr>
        <w:t>Arch.png</w:t>
      </w:r>
    </w:p>
    <w:p w14:paraId="0EA03E35" w14:textId="3AE206A4" w:rsidR="003C4678" w:rsidRDefault="003C4678" w:rsidP="003C4678">
      <w:pPr>
        <w:rPr>
          <w:lang w:val="en-US"/>
        </w:rPr>
      </w:pPr>
      <w:r>
        <w:rPr>
          <w:lang w:val="en-US"/>
        </w:rPr>
        <w:t>Architectural sequence UML diagrams:</w:t>
      </w:r>
    </w:p>
    <w:p w14:paraId="7EF12EAC" w14:textId="3BAB33BB" w:rsidR="003C4678" w:rsidRDefault="003C4678" w:rsidP="003C4678">
      <w:pPr>
        <w:rPr>
          <w:lang w:val="en-US"/>
        </w:rPr>
      </w:pPr>
      <w:r>
        <w:rPr>
          <w:lang w:val="en-US"/>
        </w:rPr>
        <w:t>ArchSeq.png</w:t>
      </w:r>
    </w:p>
    <w:p w14:paraId="0C7B23EC" w14:textId="08B74264" w:rsidR="003C4678" w:rsidRDefault="003C4678" w:rsidP="003C4678">
      <w:pPr>
        <w:rPr>
          <w:lang w:val="en-US"/>
        </w:rPr>
      </w:pPr>
      <w:r>
        <w:rPr>
          <w:lang w:val="en-US"/>
        </w:rPr>
        <w:t>BO layer description UML diagrams:</w:t>
      </w:r>
    </w:p>
    <w:p w14:paraId="4BF269D0" w14:textId="31EC516B" w:rsidR="003C4678" w:rsidRDefault="003C4678" w:rsidP="003C4678">
      <w:pPr>
        <w:rPr>
          <w:lang w:val="en-US"/>
        </w:rPr>
      </w:pPr>
      <w:r>
        <w:rPr>
          <w:lang w:val="en-US"/>
        </w:rPr>
        <w:t>BOlayer.png</w:t>
      </w:r>
    </w:p>
    <w:p w14:paraId="42F61ED1" w14:textId="2B51C48F" w:rsidR="003C4678" w:rsidRDefault="003C4678" w:rsidP="003C4678">
      <w:pPr>
        <w:rPr>
          <w:lang w:val="en-US"/>
        </w:rPr>
      </w:pPr>
      <w:r>
        <w:rPr>
          <w:lang w:val="en-US"/>
        </w:rPr>
        <w:t>BO layer sequence UML diagrams:</w:t>
      </w:r>
    </w:p>
    <w:p w14:paraId="78D8566D" w14:textId="447B1FA1" w:rsidR="003C4678" w:rsidRDefault="003C4678" w:rsidP="003C4678">
      <w:pPr>
        <w:rPr>
          <w:lang w:val="en-US"/>
        </w:rPr>
      </w:pPr>
      <w:r>
        <w:rPr>
          <w:lang w:val="en-US"/>
        </w:rPr>
        <w:t>BOlayerSEQ.png, BOlayerSEQ.txt</w:t>
      </w:r>
    </w:p>
    <w:p w14:paraId="69216553" w14:textId="6C431836" w:rsidR="003C4678" w:rsidRDefault="003C4678" w:rsidP="003C4678">
      <w:pPr>
        <w:rPr>
          <w:lang w:val="en-US"/>
        </w:rPr>
      </w:pPr>
      <w:r>
        <w:rPr>
          <w:lang w:val="en-US"/>
        </w:rPr>
        <w:t>Data layer description UML diagrams:</w:t>
      </w:r>
    </w:p>
    <w:p w14:paraId="41391BCF" w14:textId="51FC5075" w:rsidR="003C4678" w:rsidRDefault="003C4678" w:rsidP="003C4678">
      <w:pPr>
        <w:rPr>
          <w:lang w:val="en-US"/>
        </w:rPr>
      </w:pPr>
      <w:r>
        <w:rPr>
          <w:lang w:val="en-US"/>
        </w:rPr>
        <w:t>DOlayer.png</w:t>
      </w:r>
    </w:p>
    <w:p w14:paraId="46ECBB4D" w14:textId="21C382A4" w:rsidR="003C4678" w:rsidRDefault="003C4678" w:rsidP="003C4678">
      <w:pPr>
        <w:rPr>
          <w:lang w:val="en-US"/>
        </w:rPr>
      </w:pPr>
      <w:r>
        <w:rPr>
          <w:lang w:val="en-US"/>
        </w:rPr>
        <w:t>DO layer sequence UML diagrams:</w:t>
      </w:r>
    </w:p>
    <w:p w14:paraId="02DA506B" w14:textId="5152A3AE" w:rsidR="003C4678" w:rsidRDefault="003C4678" w:rsidP="003C4678">
      <w:pPr>
        <w:rPr>
          <w:lang w:val="en-US"/>
        </w:rPr>
      </w:pPr>
      <w:r>
        <w:rPr>
          <w:lang w:val="en-US"/>
        </w:rPr>
        <w:t>DOlayerSEQ.png</w:t>
      </w:r>
    </w:p>
    <w:p w14:paraId="6A5E1C2E" w14:textId="0A96FB2E" w:rsidR="003C4678" w:rsidRDefault="003C4678" w:rsidP="003C4678">
      <w:pPr>
        <w:rPr>
          <w:lang w:val="en-US"/>
        </w:rPr>
      </w:pPr>
      <w:r>
        <w:rPr>
          <w:lang w:val="en-US"/>
        </w:rPr>
        <w:t>UI layer description UML diagrams:</w:t>
      </w:r>
    </w:p>
    <w:p w14:paraId="5D2EC3E3" w14:textId="6366D99F" w:rsidR="003C4678" w:rsidRDefault="003C4678" w:rsidP="003C4678">
      <w:pPr>
        <w:rPr>
          <w:lang w:val="en-US"/>
        </w:rPr>
      </w:pPr>
      <w:r>
        <w:rPr>
          <w:lang w:val="en-US"/>
        </w:rPr>
        <w:t>UIlayer.png</w:t>
      </w:r>
    </w:p>
    <w:p w14:paraId="7BB7957B" w14:textId="12C6B6D1" w:rsidR="003C4678" w:rsidRDefault="003C4678" w:rsidP="003C4678">
      <w:pPr>
        <w:rPr>
          <w:lang w:val="en-US"/>
        </w:rPr>
      </w:pPr>
      <w:r>
        <w:rPr>
          <w:lang w:val="en-US"/>
        </w:rPr>
        <w:t>UI layer sequence UML diagrams:</w:t>
      </w:r>
    </w:p>
    <w:p w14:paraId="6C6019F5" w14:textId="4FFE2F96" w:rsidR="003C4678" w:rsidRDefault="003C4678" w:rsidP="003C4678">
      <w:pPr>
        <w:rPr>
          <w:lang w:val="en-US"/>
        </w:rPr>
      </w:pPr>
      <w:r>
        <w:rPr>
          <w:lang w:val="en-US"/>
        </w:rPr>
        <w:t>UIlayerSEQ.png</w:t>
      </w:r>
    </w:p>
    <w:p w14:paraId="65746455" w14:textId="49B0C6FD" w:rsidR="003C4678" w:rsidRDefault="003C4678" w:rsidP="003C4678">
      <w:pPr>
        <w:rPr>
          <w:lang w:val="en-US"/>
        </w:rPr>
      </w:pPr>
      <w:r>
        <w:rPr>
          <w:lang w:val="en-US"/>
        </w:rPr>
        <w:t>Software Requirements Specification document:</w:t>
      </w:r>
    </w:p>
    <w:p w14:paraId="08B90E5B" w14:textId="351EAE55" w:rsidR="00F70E9C" w:rsidRPr="00B64C59" w:rsidRDefault="003C4678" w:rsidP="00B64C59">
      <w:pPr>
        <w:rPr>
          <w:lang w:val="en-US"/>
        </w:rPr>
      </w:pPr>
      <w:r>
        <w:rPr>
          <w:lang w:val="en-US"/>
        </w:rPr>
        <w:t>SRS.docx</w:t>
      </w:r>
    </w:p>
    <w:p w14:paraId="74B7F198" w14:textId="1188522E" w:rsidR="00476959" w:rsidRPr="00653664" w:rsidRDefault="00476959" w:rsidP="007F3652">
      <w:pPr>
        <w:spacing w:after="120" w:line="240" w:lineRule="auto"/>
        <w:rPr>
          <w:i/>
          <w:color w:val="4472C4" w:themeColor="accent5"/>
          <w:lang w:val="en-US"/>
        </w:rPr>
      </w:pPr>
    </w:p>
    <w:p w14:paraId="3E686E55" w14:textId="77777777" w:rsidR="00836B73" w:rsidRPr="00653664" w:rsidRDefault="00836B73" w:rsidP="00836B73">
      <w:pPr>
        <w:rPr>
          <w:rFonts w:ascii="Arial" w:hAnsi="Arial" w:cs="Arial"/>
          <w:lang w:val="en-US"/>
        </w:rPr>
      </w:pPr>
    </w:p>
    <w:p w14:paraId="475D9256" w14:textId="77777777" w:rsidR="00E40099" w:rsidRPr="00653664" w:rsidRDefault="00E40099" w:rsidP="00836B73">
      <w:pPr>
        <w:jc w:val="right"/>
        <w:rPr>
          <w:rFonts w:ascii="Arial" w:hAnsi="Arial" w:cs="Arial"/>
          <w:lang w:val="en-US"/>
        </w:rPr>
      </w:pPr>
    </w:p>
    <w:sectPr w:rsidR="00E40099" w:rsidRPr="00653664" w:rsidSect="000C2FFE">
      <w:headerReference w:type="even" r:id="rId22"/>
      <w:headerReference w:type="default" r:id="rId23"/>
      <w:footerReference w:type="even" r:id="rId24"/>
      <w:footerReference w:type="default" r:id="rId25"/>
      <w:headerReference w:type="first" r:id="rId26"/>
      <w:footerReference w:type="first" r:id="rId27"/>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E70B1" w14:textId="77777777" w:rsidR="008213FA" w:rsidRDefault="008213FA" w:rsidP="00400E21">
      <w:pPr>
        <w:spacing w:after="0" w:line="240" w:lineRule="auto"/>
      </w:pPr>
      <w:r>
        <w:separator/>
      </w:r>
    </w:p>
  </w:endnote>
  <w:endnote w:type="continuationSeparator" w:id="0">
    <w:p w14:paraId="67DCBF3F" w14:textId="77777777" w:rsidR="008213FA" w:rsidRDefault="008213FA" w:rsidP="00400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C3CF5" w14:textId="77777777" w:rsidR="000C2FFE" w:rsidRDefault="000C2F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7"/>
      <w:gridCol w:w="4503"/>
    </w:tblGrid>
    <w:tr w:rsidR="00400E21" w14:paraId="4592EEE6" w14:textId="77777777" w:rsidTr="00CE31EE">
      <w:trPr>
        <w:trHeight w:hRule="exact" w:val="115"/>
        <w:jc w:val="center"/>
      </w:trPr>
      <w:tc>
        <w:tcPr>
          <w:tcW w:w="4686" w:type="dxa"/>
          <w:shd w:val="clear" w:color="auto" w:fill="000000" w:themeFill="text1"/>
          <w:tcMar>
            <w:top w:w="0" w:type="dxa"/>
            <w:bottom w:w="0" w:type="dxa"/>
          </w:tcMar>
        </w:tcPr>
        <w:p w14:paraId="71BD473E" w14:textId="77777777" w:rsidR="00400E21" w:rsidRPr="00CE31EE" w:rsidRDefault="008213FA">
          <w:pPr>
            <w:pStyle w:val="Header"/>
            <w:rPr>
              <w:caps/>
              <w:sz w:val="18"/>
            </w:rPr>
          </w:pPr>
          <w:r>
            <w:rPr>
              <w:caps/>
              <w:sz w:val="18"/>
            </w:rPr>
            <w:pict w14:anchorId="0F7A98A3">
              <v:rect id="_x0000_i1025" style="width:0;height:1.5pt" o:hralign="center" o:hrstd="t" o:hr="t" fillcolor="#a0a0a0" stroked="f"/>
            </w:pict>
          </w:r>
        </w:p>
      </w:tc>
      <w:tc>
        <w:tcPr>
          <w:tcW w:w="4674" w:type="dxa"/>
          <w:shd w:val="clear" w:color="auto" w:fill="000000" w:themeFill="text1"/>
          <w:tcMar>
            <w:top w:w="0" w:type="dxa"/>
            <w:bottom w:w="0" w:type="dxa"/>
          </w:tcMar>
        </w:tcPr>
        <w:p w14:paraId="056317C1" w14:textId="77777777" w:rsidR="00400E21" w:rsidRDefault="00400E21">
          <w:pPr>
            <w:pStyle w:val="Header"/>
            <w:jc w:val="right"/>
            <w:rPr>
              <w:caps/>
              <w:sz w:val="18"/>
            </w:rPr>
          </w:pPr>
        </w:p>
      </w:tc>
    </w:tr>
    <w:tr w:rsidR="00400E21" w14:paraId="21C638EC" w14:textId="77777777" w:rsidTr="00CE31EE">
      <w:trPr>
        <w:jc w:val="center"/>
      </w:trPr>
      <w:sdt>
        <w:sdtPr>
          <w:rPr>
            <w:caps/>
            <w:color w:val="808080" w:themeColor="background1" w:themeShade="80"/>
            <w:sz w:val="18"/>
            <w:szCs w:val="18"/>
          </w:rPr>
          <w:alias w:val="Manager"/>
          <w:tag w:val=""/>
          <w:id w:val="-311485399"/>
          <w:dataBinding w:prefixMappings="xmlns:ns0='http://schemas.openxmlformats.org/officeDocument/2006/extended-properties' " w:xpath="/ns0:Properties[1]/ns0:Manager[1]" w:storeItemID="{6668398D-A668-4E3E-A5EB-62B293D839F1}"/>
          <w:text/>
        </w:sdtPr>
        <w:sdtEndPr/>
        <w:sdtContent>
          <w:tc>
            <w:tcPr>
              <w:tcW w:w="4686" w:type="dxa"/>
              <w:shd w:val="clear" w:color="auto" w:fill="auto"/>
              <w:vAlign w:val="center"/>
            </w:tcPr>
            <w:p w14:paraId="30E3D8B4" w14:textId="44EB1875" w:rsidR="00400E21" w:rsidRDefault="001F03C4" w:rsidP="00B37B70">
              <w:pPr>
                <w:pStyle w:val="Footer"/>
                <w:rPr>
                  <w:caps/>
                  <w:color w:val="808080" w:themeColor="background1" w:themeShade="80"/>
                  <w:sz w:val="18"/>
                  <w:szCs w:val="18"/>
                </w:rPr>
              </w:pPr>
              <w:r>
                <w:rPr>
                  <w:caps/>
                  <w:color w:val="808080" w:themeColor="background1" w:themeShade="80"/>
                  <w:sz w:val="18"/>
                  <w:szCs w:val="18"/>
                </w:rPr>
                <w:t>5</w:t>
              </w:r>
            </w:p>
          </w:tc>
        </w:sdtContent>
      </w:sdt>
      <w:tc>
        <w:tcPr>
          <w:tcW w:w="4674" w:type="dxa"/>
          <w:shd w:val="clear" w:color="auto" w:fill="auto"/>
          <w:vAlign w:val="center"/>
        </w:tcPr>
        <w:p w14:paraId="2FFD417E" w14:textId="77777777" w:rsidR="00400E21" w:rsidRDefault="002D72CD">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Arabic  \* MERGEFORMAT </w:instrText>
          </w:r>
          <w:r>
            <w:rPr>
              <w:caps/>
              <w:color w:val="808080" w:themeColor="background1" w:themeShade="80"/>
              <w:sz w:val="18"/>
              <w:szCs w:val="18"/>
            </w:rPr>
            <w:fldChar w:fldCharType="separate"/>
          </w:r>
          <w:r w:rsidR="000E7010">
            <w:rPr>
              <w:caps/>
              <w:noProof/>
              <w:color w:val="808080" w:themeColor="background1" w:themeShade="80"/>
              <w:sz w:val="18"/>
              <w:szCs w:val="18"/>
            </w:rPr>
            <w:t>6</w:t>
          </w:r>
          <w:r>
            <w:rPr>
              <w:caps/>
              <w:color w:val="808080" w:themeColor="background1" w:themeShade="80"/>
              <w:sz w:val="18"/>
              <w:szCs w:val="18"/>
            </w:rPr>
            <w:fldChar w:fldCharType="end"/>
          </w:r>
          <w:r>
            <w:rPr>
              <w:caps/>
              <w:color w:val="808080" w:themeColor="background1" w:themeShade="80"/>
              <w:sz w:val="18"/>
              <w:szCs w:val="18"/>
            </w:rPr>
            <w:t>/</w:t>
          </w:r>
          <w:r>
            <w:rPr>
              <w:caps/>
              <w:color w:val="808080" w:themeColor="background1" w:themeShade="80"/>
              <w:sz w:val="18"/>
              <w:szCs w:val="18"/>
            </w:rPr>
            <w:fldChar w:fldCharType="begin"/>
          </w:r>
          <w:r>
            <w:rPr>
              <w:caps/>
              <w:color w:val="808080" w:themeColor="background1" w:themeShade="80"/>
              <w:sz w:val="18"/>
              <w:szCs w:val="18"/>
            </w:rPr>
            <w:instrText xml:space="preserve"> NUMPAGES  \* MERGEFORMAT </w:instrText>
          </w:r>
          <w:r>
            <w:rPr>
              <w:caps/>
              <w:color w:val="808080" w:themeColor="background1" w:themeShade="80"/>
              <w:sz w:val="18"/>
              <w:szCs w:val="18"/>
            </w:rPr>
            <w:fldChar w:fldCharType="separate"/>
          </w:r>
          <w:r w:rsidR="000E7010">
            <w:rPr>
              <w:caps/>
              <w:noProof/>
              <w:color w:val="808080" w:themeColor="background1" w:themeShade="80"/>
              <w:sz w:val="18"/>
              <w:szCs w:val="18"/>
            </w:rPr>
            <w:t>6</w:t>
          </w:r>
          <w:r>
            <w:rPr>
              <w:caps/>
              <w:color w:val="808080" w:themeColor="background1" w:themeShade="80"/>
              <w:sz w:val="18"/>
              <w:szCs w:val="18"/>
            </w:rPr>
            <w:fldChar w:fldCharType="end"/>
          </w:r>
        </w:p>
      </w:tc>
    </w:tr>
  </w:tbl>
  <w:p w14:paraId="4C826769" w14:textId="77777777" w:rsidR="00400E21" w:rsidRDefault="00400E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BCEE" w14:textId="77777777" w:rsidR="000C2FFE" w:rsidRDefault="000C2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6F2A7" w14:textId="77777777" w:rsidR="008213FA" w:rsidRDefault="008213FA" w:rsidP="00400E21">
      <w:pPr>
        <w:spacing w:after="0" w:line="240" w:lineRule="auto"/>
      </w:pPr>
      <w:r>
        <w:separator/>
      </w:r>
    </w:p>
  </w:footnote>
  <w:footnote w:type="continuationSeparator" w:id="0">
    <w:p w14:paraId="16000D2A" w14:textId="77777777" w:rsidR="008213FA" w:rsidRDefault="008213FA" w:rsidP="00400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627A7" w14:textId="77777777" w:rsidR="000C2FFE" w:rsidRDefault="000C2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7E461" w14:textId="34D9D793" w:rsidR="00400E21" w:rsidRPr="001F03C4" w:rsidRDefault="00400E21">
    <w:pPr>
      <w:spacing w:line="264" w:lineRule="auto"/>
      <w:rPr>
        <w:lang w:val="en-US"/>
      </w:rPr>
    </w:pPr>
    <w:r w:rsidRPr="009B1029">
      <w:rPr>
        <w:noProof/>
        <w:lang w:eastAsia="de-AT"/>
      </w:rPr>
      <mc:AlternateContent>
        <mc:Choice Requires="wps">
          <w:drawing>
            <wp:anchor distT="0" distB="0" distL="114300" distR="114300" simplePos="0" relativeHeight="251659264" behindDoc="0" locked="0" layoutInCell="1" allowOverlap="1" wp14:anchorId="16A242AF" wp14:editId="69E4F43C">
              <wp:simplePos x="0" y="0"/>
              <wp:positionH relativeFrom="page">
                <wp:align>center</wp:align>
              </wp:positionH>
              <wp:positionV relativeFrom="page">
                <wp:align>center</wp:align>
              </wp:positionV>
              <wp:extent cx="7376160" cy="9555480"/>
              <wp:effectExtent l="0" t="0" r="26670" b="26670"/>
              <wp:wrapNone/>
              <wp:docPr id="222" name="Rechteck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DCA518" id="Rechteck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Pr="001F03C4">
      <w:rPr>
        <w:sz w:val="20"/>
        <w:szCs w:val="20"/>
        <w:lang w:val="en-US"/>
      </w:rPr>
      <w:t>S</w:t>
    </w:r>
    <w:r w:rsidR="009D7578" w:rsidRPr="001F03C4">
      <w:rPr>
        <w:sz w:val="20"/>
        <w:szCs w:val="20"/>
        <w:lang w:val="en-US"/>
      </w:rPr>
      <w:t>DD</w:t>
    </w:r>
    <w:r w:rsidRPr="001F03C4">
      <w:rPr>
        <w:sz w:val="20"/>
        <w:szCs w:val="20"/>
        <w:lang w:val="en-US"/>
      </w:rPr>
      <w:t xml:space="preserve"> </w:t>
    </w:r>
    <w:sdt>
      <w:sdtPr>
        <w:rPr>
          <w:sz w:val="20"/>
          <w:szCs w:val="20"/>
          <w:lang w:val="en-US"/>
        </w:rPr>
        <w:alias w:val="Titel"/>
        <w:id w:val="15524250"/>
        <w:placeholder>
          <w:docPart w:val="EBBCBE853A4349E495BF190496EB0B51"/>
        </w:placeholder>
        <w:dataBinding w:prefixMappings="xmlns:ns0='http://schemas.openxmlformats.org/package/2006/metadata/core-properties' xmlns:ns1='http://purl.org/dc/elements/1.1/'" w:xpath="/ns0:coreProperties[1]/ns1:title[1]" w:storeItemID="{6C3C8BC8-F283-45AE-878A-BAB7291924A1}"/>
        <w:text/>
      </w:sdtPr>
      <w:sdtEndPr/>
      <w:sdtContent>
        <w:r w:rsidR="004605E1">
          <w:rPr>
            <w:sz w:val="20"/>
            <w:szCs w:val="20"/>
            <w:lang w:val="en-US"/>
          </w:rPr>
          <w:t>Gardener – Java to plantUML parser</w:t>
        </w:r>
      </w:sdtContent>
    </w:sdt>
  </w:p>
  <w:p w14:paraId="78A14D7A" w14:textId="77777777" w:rsidR="00400E21" w:rsidRPr="001F03C4" w:rsidRDefault="00400E2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618E5" w14:textId="77777777" w:rsidR="000C2FFE" w:rsidRDefault="000C2F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0467"/>
    <w:multiLevelType w:val="multilevel"/>
    <w:tmpl w:val="8E2A442E"/>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D0B647F"/>
    <w:multiLevelType w:val="hybridMultilevel"/>
    <w:tmpl w:val="2C1EFE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 w15:restartNumberingAfterBreak="0">
    <w:nsid w:val="21E92BF3"/>
    <w:multiLevelType w:val="hybridMultilevel"/>
    <w:tmpl w:val="AA58827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2A4E42"/>
    <w:multiLevelType w:val="hybridMultilevel"/>
    <w:tmpl w:val="E1422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A9428B"/>
    <w:multiLevelType w:val="hybridMultilevel"/>
    <w:tmpl w:val="2BF837B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AF31FB9"/>
    <w:multiLevelType w:val="hybridMultilevel"/>
    <w:tmpl w:val="8A6495C2"/>
    <w:lvl w:ilvl="0" w:tplc="04070001">
      <w:start w:val="1"/>
      <w:numFmt w:val="bullet"/>
      <w:lvlText w:val=""/>
      <w:lvlJc w:val="left"/>
      <w:pPr>
        <w:tabs>
          <w:tab w:val="num" w:pos="1079"/>
        </w:tabs>
        <w:ind w:left="1079" w:hanging="360"/>
      </w:pPr>
      <w:rPr>
        <w:rFonts w:ascii="Symbol" w:hAnsi="Symbol" w:hint="default"/>
      </w:rPr>
    </w:lvl>
    <w:lvl w:ilvl="1" w:tplc="04070003">
      <w:start w:val="1"/>
      <w:numFmt w:val="bullet"/>
      <w:lvlText w:val="o"/>
      <w:lvlJc w:val="left"/>
      <w:pPr>
        <w:tabs>
          <w:tab w:val="num" w:pos="1799"/>
        </w:tabs>
        <w:ind w:left="1799" w:hanging="360"/>
      </w:pPr>
      <w:rPr>
        <w:rFonts w:ascii="Courier New" w:hAnsi="Courier New" w:cs="Courier New" w:hint="default"/>
      </w:rPr>
    </w:lvl>
    <w:lvl w:ilvl="2" w:tplc="04070005" w:tentative="1">
      <w:start w:val="1"/>
      <w:numFmt w:val="bullet"/>
      <w:lvlText w:val=""/>
      <w:lvlJc w:val="left"/>
      <w:pPr>
        <w:tabs>
          <w:tab w:val="num" w:pos="2519"/>
        </w:tabs>
        <w:ind w:left="2519" w:hanging="360"/>
      </w:pPr>
      <w:rPr>
        <w:rFonts w:ascii="Wingdings" w:hAnsi="Wingdings" w:hint="default"/>
      </w:rPr>
    </w:lvl>
    <w:lvl w:ilvl="3" w:tplc="04070001" w:tentative="1">
      <w:start w:val="1"/>
      <w:numFmt w:val="bullet"/>
      <w:lvlText w:val=""/>
      <w:lvlJc w:val="left"/>
      <w:pPr>
        <w:tabs>
          <w:tab w:val="num" w:pos="3239"/>
        </w:tabs>
        <w:ind w:left="3239" w:hanging="360"/>
      </w:pPr>
      <w:rPr>
        <w:rFonts w:ascii="Symbol" w:hAnsi="Symbol" w:hint="default"/>
      </w:rPr>
    </w:lvl>
    <w:lvl w:ilvl="4" w:tplc="04070003" w:tentative="1">
      <w:start w:val="1"/>
      <w:numFmt w:val="bullet"/>
      <w:lvlText w:val="o"/>
      <w:lvlJc w:val="left"/>
      <w:pPr>
        <w:tabs>
          <w:tab w:val="num" w:pos="3959"/>
        </w:tabs>
        <w:ind w:left="3959" w:hanging="360"/>
      </w:pPr>
      <w:rPr>
        <w:rFonts w:ascii="Courier New" w:hAnsi="Courier New" w:cs="Courier New" w:hint="default"/>
      </w:rPr>
    </w:lvl>
    <w:lvl w:ilvl="5" w:tplc="04070005" w:tentative="1">
      <w:start w:val="1"/>
      <w:numFmt w:val="bullet"/>
      <w:lvlText w:val=""/>
      <w:lvlJc w:val="left"/>
      <w:pPr>
        <w:tabs>
          <w:tab w:val="num" w:pos="4679"/>
        </w:tabs>
        <w:ind w:left="4679" w:hanging="360"/>
      </w:pPr>
      <w:rPr>
        <w:rFonts w:ascii="Wingdings" w:hAnsi="Wingdings" w:hint="default"/>
      </w:rPr>
    </w:lvl>
    <w:lvl w:ilvl="6" w:tplc="04070001" w:tentative="1">
      <w:start w:val="1"/>
      <w:numFmt w:val="bullet"/>
      <w:lvlText w:val=""/>
      <w:lvlJc w:val="left"/>
      <w:pPr>
        <w:tabs>
          <w:tab w:val="num" w:pos="5399"/>
        </w:tabs>
        <w:ind w:left="5399" w:hanging="360"/>
      </w:pPr>
      <w:rPr>
        <w:rFonts w:ascii="Symbol" w:hAnsi="Symbol" w:hint="default"/>
      </w:rPr>
    </w:lvl>
    <w:lvl w:ilvl="7" w:tplc="04070003" w:tentative="1">
      <w:start w:val="1"/>
      <w:numFmt w:val="bullet"/>
      <w:lvlText w:val="o"/>
      <w:lvlJc w:val="left"/>
      <w:pPr>
        <w:tabs>
          <w:tab w:val="num" w:pos="6119"/>
        </w:tabs>
        <w:ind w:left="6119" w:hanging="360"/>
      </w:pPr>
      <w:rPr>
        <w:rFonts w:ascii="Courier New" w:hAnsi="Courier New" w:cs="Courier New" w:hint="default"/>
      </w:rPr>
    </w:lvl>
    <w:lvl w:ilvl="8" w:tplc="04070005" w:tentative="1">
      <w:start w:val="1"/>
      <w:numFmt w:val="bullet"/>
      <w:lvlText w:val=""/>
      <w:lvlJc w:val="left"/>
      <w:pPr>
        <w:tabs>
          <w:tab w:val="num" w:pos="6839"/>
        </w:tabs>
        <w:ind w:left="6839" w:hanging="360"/>
      </w:pPr>
      <w:rPr>
        <w:rFonts w:ascii="Wingdings" w:hAnsi="Wingdings" w:hint="default"/>
      </w:rPr>
    </w:lvl>
  </w:abstractNum>
  <w:abstractNum w:abstractNumId="6" w15:restartNumberingAfterBreak="0">
    <w:nsid w:val="65717E17"/>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689360E"/>
    <w:multiLevelType w:val="hybridMultilevel"/>
    <w:tmpl w:val="1314438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9074FCD"/>
    <w:multiLevelType w:val="hybridMultilevel"/>
    <w:tmpl w:val="245C302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7C7C7D93"/>
    <w:multiLevelType w:val="hybridMultilevel"/>
    <w:tmpl w:val="6858695E"/>
    <w:lvl w:ilvl="0" w:tplc="04070001">
      <w:start w:val="1"/>
      <w:numFmt w:val="bullet"/>
      <w:lvlText w:val=""/>
      <w:lvlJc w:val="left"/>
      <w:pPr>
        <w:tabs>
          <w:tab w:val="num" w:pos="1068"/>
        </w:tabs>
        <w:ind w:left="1068" w:hanging="360"/>
      </w:pPr>
      <w:rPr>
        <w:rFonts w:ascii="Symbol" w:hAnsi="Symbol" w:hint="default"/>
      </w:rPr>
    </w:lvl>
    <w:lvl w:ilvl="1" w:tplc="04070003">
      <w:start w:val="1"/>
      <w:numFmt w:val="bullet"/>
      <w:lvlText w:val="o"/>
      <w:lvlJc w:val="left"/>
      <w:pPr>
        <w:tabs>
          <w:tab w:val="num" w:pos="1788"/>
        </w:tabs>
        <w:ind w:left="1788" w:hanging="360"/>
      </w:pPr>
      <w:rPr>
        <w:rFonts w:ascii="Courier New" w:hAnsi="Courier New" w:cs="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cs="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cs="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num w:numId="1">
    <w:abstractNumId w:val="5"/>
  </w:num>
  <w:num w:numId="2">
    <w:abstractNumId w:val="9"/>
  </w:num>
  <w:num w:numId="3">
    <w:abstractNumId w:val="2"/>
  </w:num>
  <w:num w:numId="4">
    <w:abstractNumId w:val="1"/>
  </w:num>
  <w:num w:numId="5">
    <w:abstractNumId w:val="8"/>
  </w:num>
  <w:num w:numId="6">
    <w:abstractNumId w:val="6"/>
  </w:num>
  <w:num w:numId="7">
    <w:abstractNumId w:val="0"/>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QwNDM0NTY3MzEyNTNU0lEKTi0uzszPAykwMaoFAGWGHyQtAAAA"/>
  </w:docVars>
  <w:rsids>
    <w:rsidRoot w:val="001F03C4"/>
    <w:rsid w:val="00012A9A"/>
    <w:rsid w:val="000234C4"/>
    <w:rsid w:val="00026A1E"/>
    <w:rsid w:val="0003238E"/>
    <w:rsid w:val="00040AD1"/>
    <w:rsid w:val="000551FC"/>
    <w:rsid w:val="00055809"/>
    <w:rsid w:val="00056A3B"/>
    <w:rsid w:val="00070CAA"/>
    <w:rsid w:val="00073198"/>
    <w:rsid w:val="00087008"/>
    <w:rsid w:val="0009652E"/>
    <w:rsid w:val="000A5D9E"/>
    <w:rsid w:val="000B1734"/>
    <w:rsid w:val="000B4B7E"/>
    <w:rsid w:val="000B578B"/>
    <w:rsid w:val="000C2FFE"/>
    <w:rsid w:val="000C6CE2"/>
    <w:rsid w:val="000D18A1"/>
    <w:rsid w:val="000D445B"/>
    <w:rsid w:val="000D5BDB"/>
    <w:rsid w:val="000E7010"/>
    <w:rsid w:val="000F0B9E"/>
    <w:rsid w:val="000F5EBE"/>
    <w:rsid w:val="001015AB"/>
    <w:rsid w:val="00102977"/>
    <w:rsid w:val="0010465E"/>
    <w:rsid w:val="001059ED"/>
    <w:rsid w:val="00112588"/>
    <w:rsid w:val="0011371D"/>
    <w:rsid w:val="0012451C"/>
    <w:rsid w:val="00124F3A"/>
    <w:rsid w:val="00126D5B"/>
    <w:rsid w:val="001307FB"/>
    <w:rsid w:val="00134B97"/>
    <w:rsid w:val="0014477C"/>
    <w:rsid w:val="001532B8"/>
    <w:rsid w:val="00165C96"/>
    <w:rsid w:val="00182BC1"/>
    <w:rsid w:val="001A2DAA"/>
    <w:rsid w:val="001B1C60"/>
    <w:rsid w:val="001C56F3"/>
    <w:rsid w:val="001D6912"/>
    <w:rsid w:val="001D7BDE"/>
    <w:rsid w:val="001F03C4"/>
    <w:rsid w:val="001F0C66"/>
    <w:rsid w:val="00211EF3"/>
    <w:rsid w:val="00216A12"/>
    <w:rsid w:val="002200CD"/>
    <w:rsid w:val="00227A77"/>
    <w:rsid w:val="0023368F"/>
    <w:rsid w:val="0023582A"/>
    <w:rsid w:val="00240FAE"/>
    <w:rsid w:val="002418C0"/>
    <w:rsid w:val="00241AF0"/>
    <w:rsid w:val="00242187"/>
    <w:rsid w:val="00243EA6"/>
    <w:rsid w:val="00247688"/>
    <w:rsid w:val="002531DE"/>
    <w:rsid w:val="002712D3"/>
    <w:rsid w:val="002763A2"/>
    <w:rsid w:val="00281160"/>
    <w:rsid w:val="00284127"/>
    <w:rsid w:val="00294B5E"/>
    <w:rsid w:val="002A1F89"/>
    <w:rsid w:val="002A3ED4"/>
    <w:rsid w:val="002A7E11"/>
    <w:rsid w:val="002B1423"/>
    <w:rsid w:val="002C000E"/>
    <w:rsid w:val="002C35E0"/>
    <w:rsid w:val="002C742E"/>
    <w:rsid w:val="002C7C83"/>
    <w:rsid w:val="002D01B2"/>
    <w:rsid w:val="002D72CD"/>
    <w:rsid w:val="002F3F72"/>
    <w:rsid w:val="002F7383"/>
    <w:rsid w:val="00302464"/>
    <w:rsid w:val="003074EF"/>
    <w:rsid w:val="003129A3"/>
    <w:rsid w:val="00313740"/>
    <w:rsid w:val="0031767C"/>
    <w:rsid w:val="00322789"/>
    <w:rsid w:val="0032694D"/>
    <w:rsid w:val="003479C5"/>
    <w:rsid w:val="003508E7"/>
    <w:rsid w:val="00356C9E"/>
    <w:rsid w:val="003628DC"/>
    <w:rsid w:val="0036486B"/>
    <w:rsid w:val="003825E9"/>
    <w:rsid w:val="00383003"/>
    <w:rsid w:val="00391CFE"/>
    <w:rsid w:val="0039414D"/>
    <w:rsid w:val="003A0BAA"/>
    <w:rsid w:val="003B24B1"/>
    <w:rsid w:val="003B3996"/>
    <w:rsid w:val="003C4678"/>
    <w:rsid w:val="003D0F2D"/>
    <w:rsid w:val="003D24EB"/>
    <w:rsid w:val="003E1FFA"/>
    <w:rsid w:val="003F1779"/>
    <w:rsid w:val="003F5BDC"/>
    <w:rsid w:val="00400E21"/>
    <w:rsid w:val="004111E6"/>
    <w:rsid w:val="0042752F"/>
    <w:rsid w:val="00427555"/>
    <w:rsid w:val="00434B94"/>
    <w:rsid w:val="00435CD8"/>
    <w:rsid w:val="004546C2"/>
    <w:rsid w:val="004605E1"/>
    <w:rsid w:val="004651A4"/>
    <w:rsid w:val="0046658B"/>
    <w:rsid w:val="004746B7"/>
    <w:rsid w:val="00476959"/>
    <w:rsid w:val="004812DD"/>
    <w:rsid w:val="00497F96"/>
    <w:rsid w:val="004A6C4A"/>
    <w:rsid w:val="004B64FB"/>
    <w:rsid w:val="004B7736"/>
    <w:rsid w:val="004D238B"/>
    <w:rsid w:val="004D72F1"/>
    <w:rsid w:val="004E42E7"/>
    <w:rsid w:val="0052063A"/>
    <w:rsid w:val="005227B4"/>
    <w:rsid w:val="00526F77"/>
    <w:rsid w:val="00531DE5"/>
    <w:rsid w:val="005329D1"/>
    <w:rsid w:val="00540772"/>
    <w:rsid w:val="00542A13"/>
    <w:rsid w:val="00551BE5"/>
    <w:rsid w:val="00553B85"/>
    <w:rsid w:val="00563EF9"/>
    <w:rsid w:val="00587CDD"/>
    <w:rsid w:val="005922DE"/>
    <w:rsid w:val="005B72CF"/>
    <w:rsid w:val="005D20FA"/>
    <w:rsid w:val="005D4DF5"/>
    <w:rsid w:val="005D747D"/>
    <w:rsid w:val="005D786C"/>
    <w:rsid w:val="005E438E"/>
    <w:rsid w:val="005F66B3"/>
    <w:rsid w:val="00601B53"/>
    <w:rsid w:val="00604A76"/>
    <w:rsid w:val="00606D6F"/>
    <w:rsid w:val="006075BB"/>
    <w:rsid w:val="00617CCD"/>
    <w:rsid w:val="00626AFD"/>
    <w:rsid w:val="0063118D"/>
    <w:rsid w:val="00633D1B"/>
    <w:rsid w:val="006355DE"/>
    <w:rsid w:val="00636434"/>
    <w:rsid w:val="006476D3"/>
    <w:rsid w:val="006479E5"/>
    <w:rsid w:val="0065143C"/>
    <w:rsid w:val="0065207C"/>
    <w:rsid w:val="00653664"/>
    <w:rsid w:val="00654F3A"/>
    <w:rsid w:val="0066636F"/>
    <w:rsid w:val="006816F7"/>
    <w:rsid w:val="00683A0A"/>
    <w:rsid w:val="00684F1A"/>
    <w:rsid w:val="006912F0"/>
    <w:rsid w:val="006A1FC6"/>
    <w:rsid w:val="006A420D"/>
    <w:rsid w:val="006B5AB5"/>
    <w:rsid w:val="006C6F45"/>
    <w:rsid w:val="006D148F"/>
    <w:rsid w:val="006E3820"/>
    <w:rsid w:val="006E4475"/>
    <w:rsid w:val="006F1891"/>
    <w:rsid w:val="00700ACC"/>
    <w:rsid w:val="00717D6C"/>
    <w:rsid w:val="0073400B"/>
    <w:rsid w:val="00741F13"/>
    <w:rsid w:val="00763C92"/>
    <w:rsid w:val="00770CC2"/>
    <w:rsid w:val="0077301C"/>
    <w:rsid w:val="00792FB8"/>
    <w:rsid w:val="00797988"/>
    <w:rsid w:val="007A0484"/>
    <w:rsid w:val="007B10E7"/>
    <w:rsid w:val="007B24A2"/>
    <w:rsid w:val="007C3BFC"/>
    <w:rsid w:val="007D00A8"/>
    <w:rsid w:val="007D76FC"/>
    <w:rsid w:val="007E11A3"/>
    <w:rsid w:val="007E39E9"/>
    <w:rsid w:val="007F3652"/>
    <w:rsid w:val="008014CE"/>
    <w:rsid w:val="00802C40"/>
    <w:rsid w:val="008115E7"/>
    <w:rsid w:val="00812EBB"/>
    <w:rsid w:val="0081451A"/>
    <w:rsid w:val="00817345"/>
    <w:rsid w:val="00820997"/>
    <w:rsid w:val="008213FA"/>
    <w:rsid w:val="00823AE8"/>
    <w:rsid w:val="00830396"/>
    <w:rsid w:val="00830C90"/>
    <w:rsid w:val="00836B73"/>
    <w:rsid w:val="00844497"/>
    <w:rsid w:val="00855082"/>
    <w:rsid w:val="00877C59"/>
    <w:rsid w:val="008814F2"/>
    <w:rsid w:val="00885390"/>
    <w:rsid w:val="0088744D"/>
    <w:rsid w:val="00892B29"/>
    <w:rsid w:val="008A076D"/>
    <w:rsid w:val="008A18F4"/>
    <w:rsid w:val="008B38C5"/>
    <w:rsid w:val="008B3FB5"/>
    <w:rsid w:val="008B6F35"/>
    <w:rsid w:val="008B7DFE"/>
    <w:rsid w:val="008C09FF"/>
    <w:rsid w:val="008C0EB3"/>
    <w:rsid w:val="008C0FE1"/>
    <w:rsid w:val="008C2032"/>
    <w:rsid w:val="008C7E48"/>
    <w:rsid w:val="008D4B63"/>
    <w:rsid w:val="008F1EE0"/>
    <w:rsid w:val="008F303F"/>
    <w:rsid w:val="008F334D"/>
    <w:rsid w:val="009263B4"/>
    <w:rsid w:val="009276A9"/>
    <w:rsid w:val="009438E7"/>
    <w:rsid w:val="0095066A"/>
    <w:rsid w:val="00956BAB"/>
    <w:rsid w:val="0095706F"/>
    <w:rsid w:val="00975CA8"/>
    <w:rsid w:val="00983A31"/>
    <w:rsid w:val="009932AA"/>
    <w:rsid w:val="009A0E80"/>
    <w:rsid w:val="009B1029"/>
    <w:rsid w:val="009B1C6D"/>
    <w:rsid w:val="009B4663"/>
    <w:rsid w:val="009D482D"/>
    <w:rsid w:val="009D5875"/>
    <w:rsid w:val="009D7578"/>
    <w:rsid w:val="009E3260"/>
    <w:rsid w:val="009E33F3"/>
    <w:rsid w:val="009F7FD8"/>
    <w:rsid w:val="00A0185B"/>
    <w:rsid w:val="00A46C7E"/>
    <w:rsid w:val="00A55BE9"/>
    <w:rsid w:val="00A6436F"/>
    <w:rsid w:val="00A977E2"/>
    <w:rsid w:val="00AB43B6"/>
    <w:rsid w:val="00AB4FF6"/>
    <w:rsid w:val="00AB75B4"/>
    <w:rsid w:val="00AD64DF"/>
    <w:rsid w:val="00AE0FB6"/>
    <w:rsid w:val="00AF0FAA"/>
    <w:rsid w:val="00AF21C3"/>
    <w:rsid w:val="00AF7B8E"/>
    <w:rsid w:val="00B07EF0"/>
    <w:rsid w:val="00B20AE7"/>
    <w:rsid w:val="00B35A5B"/>
    <w:rsid w:val="00B37B70"/>
    <w:rsid w:val="00B41697"/>
    <w:rsid w:val="00B62DE3"/>
    <w:rsid w:val="00B6341B"/>
    <w:rsid w:val="00B64C59"/>
    <w:rsid w:val="00B65613"/>
    <w:rsid w:val="00B71DAA"/>
    <w:rsid w:val="00B71DD0"/>
    <w:rsid w:val="00B83311"/>
    <w:rsid w:val="00B85457"/>
    <w:rsid w:val="00BA0C77"/>
    <w:rsid w:val="00BA56AE"/>
    <w:rsid w:val="00BA6342"/>
    <w:rsid w:val="00BB0B4D"/>
    <w:rsid w:val="00BD583F"/>
    <w:rsid w:val="00BF5345"/>
    <w:rsid w:val="00C07DB2"/>
    <w:rsid w:val="00C20BFD"/>
    <w:rsid w:val="00C2556F"/>
    <w:rsid w:val="00C33C5C"/>
    <w:rsid w:val="00C35B90"/>
    <w:rsid w:val="00C46066"/>
    <w:rsid w:val="00C5048D"/>
    <w:rsid w:val="00C57074"/>
    <w:rsid w:val="00C617F6"/>
    <w:rsid w:val="00C64585"/>
    <w:rsid w:val="00C7260B"/>
    <w:rsid w:val="00C77B66"/>
    <w:rsid w:val="00C84FFD"/>
    <w:rsid w:val="00C868F1"/>
    <w:rsid w:val="00C9104D"/>
    <w:rsid w:val="00C92388"/>
    <w:rsid w:val="00C94E15"/>
    <w:rsid w:val="00CA5C49"/>
    <w:rsid w:val="00CA7BA3"/>
    <w:rsid w:val="00CB1736"/>
    <w:rsid w:val="00CB2265"/>
    <w:rsid w:val="00CB7840"/>
    <w:rsid w:val="00CB7FD3"/>
    <w:rsid w:val="00CC2C85"/>
    <w:rsid w:val="00CE2803"/>
    <w:rsid w:val="00CE2AF5"/>
    <w:rsid w:val="00CE302C"/>
    <w:rsid w:val="00CE31EE"/>
    <w:rsid w:val="00CE43DF"/>
    <w:rsid w:val="00D00834"/>
    <w:rsid w:val="00D01D04"/>
    <w:rsid w:val="00D069A9"/>
    <w:rsid w:val="00D06DEB"/>
    <w:rsid w:val="00D122B7"/>
    <w:rsid w:val="00D21AD8"/>
    <w:rsid w:val="00D33580"/>
    <w:rsid w:val="00D403F4"/>
    <w:rsid w:val="00D52FF6"/>
    <w:rsid w:val="00D55F27"/>
    <w:rsid w:val="00D61A89"/>
    <w:rsid w:val="00D82C40"/>
    <w:rsid w:val="00DA33F3"/>
    <w:rsid w:val="00DA3EAC"/>
    <w:rsid w:val="00DB1089"/>
    <w:rsid w:val="00DF31CF"/>
    <w:rsid w:val="00E22412"/>
    <w:rsid w:val="00E33EF7"/>
    <w:rsid w:val="00E40099"/>
    <w:rsid w:val="00E5355C"/>
    <w:rsid w:val="00E543F8"/>
    <w:rsid w:val="00E77A07"/>
    <w:rsid w:val="00E844FD"/>
    <w:rsid w:val="00E91C7B"/>
    <w:rsid w:val="00E92AB3"/>
    <w:rsid w:val="00E96F07"/>
    <w:rsid w:val="00EB2394"/>
    <w:rsid w:val="00EB769F"/>
    <w:rsid w:val="00EC1F90"/>
    <w:rsid w:val="00EC3403"/>
    <w:rsid w:val="00ED3772"/>
    <w:rsid w:val="00ED3773"/>
    <w:rsid w:val="00ED4863"/>
    <w:rsid w:val="00ED5F51"/>
    <w:rsid w:val="00EE1E4D"/>
    <w:rsid w:val="00EE3619"/>
    <w:rsid w:val="00F10CE2"/>
    <w:rsid w:val="00F137C1"/>
    <w:rsid w:val="00F138EA"/>
    <w:rsid w:val="00F139FF"/>
    <w:rsid w:val="00F24DD9"/>
    <w:rsid w:val="00F55C09"/>
    <w:rsid w:val="00F567BC"/>
    <w:rsid w:val="00F57208"/>
    <w:rsid w:val="00F70E9C"/>
    <w:rsid w:val="00F757A7"/>
    <w:rsid w:val="00F75B8B"/>
    <w:rsid w:val="00F75DCA"/>
    <w:rsid w:val="00F777AB"/>
    <w:rsid w:val="00F80E46"/>
    <w:rsid w:val="00F81833"/>
    <w:rsid w:val="00F87A1A"/>
    <w:rsid w:val="00F9031C"/>
    <w:rsid w:val="00FA6FE0"/>
    <w:rsid w:val="00FC33E7"/>
    <w:rsid w:val="00FF12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60A8B"/>
  <w15:chartTrackingRefBased/>
  <w15:docId w15:val="{40D32902-0D89-4545-A101-E322901D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AT"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4FD"/>
  </w:style>
  <w:style w:type="paragraph" w:styleId="Heading1">
    <w:name w:val="heading 1"/>
    <w:basedOn w:val="Normal"/>
    <w:next w:val="Normal"/>
    <w:link w:val="Heading1Char"/>
    <w:uiPriority w:val="9"/>
    <w:qFormat/>
    <w:rsid w:val="00E844FD"/>
    <w:pPr>
      <w:keepNext/>
      <w:keepLines/>
      <w:numPr>
        <w:numId w:val="7"/>
      </w:numPr>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E844FD"/>
    <w:pPr>
      <w:keepNext/>
      <w:keepLines/>
      <w:numPr>
        <w:ilvl w:val="1"/>
        <w:numId w:val="7"/>
      </w:numPr>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E844FD"/>
    <w:pPr>
      <w:keepNext/>
      <w:keepLines/>
      <w:numPr>
        <w:ilvl w:val="2"/>
        <w:numId w:val="7"/>
      </w:numPr>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E844FD"/>
    <w:pPr>
      <w:keepNext/>
      <w:keepLines/>
      <w:numPr>
        <w:ilvl w:val="3"/>
        <w:numId w:val="7"/>
      </w:numPr>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844FD"/>
    <w:pPr>
      <w:keepNext/>
      <w:keepLines/>
      <w:numPr>
        <w:ilvl w:val="4"/>
        <w:numId w:val="7"/>
      </w:numPr>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844FD"/>
    <w:pPr>
      <w:keepNext/>
      <w:keepLines/>
      <w:numPr>
        <w:ilvl w:val="5"/>
        <w:numId w:val="7"/>
      </w:numPr>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844FD"/>
    <w:pPr>
      <w:keepNext/>
      <w:keepLines/>
      <w:numPr>
        <w:ilvl w:val="6"/>
        <w:numId w:val="7"/>
      </w:numPr>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844FD"/>
    <w:pPr>
      <w:keepNext/>
      <w:keepLines/>
      <w:numPr>
        <w:ilvl w:val="7"/>
        <w:numId w:val="7"/>
      </w:numPr>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844FD"/>
    <w:pPr>
      <w:keepNext/>
      <w:keepLines/>
      <w:numPr>
        <w:ilvl w:val="8"/>
        <w:numId w:val="7"/>
      </w:numPr>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4FD"/>
    <w:rPr>
      <w:rFonts w:asciiTheme="majorHAnsi" w:eastAsiaTheme="majorEastAsia" w:hAnsiTheme="majorHAnsi" w:cstheme="majorBidi"/>
      <w:sz w:val="36"/>
      <w:szCs w:val="36"/>
    </w:rPr>
  </w:style>
  <w:style w:type="paragraph" w:styleId="ListParagraph">
    <w:name w:val="List Paragraph"/>
    <w:basedOn w:val="Normal"/>
    <w:uiPriority w:val="34"/>
    <w:qFormat/>
    <w:rsid w:val="002A7E11"/>
    <w:pPr>
      <w:ind w:left="720"/>
      <w:contextualSpacing/>
    </w:pPr>
  </w:style>
  <w:style w:type="character" w:customStyle="1" w:styleId="Heading1Char">
    <w:name w:val="Heading 1 Char"/>
    <w:basedOn w:val="DefaultParagraphFont"/>
    <w:link w:val="Heading1"/>
    <w:uiPriority w:val="9"/>
    <w:rsid w:val="00E844FD"/>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E844F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E844F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E844F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844F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844F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844F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844FD"/>
    <w:rPr>
      <w:rFonts w:asciiTheme="majorHAnsi" w:eastAsiaTheme="majorEastAsia" w:hAnsiTheme="majorHAnsi" w:cstheme="majorBidi"/>
      <w:i/>
      <w:iCs/>
      <w:caps/>
    </w:rPr>
  </w:style>
  <w:style w:type="paragraph" w:styleId="Caption">
    <w:name w:val="caption"/>
    <w:basedOn w:val="Normal"/>
    <w:next w:val="Normal"/>
    <w:unhideWhenUsed/>
    <w:qFormat/>
    <w:rsid w:val="001D6912"/>
    <w:pPr>
      <w:spacing w:line="240" w:lineRule="auto"/>
    </w:pPr>
    <w:rPr>
      <w:b/>
      <w:bCs/>
      <w:spacing w:val="10"/>
      <w:sz w:val="16"/>
      <w:szCs w:val="16"/>
    </w:rPr>
  </w:style>
  <w:style w:type="paragraph" w:styleId="Title">
    <w:name w:val="Title"/>
    <w:basedOn w:val="Normal"/>
    <w:next w:val="Normal"/>
    <w:link w:val="TitleChar"/>
    <w:uiPriority w:val="10"/>
    <w:qFormat/>
    <w:rsid w:val="00E844F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E844F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E844F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844FD"/>
    <w:rPr>
      <w:color w:val="000000" w:themeColor="text1"/>
      <w:sz w:val="24"/>
      <w:szCs w:val="24"/>
    </w:rPr>
  </w:style>
  <w:style w:type="character" w:styleId="Strong">
    <w:name w:val="Strong"/>
    <w:basedOn w:val="DefaultParagraphFont"/>
    <w:uiPriority w:val="22"/>
    <w:qFormat/>
    <w:rsid w:val="00E844F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844FD"/>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E844FD"/>
    <w:pPr>
      <w:spacing w:after="0" w:line="240" w:lineRule="auto"/>
    </w:pPr>
  </w:style>
  <w:style w:type="paragraph" w:styleId="Quote">
    <w:name w:val="Quote"/>
    <w:basedOn w:val="Normal"/>
    <w:next w:val="Normal"/>
    <w:link w:val="QuoteChar"/>
    <w:uiPriority w:val="29"/>
    <w:qFormat/>
    <w:rsid w:val="00E844F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844F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844F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E844FD"/>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E844FD"/>
    <w:rPr>
      <w:i/>
      <w:iCs/>
      <w:color w:val="auto"/>
    </w:rPr>
  </w:style>
  <w:style w:type="character" w:styleId="IntenseEmphasis">
    <w:name w:val="Intense Emphasis"/>
    <w:basedOn w:val="DefaultParagraphFont"/>
    <w:uiPriority w:val="21"/>
    <w:qFormat/>
    <w:rsid w:val="00E844F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E844F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844F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844F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E844FD"/>
    <w:pPr>
      <w:outlineLvl w:val="9"/>
    </w:pPr>
  </w:style>
  <w:style w:type="character" w:customStyle="1" w:styleId="NoSpacingChar">
    <w:name w:val="No Spacing Char"/>
    <w:basedOn w:val="DefaultParagraphFont"/>
    <w:link w:val="NoSpacing"/>
    <w:uiPriority w:val="1"/>
    <w:rsid w:val="00400E21"/>
  </w:style>
  <w:style w:type="paragraph" w:styleId="Header">
    <w:name w:val="header"/>
    <w:basedOn w:val="Normal"/>
    <w:link w:val="HeaderChar"/>
    <w:uiPriority w:val="99"/>
    <w:unhideWhenUsed/>
    <w:rsid w:val="00400E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0E21"/>
  </w:style>
  <w:style w:type="paragraph" w:styleId="Footer">
    <w:name w:val="footer"/>
    <w:basedOn w:val="Normal"/>
    <w:link w:val="FooterChar"/>
    <w:uiPriority w:val="99"/>
    <w:unhideWhenUsed/>
    <w:rsid w:val="00400E2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0E21"/>
  </w:style>
  <w:style w:type="paragraph" w:styleId="TOC2">
    <w:name w:val="toc 2"/>
    <w:basedOn w:val="Normal"/>
    <w:next w:val="Normal"/>
    <w:autoRedefine/>
    <w:uiPriority w:val="39"/>
    <w:unhideWhenUsed/>
    <w:rsid w:val="00836B73"/>
    <w:pPr>
      <w:spacing w:after="100"/>
      <w:ind w:left="210"/>
    </w:pPr>
  </w:style>
  <w:style w:type="paragraph" w:styleId="TOC1">
    <w:name w:val="toc 1"/>
    <w:basedOn w:val="Normal"/>
    <w:next w:val="Normal"/>
    <w:autoRedefine/>
    <w:uiPriority w:val="39"/>
    <w:unhideWhenUsed/>
    <w:rsid w:val="00836B73"/>
    <w:pPr>
      <w:spacing w:after="100"/>
    </w:pPr>
  </w:style>
  <w:style w:type="character" w:styleId="Hyperlink">
    <w:name w:val="Hyperlink"/>
    <w:basedOn w:val="DefaultParagraphFont"/>
    <w:uiPriority w:val="99"/>
    <w:unhideWhenUsed/>
    <w:rsid w:val="00836B73"/>
    <w:rPr>
      <w:color w:val="0563C1" w:themeColor="hyperlink"/>
      <w:u w:val="single"/>
    </w:rPr>
  </w:style>
  <w:style w:type="character" w:styleId="LineNumber">
    <w:name w:val="line number"/>
    <w:basedOn w:val="DefaultParagraphFont"/>
    <w:uiPriority w:val="99"/>
    <w:semiHidden/>
    <w:unhideWhenUsed/>
    <w:rsid w:val="00497F96"/>
  </w:style>
  <w:style w:type="paragraph" w:styleId="BodyText">
    <w:name w:val="Body Text"/>
    <w:basedOn w:val="Normal"/>
    <w:link w:val="BodyTextChar"/>
    <w:rsid w:val="00F75DCA"/>
    <w:pPr>
      <w:spacing w:after="120" w:line="240" w:lineRule="auto"/>
    </w:pPr>
    <w:rPr>
      <w:rFonts w:ascii="Arial" w:eastAsia="Times New Roman" w:hAnsi="Arial" w:cs="Times New Roman"/>
      <w:sz w:val="22"/>
      <w:szCs w:val="20"/>
      <w:lang w:val="en-US" w:eastAsia="de-DE"/>
    </w:rPr>
  </w:style>
  <w:style w:type="character" w:customStyle="1" w:styleId="BodyTextChar">
    <w:name w:val="Body Text Char"/>
    <w:basedOn w:val="DefaultParagraphFont"/>
    <w:link w:val="BodyText"/>
    <w:rsid w:val="00F75DCA"/>
    <w:rPr>
      <w:rFonts w:ascii="Arial" w:eastAsia="Times New Roman" w:hAnsi="Arial" w:cs="Times New Roman"/>
      <w:sz w:val="22"/>
      <w:szCs w:val="20"/>
      <w:lang w:val="en-US" w:eastAsia="de-DE"/>
    </w:rPr>
  </w:style>
  <w:style w:type="paragraph" w:styleId="TableofFigures">
    <w:name w:val="table of figures"/>
    <w:basedOn w:val="Normal"/>
    <w:next w:val="Normal"/>
    <w:uiPriority w:val="99"/>
    <w:rsid w:val="007C3BFC"/>
    <w:pPr>
      <w:tabs>
        <w:tab w:val="right" w:leader="dot" w:pos="9354"/>
      </w:tabs>
      <w:spacing w:after="0" w:line="240" w:lineRule="auto"/>
      <w:ind w:left="440" w:hanging="440"/>
    </w:pPr>
    <w:rPr>
      <w:rFonts w:ascii="Arial" w:eastAsia="Times New Roman" w:hAnsi="Arial" w:cs="Times New Roman"/>
      <w:sz w:val="22"/>
      <w:szCs w:val="20"/>
      <w:lang w:val="en-US" w:eastAsia="de-DE"/>
    </w:rPr>
  </w:style>
  <w:style w:type="character" w:styleId="CommentReference">
    <w:name w:val="annotation reference"/>
    <w:basedOn w:val="DefaultParagraphFont"/>
    <w:uiPriority w:val="99"/>
    <w:semiHidden/>
    <w:unhideWhenUsed/>
    <w:rsid w:val="00EB769F"/>
    <w:rPr>
      <w:sz w:val="16"/>
      <w:szCs w:val="16"/>
    </w:rPr>
  </w:style>
  <w:style w:type="paragraph" w:styleId="CommentText">
    <w:name w:val="annotation text"/>
    <w:basedOn w:val="Normal"/>
    <w:link w:val="CommentTextChar"/>
    <w:uiPriority w:val="99"/>
    <w:semiHidden/>
    <w:unhideWhenUsed/>
    <w:rsid w:val="00EB769F"/>
    <w:pPr>
      <w:spacing w:line="240" w:lineRule="auto"/>
    </w:pPr>
    <w:rPr>
      <w:sz w:val="20"/>
      <w:szCs w:val="20"/>
    </w:rPr>
  </w:style>
  <w:style w:type="character" w:customStyle="1" w:styleId="CommentTextChar">
    <w:name w:val="Comment Text Char"/>
    <w:basedOn w:val="DefaultParagraphFont"/>
    <w:link w:val="CommentText"/>
    <w:uiPriority w:val="99"/>
    <w:semiHidden/>
    <w:rsid w:val="00EB769F"/>
    <w:rPr>
      <w:sz w:val="20"/>
      <w:szCs w:val="20"/>
    </w:rPr>
  </w:style>
  <w:style w:type="paragraph" w:styleId="CommentSubject">
    <w:name w:val="annotation subject"/>
    <w:basedOn w:val="CommentText"/>
    <w:next w:val="CommentText"/>
    <w:link w:val="CommentSubjectChar"/>
    <w:uiPriority w:val="99"/>
    <w:semiHidden/>
    <w:unhideWhenUsed/>
    <w:rsid w:val="00EB769F"/>
    <w:rPr>
      <w:b/>
      <w:bCs/>
    </w:rPr>
  </w:style>
  <w:style w:type="character" w:customStyle="1" w:styleId="CommentSubjectChar">
    <w:name w:val="Comment Subject Char"/>
    <w:basedOn w:val="CommentTextChar"/>
    <w:link w:val="CommentSubject"/>
    <w:uiPriority w:val="99"/>
    <w:semiHidden/>
    <w:rsid w:val="00EB769F"/>
    <w:rPr>
      <w:b/>
      <w:bCs/>
      <w:sz w:val="20"/>
      <w:szCs w:val="20"/>
    </w:rPr>
  </w:style>
  <w:style w:type="paragraph" w:styleId="BalloonText">
    <w:name w:val="Balloon Text"/>
    <w:basedOn w:val="Normal"/>
    <w:link w:val="BalloonTextChar"/>
    <w:uiPriority w:val="99"/>
    <w:semiHidden/>
    <w:unhideWhenUsed/>
    <w:rsid w:val="00EB7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69F"/>
    <w:rPr>
      <w:rFonts w:ascii="Segoe UI" w:hAnsi="Segoe UI" w:cs="Segoe UI"/>
      <w:sz w:val="18"/>
      <w:szCs w:val="18"/>
    </w:rPr>
  </w:style>
  <w:style w:type="character" w:styleId="PlaceholderText">
    <w:name w:val="Placeholder Text"/>
    <w:basedOn w:val="DefaultParagraphFont"/>
    <w:uiPriority w:val="99"/>
    <w:semiHidden/>
    <w:rsid w:val="00B37B70"/>
    <w:rPr>
      <w:color w:val="808080"/>
    </w:rPr>
  </w:style>
  <w:style w:type="character" w:styleId="FollowedHyperlink">
    <w:name w:val="FollowedHyperlink"/>
    <w:basedOn w:val="DefaultParagraphFont"/>
    <w:uiPriority w:val="99"/>
    <w:semiHidden/>
    <w:unhideWhenUsed/>
    <w:rsid w:val="00EE36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3065">
      <w:bodyDiv w:val="1"/>
      <w:marLeft w:val="0"/>
      <w:marRight w:val="0"/>
      <w:marTop w:val="0"/>
      <w:marBottom w:val="0"/>
      <w:divBdr>
        <w:top w:val="none" w:sz="0" w:space="0" w:color="auto"/>
        <w:left w:val="none" w:sz="0" w:space="0" w:color="auto"/>
        <w:bottom w:val="none" w:sz="0" w:space="0" w:color="auto"/>
        <w:right w:val="none" w:sz="0" w:space="0" w:color="auto"/>
      </w:divBdr>
    </w:div>
    <w:div w:id="1028414100">
      <w:bodyDiv w:val="1"/>
      <w:marLeft w:val="0"/>
      <w:marRight w:val="0"/>
      <w:marTop w:val="0"/>
      <w:marBottom w:val="0"/>
      <w:divBdr>
        <w:top w:val="none" w:sz="0" w:space="0" w:color="auto"/>
        <w:left w:val="none" w:sz="0" w:space="0" w:color="auto"/>
        <w:bottom w:val="none" w:sz="0" w:space="0" w:color="auto"/>
        <w:right w:val="none" w:sz="0" w:space="0" w:color="auto"/>
      </w:divBdr>
    </w:div>
    <w:div w:id="1065571575">
      <w:bodyDiv w:val="1"/>
      <w:marLeft w:val="0"/>
      <w:marRight w:val="0"/>
      <w:marTop w:val="0"/>
      <w:marBottom w:val="0"/>
      <w:divBdr>
        <w:top w:val="none" w:sz="0" w:space="0" w:color="auto"/>
        <w:left w:val="none" w:sz="0" w:space="0" w:color="auto"/>
        <w:bottom w:val="none" w:sz="0" w:space="0" w:color="auto"/>
        <w:right w:val="none" w:sz="0" w:space="0" w:color="auto"/>
      </w:divBdr>
    </w:div>
    <w:div w:id="1600334151">
      <w:bodyDiv w:val="1"/>
      <w:marLeft w:val="0"/>
      <w:marRight w:val="0"/>
      <w:marTop w:val="0"/>
      <w:marBottom w:val="0"/>
      <w:divBdr>
        <w:top w:val="none" w:sz="0" w:space="0" w:color="auto"/>
        <w:left w:val="none" w:sz="0" w:space="0" w:color="auto"/>
        <w:bottom w:val="none" w:sz="0" w:space="0" w:color="auto"/>
        <w:right w:val="none" w:sz="0" w:space="0" w:color="auto"/>
      </w:divBdr>
    </w:div>
    <w:div w:id="195555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plantuml.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javadoc.io/doc/com.github.javaparser/javaparser-core/latest/index.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javaparser.org/" TargetMode="External"/><Relationship Id="rId4" Type="http://schemas.openxmlformats.org/officeDocument/2006/relationships/styles" Target="styles.xml"/><Relationship Id="rId9" Type="http://schemas.openxmlformats.org/officeDocument/2006/relationships/hyperlink" Target="https://javaparser.org/" TargetMode="External"/><Relationship Id="rId14" Type="http://schemas.openxmlformats.org/officeDocument/2006/relationships/hyperlink" Target="https://www.oracle.com/technical-resources/articles/java/javareflection.html"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l\Desktop\Softwarentwicklung%20VF\DOCS\S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971C6F922442EF810C69B867C4DE92"/>
        <w:category>
          <w:name w:val="General"/>
          <w:gallery w:val="placeholder"/>
        </w:category>
        <w:types>
          <w:type w:val="bbPlcHdr"/>
        </w:types>
        <w:behaviors>
          <w:behavior w:val="content"/>
        </w:behaviors>
        <w:guid w:val="{54AF590F-B2D4-4857-AECF-8140B37B4895}"/>
      </w:docPartPr>
      <w:docPartBody>
        <w:p w:rsidR="00B960EC" w:rsidRDefault="00141AAD">
          <w:pPr>
            <w:pStyle w:val="4F971C6F922442EF810C69B867C4DE92"/>
          </w:pPr>
          <w:r>
            <w:rPr>
              <w:color w:val="2F5496" w:themeColor="accent1" w:themeShade="BF"/>
              <w:sz w:val="24"/>
              <w:szCs w:val="24"/>
              <w:lang w:val="de-DE"/>
            </w:rPr>
            <w:t>[Firmenname]</w:t>
          </w:r>
        </w:p>
      </w:docPartBody>
    </w:docPart>
    <w:docPart>
      <w:docPartPr>
        <w:name w:val="D1130BD101E94440A4F0B94824019582"/>
        <w:category>
          <w:name w:val="General"/>
          <w:gallery w:val="placeholder"/>
        </w:category>
        <w:types>
          <w:type w:val="bbPlcHdr"/>
        </w:types>
        <w:behaviors>
          <w:behavior w:val="content"/>
        </w:behaviors>
        <w:guid w:val="{BB9F6FEC-07E2-40CA-BCB4-960E76A0BFA0}"/>
      </w:docPartPr>
      <w:docPartBody>
        <w:p w:rsidR="00B960EC" w:rsidRDefault="00141AAD">
          <w:pPr>
            <w:pStyle w:val="D1130BD101E94440A4F0B94824019582"/>
          </w:pPr>
          <w:r>
            <w:rPr>
              <w:rFonts w:asciiTheme="majorHAnsi" w:eastAsiaTheme="majorEastAsia" w:hAnsiTheme="majorHAnsi" w:cstheme="majorBidi"/>
              <w:color w:val="4472C4" w:themeColor="accent1"/>
              <w:sz w:val="88"/>
              <w:szCs w:val="88"/>
              <w:lang w:val="de-DE"/>
            </w:rPr>
            <w:t>[Dokumenttitel]</w:t>
          </w:r>
        </w:p>
      </w:docPartBody>
    </w:docPart>
    <w:docPart>
      <w:docPartPr>
        <w:name w:val="C1BF83FB44A8409BA859C74BB527C5EC"/>
        <w:category>
          <w:name w:val="General"/>
          <w:gallery w:val="placeholder"/>
        </w:category>
        <w:types>
          <w:type w:val="bbPlcHdr"/>
        </w:types>
        <w:behaviors>
          <w:behavior w:val="content"/>
        </w:behaviors>
        <w:guid w:val="{9549A798-645E-4BB0-B692-3BC341729084}"/>
      </w:docPartPr>
      <w:docPartBody>
        <w:p w:rsidR="00B960EC" w:rsidRDefault="00141AAD">
          <w:pPr>
            <w:pStyle w:val="C1BF83FB44A8409BA859C74BB527C5EC"/>
          </w:pPr>
          <w:r>
            <w:rPr>
              <w:color w:val="2F5496" w:themeColor="accent1" w:themeShade="BF"/>
              <w:sz w:val="24"/>
              <w:szCs w:val="24"/>
              <w:lang w:val="de-DE"/>
            </w:rPr>
            <w:t>[Untertitel des Dokuments]</w:t>
          </w:r>
        </w:p>
      </w:docPartBody>
    </w:docPart>
    <w:docPart>
      <w:docPartPr>
        <w:name w:val="EBBCBE853A4349E495BF190496EB0B51"/>
        <w:category>
          <w:name w:val="General"/>
          <w:gallery w:val="placeholder"/>
        </w:category>
        <w:types>
          <w:type w:val="bbPlcHdr"/>
        </w:types>
        <w:behaviors>
          <w:behavior w:val="content"/>
        </w:behaviors>
        <w:guid w:val="{9683FC6A-B852-404C-AECB-E0C49B8A956E}"/>
      </w:docPartPr>
      <w:docPartBody>
        <w:p w:rsidR="00B960EC" w:rsidRDefault="00141AAD">
          <w:pPr>
            <w:pStyle w:val="EBBCBE853A4349E495BF190496EB0B51"/>
          </w:pPr>
          <w:r w:rsidRPr="00146DF0">
            <w:rPr>
              <w:rStyle w:val="PlaceholderText"/>
            </w:rPr>
            <w:t>[Manager]</w:t>
          </w:r>
        </w:p>
      </w:docPartBody>
    </w:docPart>
    <w:docPart>
      <w:docPartPr>
        <w:name w:val="6F98E55D2B99486B8B71D563C0F15D3A"/>
        <w:category>
          <w:name w:val="General"/>
          <w:gallery w:val="placeholder"/>
        </w:category>
        <w:types>
          <w:type w:val="bbPlcHdr"/>
        </w:types>
        <w:behaviors>
          <w:behavior w:val="content"/>
        </w:behaviors>
        <w:guid w:val="{01009EDA-6253-4559-B247-F19570D04B8A}"/>
      </w:docPartPr>
      <w:docPartBody>
        <w:p w:rsidR="00B960EC" w:rsidRDefault="00141AAD">
          <w:pPr>
            <w:pStyle w:val="6F98E55D2B99486B8B71D563C0F15D3A"/>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0E"/>
    <w:rsid w:val="00141AAD"/>
    <w:rsid w:val="002C7E82"/>
    <w:rsid w:val="003160B8"/>
    <w:rsid w:val="0082364B"/>
    <w:rsid w:val="008F71E6"/>
    <w:rsid w:val="00A0130E"/>
    <w:rsid w:val="00A14BED"/>
    <w:rsid w:val="00B960EC"/>
    <w:rsid w:val="00C806A2"/>
    <w:rsid w:val="00CF03C0"/>
    <w:rsid w:val="00D35A57"/>
    <w:rsid w:val="00D969E3"/>
    <w:rsid w:val="00E63894"/>
    <w:rsid w:val="00F75672"/>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T" w:eastAsia="en-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971C6F922442EF810C69B867C4DE92">
    <w:name w:val="4F971C6F922442EF810C69B867C4DE92"/>
  </w:style>
  <w:style w:type="paragraph" w:customStyle="1" w:styleId="D1130BD101E94440A4F0B94824019582">
    <w:name w:val="D1130BD101E94440A4F0B94824019582"/>
  </w:style>
  <w:style w:type="paragraph" w:customStyle="1" w:styleId="C1BF83FB44A8409BA859C74BB527C5EC">
    <w:name w:val="C1BF83FB44A8409BA859C74BB527C5EC"/>
  </w:style>
  <w:style w:type="character" w:styleId="PlaceholderText">
    <w:name w:val="Placeholder Text"/>
    <w:basedOn w:val="DefaultParagraphFont"/>
    <w:uiPriority w:val="99"/>
    <w:semiHidden/>
    <w:rsid w:val="00A0130E"/>
    <w:rPr>
      <w:color w:val="808080"/>
    </w:rPr>
  </w:style>
  <w:style w:type="paragraph" w:customStyle="1" w:styleId="EBBCBE853A4349E495BF190496EB0B51">
    <w:name w:val="EBBCBE853A4349E495BF190496EB0B51"/>
  </w:style>
  <w:style w:type="paragraph" w:customStyle="1" w:styleId="6F98E55D2B99486B8B71D563C0F15D3A">
    <w:name w:val="6F98E55D2B99486B8B71D563C0F15D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20A215-2733-4E76-A579-47864FDFF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SDD.dotx</Template>
  <TotalTime>760</TotalTime>
  <Pages>17</Pages>
  <Words>3792</Words>
  <Characters>21621</Characters>
  <Application>Microsoft Office Word</Application>
  <DocSecurity>0</DocSecurity>
  <Lines>180</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Gardener – Java to plantUML parser</vt:lpstr>
      <vt:lpstr>&lt;ProjektTitel&gt;</vt:lpstr>
    </vt:vector>
  </TitlesOfParts>
  <Manager>5</Manager>
  <Company>TU Wien – Institut für Computertechnik</Company>
  <LinksUpToDate>false</LinksUpToDate>
  <CharactersWithSpaces>25363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Gardener – Java to plantUML parser</dc:title>
  <dc:subject>Software Design Description (SDD)</dc:subject>
  <dc:creator>Manuel Telleria</dc:creator>
  <cp:keywords/>
  <dc:description/>
  <cp:lastModifiedBy>Manuel Telleria</cp:lastModifiedBy>
  <cp:revision>60</cp:revision>
  <cp:lastPrinted>2016-11-14T10:11:00Z</cp:lastPrinted>
  <dcterms:created xsi:type="dcterms:W3CDTF">2022-01-25T15:08:00Z</dcterms:created>
  <dcterms:modified xsi:type="dcterms:W3CDTF">2022-02-01T13:35:00Z</dcterms:modified>
</cp:coreProperties>
</file>