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User Registration QA Test Cases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TC-REG-01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FR-REG-01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registration form is visible on main page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main page</w:t>
              <w:br/>
              <w:t>2. Observe page content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Registration form is displayed on main page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Sing up (register)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should be displayed NOT 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sign in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TC-REG-02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FR-REG-02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First Name field is present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registration form</w:t>
              <w:br/>
              <w:t>2. Check for First Name field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First Name field is visible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(should be seppareted from 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LAST 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according to requirements)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TC-REG-03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FR-REG-02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Last Name field is present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registration form</w:t>
              <w:br/>
              <w:t>2. Check for Last Name field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Last Name field is visible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(should be seppareted from 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FIRST NAME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according to requirements)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TC-REG-04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FR-REG-02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Mobile Phone Number field is present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registration form</w:t>
              <w:br/>
              <w:t>2. Check for Mobile Phone field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Mobile Phone field is visible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TC-REG-05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FR-REG-03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all fields are mandatory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Leave fields empty</w:t>
              <w:br/>
              <w:t>2. Click Register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Validation message is displayed and submission is blocked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(The 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SIGN UP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button does not react at all)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TC-REG-06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FR-REG-04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redirection after successful registration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Fill all valid data</w:t>
              <w:br/>
              <w:t>2. Click Register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 is redirected to Math exam instruction page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(The 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SIGN UP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button does not react at all)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2A6099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2A6099" w:val="clear"/>
                <w:lang w:val="en-US" w:eastAsia="en-US" w:bidi="ar-SA"/>
              </w:rPr>
              <w:t>extra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Verify redirection after successful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login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Click login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 Fill all valid data</w:t>
              <w:br/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 Click Register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 is redirected to Math exam instruction page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(The 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SIGN UP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button does not react at all)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2A6099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2A6099" w:val="clear"/>
                <w:lang w:val="en-US" w:eastAsia="en-US" w:bidi="ar-SA"/>
              </w:rPr>
              <w:t>extra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all fields are mandatory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Click login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.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Fill partially (or Leave empty)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data</w:t>
              <w:br/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 Click Register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Validation message is displayed and submission is blocked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ED4C05"/>
                <w:kern w:val="0"/>
                <w:sz w:val="22"/>
                <w:szCs w:val="22"/>
                <w:lang w:val="en-US" w:eastAsia="en-US" w:bidi="ar-SA"/>
              </w:rPr>
              <w:t>FAIL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(The </w:t>
            </w:r>
            <w:r>
              <w:rPr>
                <w:rFonts w:eastAsia="ＭＳ 明朝" w:cs=""/>
                <w:kern w:val="0"/>
                <w:sz w:val="22"/>
                <w:szCs w:val="22"/>
                <w:shd w:fill="FFFF00" w:val="clear"/>
                <w:lang w:val="en-US" w:eastAsia="en-US" w:bidi="ar-SA"/>
              </w:rPr>
              <w:t>SIGN UP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button does not react at all)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2A6099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2A6099" w:val="clear"/>
                <w:lang w:val="en-US" w:eastAsia="en-US" w:bidi="ar-SA"/>
              </w:rPr>
              <w:t>extra</w:t>
            </w:r>
          </w:p>
        </w:tc>
        <w:tc>
          <w:tcPr>
            <w:tcW w:w="144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swapping between pages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1. Click  click </w:t>
            </w:r>
            <w:r>
              <w:rPr>
                <w:rFonts w:eastAsia="ＭＳ 明朝" w:cs=""/>
                <w:kern w:val="0"/>
                <w:sz w:val="22"/>
                <w:szCs w:val="22"/>
                <w:shd w:fill="2A6099" w:val="clear"/>
                <w:lang w:val="en-US" w:eastAsia="en-US" w:bidi="ar-SA"/>
              </w:rPr>
              <w:t xml:space="preserve">sign up link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from sing in page (and viseverse)</w:t>
            </w:r>
          </w:p>
        </w:tc>
        <w:tc>
          <w:tcPr>
            <w:tcW w:w="14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Switches the pages</w:t>
            </w:r>
          </w:p>
        </w:tc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A933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A933"/>
                <w:kern w:val="0"/>
                <w:sz w:val="22"/>
                <w:szCs w:val="22"/>
                <w:lang w:val="en-US" w:eastAsia="en-US" w:bidi="ar-SA"/>
              </w:rPr>
              <w:t>PASS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303</Words>
  <Characters>1561</Characters>
  <CharactersWithSpaces>1803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2026-02-17T23:12:13Z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