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BB4B" w14:textId="048EE7EA" w:rsidR="0002367F" w:rsidRPr="00111ED1" w:rsidRDefault="00FA02DA" w:rsidP="00111ED1">
      <w:pPr>
        <w:jc w:val="both"/>
        <w:rPr>
          <w:rFonts w:ascii="Times New Roman" w:hAnsi="Times New Roman" w:cs="Times New Roman"/>
          <w:sz w:val="40"/>
          <w:szCs w:val="40"/>
          <w:lang w:val="es-CL"/>
        </w:rPr>
      </w:pPr>
      <w:r w:rsidRPr="00111ED1">
        <w:rPr>
          <w:rFonts w:ascii="Times New Roman" w:hAnsi="Times New Roman" w:cs="Times New Roman"/>
          <w:sz w:val="40"/>
          <w:szCs w:val="40"/>
          <w:lang w:val="es-CL"/>
        </w:rPr>
        <w:t xml:space="preserve">Informe </w:t>
      </w:r>
      <w:proofErr w:type="spellStart"/>
      <w:r w:rsidRPr="00111ED1">
        <w:rPr>
          <w:rFonts w:ascii="Times New Roman" w:hAnsi="Times New Roman" w:cs="Times New Roman"/>
          <w:sz w:val="40"/>
          <w:szCs w:val="40"/>
          <w:lang w:val="es-CL"/>
        </w:rPr>
        <w:t>tecnico</w:t>
      </w:r>
      <w:proofErr w:type="spellEnd"/>
      <w:r w:rsidRPr="00111ED1">
        <w:rPr>
          <w:rFonts w:ascii="Times New Roman" w:hAnsi="Times New Roman" w:cs="Times New Roman"/>
          <w:sz w:val="40"/>
          <w:szCs w:val="40"/>
          <w:lang w:val="es-CL"/>
        </w:rPr>
        <w:t>: simulador de procesador RISC-V</w:t>
      </w:r>
    </w:p>
    <w:p w14:paraId="7FA3817A" w14:textId="598BC70E" w:rsidR="00FA02DA" w:rsidRPr="00111ED1" w:rsidRDefault="00FA02DA" w:rsidP="00111ED1">
      <w:pPr>
        <w:jc w:val="both"/>
        <w:rPr>
          <w:rFonts w:ascii="Times New Roman" w:hAnsi="Times New Roman" w:cs="Times New Roman"/>
          <w:lang w:val="es-CL"/>
        </w:rPr>
      </w:pPr>
      <w:r w:rsidRPr="00111ED1">
        <w:rPr>
          <w:rFonts w:ascii="Times New Roman" w:hAnsi="Times New Roman" w:cs="Times New Roman"/>
          <w:lang w:val="es-CL"/>
        </w:rPr>
        <w:t xml:space="preserve">Integrantes: Benjamín Suazo, Manuel Lorenzo, Cristobal </w:t>
      </w:r>
      <w:proofErr w:type="spellStart"/>
      <w:r w:rsidRPr="00111ED1">
        <w:rPr>
          <w:rFonts w:ascii="Times New Roman" w:hAnsi="Times New Roman" w:cs="Times New Roman"/>
          <w:lang w:val="es-CL"/>
        </w:rPr>
        <w:t>Garcia</w:t>
      </w:r>
      <w:proofErr w:type="spellEnd"/>
    </w:p>
    <w:p w14:paraId="24595A8F" w14:textId="69513001" w:rsidR="00FA02DA" w:rsidRDefault="00FA02DA" w:rsidP="00111ED1">
      <w:pPr>
        <w:jc w:val="both"/>
        <w:rPr>
          <w:rFonts w:ascii="Times New Roman" w:hAnsi="Times New Roman" w:cs="Times New Roman"/>
          <w:lang w:val="es-CL"/>
        </w:rPr>
      </w:pPr>
      <w:r w:rsidRPr="00111ED1">
        <w:rPr>
          <w:rFonts w:ascii="Times New Roman" w:hAnsi="Times New Roman" w:cs="Times New Roman"/>
          <w:lang w:val="es-CL"/>
        </w:rPr>
        <w:t>Profesor: Cristian Astudillo</w:t>
      </w:r>
    </w:p>
    <w:p w14:paraId="38F7C8AA" w14:textId="77777777" w:rsidR="00891A57" w:rsidRDefault="00891A57" w:rsidP="00111ED1">
      <w:pPr>
        <w:jc w:val="both"/>
        <w:rPr>
          <w:rFonts w:ascii="Times New Roman" w:hAnsi="Times New Roman" w:cs="Times New Roman"/>
          <w:lang w:val="es-CL"/>
        </w:rPr>
      </w:pPr>
    </w:p>
    <w:p w14:paraId="08653BF7" w14:textId="73E43BE9" w:rsidR="00891A57" w:rsidRPr="00111ED1" w:rsidRDefault="00891A57" w:rsidP="00111ED1">
      <w:pPr>
        <w:jc w:val="both"/>
        <w:rPr>
          <w:rFonts w:ascii="Times New Roman" w:hAnsi="Times New Roman" w:cs="Times New Roman"/>
          <w:lang w:val="es-CL"/>
        </w:rPr>
      </w:pPr>
      <w:r>
        <w:rPr>
          <w:rFonts w:ascii="Times New Roman" w:hAnsi="Times New Roman" w:cs="Times New Roman"/>
          <w:lang w:val="es-CL"/>
        </w:rPr>
        <w:t xml:space="preserve">GITHUB Usado: </w:t>
      </w:r>
      <w:r w:rsidRPr="00891A57">
        <w:rPr>
          <w:rFonts w:ascii="Times New Roman" w:hAnsi="Times New Roman" w:cs="Times New Roman"/>
          <w:lang w:val="es-CL"/>
        </w:rPr>
        <w:t>https://github.com/manucrakc17/Arquitectura-RISCV</w:t>
      </w:r>
    </w:p>
    <w:p w14:paraId="4EC2A3A3" w14:textId="77777777" w:rsidR="00FA02DA" w:rsidRPr="00111ED1" w:rsidRDefault="00FA02DA" w:rsidP="00111ED1">
      <w:pPr>
        <w:jc w:val="both"/>
        <w:rPr>
          <w:rFonts w:ascii="Times New Roman" w:hAnsi="Times New Roman" w:cs="Times New Roman"/>
          <w:lang w:val="es-CL"/>
        </w:rPr>
      </w:pPr>
    </w:p>
    <w:p w14:paraId="299CAA9C" w14:textId="77777777" w:rsidR="00FA02DA" w:rsidRPr="00111ED1" w:rsidRDefault="00FA02DA" w:rsidP="00111ED1">
      <w:pPr>
        <w:jc w:val="both"/>
        <w:rPr>
          <w:rFonts w:ascii="Times New Roman" w:hAnsi="Times New Roman" w:cs="Times New Roman"/>
          <w:lang w:val="es-CL"/>
        </w:rPr>
      </w:pPr>
    </w:p>
    <w:p w14:paraId="7F610DB0" w14:textId="77777777" w:rsidR="00FA02DA" w:rsidRPr="00111ED1" w:rsidRDefault="00FA02DA" w:rsidP="00111ED1">
      <w:pPr>
        <w:jc w:val="both"/>
        <w:rPr>
          <w:rFonts w:ascii="Times New Roman" w:hAnsi="Times New Roman" w:cs="Times New Roman"/>
          <w:lang w:val="es-CL"/>
        </w:rPr>
      </w:pPr>
    </w:p>
    <w:p w14:paraId="2ADCE950" w14:textId="77777777" w:rsidR="00FA02DA" w:rsidRPr="00111ED1" w:rsidRDefault="00FA02DA" w:rsidP="00111ED1">
      <w:pPr>
        <w:jc w:val="both"/>
        <w:rPr>
          <w:rFonts w:ascii="Times New Roman" w:hAnsi="Times New Roman" w:cs="Times New Roman"/>
          <w:lang w:val="es-CL"/>
        </w:rPr>
      </w:pPr>
    </w:p>
    <w:p w14:paraId="377FD4F7" w14:textId="77777777" w:rsidR="00FA02DA" w:rsidRPr="00111ED1" w:rsidRDefault="00FA02DA" w:rsidP="00111ED1">
      <w:pPr>
        <w:jc w:val="both"/>
        <w:rPr>
          <w:rFonts w:ascii="Times New Roman" w:hAnsi="Times New Roman" w:cs="Times New Roman"/>
          <w:lang w:val="es-CL"/>
        </w:rPr>
      </w:pPr>
    </w:p>
    <w:p w14:paraId="7F7CCBE7" w14:textId="77777777" w:rsidR="00FA02DA" w:rsidRPr="00111ED1" w:rsidRDefault="00FA02DA" w:rsidP="00111ED1">
      <w:pPr>
        <w:jc w:val="both"/>
        <w:rPr>
          <w:rFonts w:ascii="Times New Roman" w:hAnsi="Times New Roman" w:cs="Times New Roman"/>
          <w:lang w:val="es-CL"/>
        </w:rPr>
      </w:pPr>
    </w:p>
    <w:p w14:paraId="39426753" w14:textId="77777777" w:rsidR="00FA02DA" w:rsidRPr="00111ED1" w:rsidRDefault="00FA02DA" w:rsidP="00111ED1">
      <w:pPr>
        <w:jc w:val="both"/>
        <w:rPr>
          <w:rFonts w:ascii="Times New Roman" w:hAnsi="Times New Roman" w:cs="Times New Roman"/>
          <w:lang w:val="es-CL"/>
        </w:rPr>
      </w:pPr>
    </w:p>
    <w:p w14:paraId="07695154" w14:textId="77777777" w:rsidR="00FA02DA" w:rsidRPr="00111ED1" w:rsidRDefault="00FA02DA" w:rsidP="00111ED1">
      <w:pPr>
        <w:jc w:val="both"/>
        <w:rPr>
          <w:rFonts w:ascii="Times New Roman" w:hAnsi="Times New Roman" w:cs="Times New Roman"/>
          <w:lang w:val="es-CL"/>
        </w:rPr>
      </w:pPr>
    </w:p>
    <w:p w14:paraId="383FA2B8" w14:textId="77777777" w:rsidR="00FA02DA" w:rsidRPr="00111ED1" w:rsidRDefault="00FA02DA" w:rsidP="00111ED1">
      <w:pPr>
        <w:jc w:val="both"/>
        <w:rPr>
          <w:rFonts w:ascii="Times New Roman" w:hAnsi="Times New Roman" w:cs="Times New Roman"/>
          <w:lang w:val="es-CL"/>
        </w:rPr>
      </w:pPr>
    </w:p>
    <w:p w14:paraId="79C50C62" w14:textId="77777777" w:rsidR="00FA02DA" w:rsidRPr="00111ED1" w:rsidRDefault="00FA02DA" w:rsidP="00111ED1">
      <w:pPr>
        <w:jc w:val="both"/>
        <w:rPr>
          <w:rFonts w:ascii="Times New Roman" w:hAnsi="Times New Roman" w:cs="Times New Roman"/>
          <w:lang w:val="es-CL"/>
        </w:rPr>
      </w:pPr>
    </w:p>
    <w:p w14:paraId="1925B6D4" w14:textId="77777777" w:rsidR="00FA02DA" w:rsidRPr="00111ED1" w:rsidRDefault="00FA02DA" w:rsidP="00111ED1">
      <w:pPr>
        <w:jc w:val="both"/>
        <w:rPr>
          <w:rFonts w:ascii="Times New Roman" w:hAnsi="Times New Roman" w:cs="Times New Roman"/>
          <w:lang w:val="es-CL"/>
        </w:rPr>
      </w:pPr>
    </w:p>
    <w:p w14:paraId="75224528" w14:textId="77777777" w:rsidR="00FA02DA" w:rsidRPr="00111ED1" w:rsidRDefault="00FA02DA" w:rsidP="00111ED1">
      <w:pPr>
        <w:jc w:val="both"/>
        <w:rPr>
          <w:rFonts w:ascii="Times New Roman" w:hAnsi="Times New Roman" w:cs="Times New Roman"/>
          <w:lang w:val="es-CL"/>
        </w:rPr>
      </w:pPr>
    </w:p>
    <w:p w14:paraId="015D5F54" w14:textId="77777777" w:rsidR="00FA02DA" w:rsidRPr="00111ED1" w:rsidRDefault="00FA02DA" w:rsidP="00111ED1">
      <w:pPr>
        <w:jc w:val="both"/>
        <w:rPr>
          <w:rFonts w:ascii="Times New Roman" w:hAnsi="Times New Roman" w:cs="Times New Roman"/>
          <w:lang w:val="es-CL"/>
        </w:rPr>
      </w:pPr>
    </w:p>
    <w:p w14:paraId="1629A3C5" w14:textId="77777777" w:rsidR="00FA02DA" w:rsidRPr="00111ED1" w:rsidRDefault="00FA02DA" w:rsidP="00111ED1">
      <w:pPr>
        <w:jc w:val="both"/>
        <w:rPr>
          <w:rFonts w:ascii="Times New Roman" w:hAnsi="Times New Roman" w:cs="Times New Roman"/>
          <w:lang w:val="es-CL"/>
        </w:rPr>
      </w:pPr>
    </w:p>
    <w:p w14:paraId="7F9B1F63" w14:textId="77777777" w:rsidR="00FA02DA" w:rsidRPr="00111ED1" w:rsidRDefault="00FA02DA" w:rsidP="00111ED1">
      <w:pPr>
        <w:jc w:val="both"/>
        <w:rPr>
          <w:rFonts w:ascii="Times New Roman" w:hAnsi="Times New Roman" w:cs="Times New Roman"/>
          <w:lang w:val="es-CL"/>
        </w:rPr>
      </w:pPr>
    </w:p>
    <w:p w14:paraId="6E4910DD" w14:textId="77777777" w:rsidR="00FA02DA" w:rsidRPr="00111ED1" w:rsidRDefault="00FA02DA" w:rsidP="00111ED1">
      <w:pPr>
        <w:jc w:val="both"/>
        <w:rPr>
          <w:rFonts w:ascii="Times New Roman" w:hAnsi="Times New Roman" w:cs="Times New Roman"/>
          <w:lang w:val="es-CL"/>
        </w:rPr>
      </w:pPr>
    </w:p>
    <w:p w14:paraId="4B2BC709" w14:textId="77777777" w:rsidR="00FA02DA" w:rsidRPr="00111ED1" w:rsidRDefault="00FA02DA" w:rsidP="00111ED1">
      <w:pPr>
        <w:jc w:val="both"/>
        <w:rPr>
          <w:rFonts w:ascii="Times New Roman" w:hAnsi="Times New Roman" w:cs="Times New Roman"/>
          <w:lang w:val="es-CL"/>
        </w:rPr>
      </w:pPr>
    </w:p>
    <w:p w14:paraId="5D578FD9" w14:textId="77777777" w:rsidR="00FA02DA" w:rsidRPr="00111ED1" w:rsidRDefault="00FA02DA" w:rsidP="00111ED1">
      <w:pPr>
        <w:jc w:val="both"/>
        <w:rPr>
          <w:rFonts w:ascii="Times New Roman" w:hAnsi="Times New Roman" w:cs="Times New Roman"/>
          <w:lang w:val="es-CL"/>
        </w:rPr>
      </w:pPr>
    </w:p>
    <w:p w14:paraId="582F8AE7" w14:textId="77777777" w:rsidR="00FA02DA" w:rsidRPr="00111ED1" w:rsidRDefault="00FA02DA" w:rsidP="00111ED1">
      <w:pPr>
        <w:jc w:val="both"/>
        <w:rPr>
          <w:rFonts w:ascii="Times New Roman" w:hAnsi="Times New Roman" w:cs="Times New Roman"/>
          <w:lang w:val="es-CL"/>
        </w:rPr>
      </w:pPr>
    </w:p>
    <w:p w14:paraId="5452E420" w14:textId="77777777" w:rsidR="00FA02DA" w:rsidRPr="00111ED1" w:rsidRDefault="00FA02DA" w:rsidP="00111ED1">
      <w:pPr>
        <w:jc w:val="both"/>
        <w:rPr>
          <w:rFonts w:ascii="Times New Roman" w:hAnsi="Times New Roman" w:cs="Times New Roman"/>
          <w:lang w:val="es-CL"/>
        </w:rPr>
      </w:pPr>
    </w:p>
    <w:p w14:paraId="110FEBAF" w14:textId="77777777" w:rsidR="00FA02DA" w:rsidRPr="00111ED1" w:rsidRDefault="00FA02DA" w:rsidP="00111ED1">
      <w:pPr>
        <w:jc w:val="both"/>
        <w:rPr>
          <w:rFonts w:ascii="Times New Roman" w:hAnsi="Times New Roman" w:cs="Times New Roman"/>
          <w:lang w:val="es-CL"/>
        </w:rPr>
      </w:pPr>
    </w:p>
    <w:p w14:paraId="3AE95A30" w14:textId="77777777" w:rsidR="00FA02DA" w:rsidRPr="00111ED1" w:rsidRDefault="00FA02DA" w:rsidP="00111ED1">
      <w:pPr>
        <w:jc w:val="both"/>
        <w:rPr>
          <w:rFonts w:ascii="Times New Roman" w:hAnsi="Times New Roman" w:cs="Times New Roman"/>
          <w:lang w:val="es-CL"/>
        </w:rPr>
      </w:pPr>
    </w:p>
    <w:p w14:paraId="18B3E997" w14:textId="77777777" w:rsidR="00FA02DA" w:rsidRPr="00111ED1" w:rsidRDefault="00FA02DA" w:rsidP="00111ED1">
      <w:pPr>
        <w:jc w:val="both"/>
        <w:rPr>
          <w:rFonts w:ascii="Times New Roman" w:hAnsi="Times New Roman" w:cs="Times New Roman"/>
          <w:lang w:val="es-CL"/>
        </w:rPr>
      </w:pPr>
    </w:p>
    <w:p w14:paraId="45FB748D" w14:textId="77777777" w:rsidR="00FA02DA" w:rsidRPr="00111ED1" w:rsidRDefault="00FA02DA" w:rsidP="00111ED1">
      <w:pPr>
        <w:jc w:val="both"/>
        <w:rPr>
          <w:rFonts w:ascii="Times New Roman" w:hAnsi="Times New Roman" w:cs="Times New Roman"/>
          <w:lang w:val="es-CL"/>
        </w:rPr>
      </w:pPr>
    </w:p>
    <w:p w14:paraId="2203D9C9" w14:textId="43C0C99E" w:rsidR="00FA02DA" w:rsidRPr="00111ED1" w:rsidRDefault="00FA02DA" w:rsidP="00111ED1">
      <w:pPr>
        <w:pStyle w:val="ListParagraph"/>
        <w:numPr>
          <w:ilvl w:val="0"/>
          <w:numId w:val="1"/>
        </w:numPr>
        <w:jc w:val="both"/>
        <w:rPr>
          <w:rFonts w:ascii="Times New Roman" w:hAnsi="Times New Roman" w:cs="Times New Roman"/>
          <w:sz w:val="40"/>
          <w:szCs w:val="40"/>
          <w:lang w:val="es-CL"/>
        </w:rPr>
      </w:pPr>
      <w:r w:rsidRPr="00111ED1">
        <w:rPr>
          <w:rFonts w:ascii="Times New Roman" w:hAnsi="Times New Roman" w:cs="Times New Roman"/>
          <w:sz w:val="40"/>
          <w:szCs w:val="40"/>
          <w:lang w:val="es-CL"/>
        </w:rPr>
        <w:t>Introducción</w:t>
      </w:r>
    </w:p>
    <w:p w14:paraId="777457AA" w14:textId="0D30E2A9" w:rsidR="00FA02DA" w:rsidRPr="00111ED1" w:rsidRDefault="00FA02DA" w:rsidP="00111ED1">
      <w:pPr>
        <w:ind w:left="360"/>
        <w:jc w:val="both"/>
        <w:rPr>
          <w:rFonts w:ascii="Times New Roman" w:hAnsi="Times New Roman" w:cs="Times New Roman"/>
          <w:lang w:val="es-CL"/>
        </w:rPr>
      </w:pPr>
      <w:r w:rsidRPr="00111ED1">
        <w:rPr>
          <w:rFonts w:ascii="Times New Roman" w:hAnsi="Times New Roman" w:cs="Times New Roman"/>
          <w:lang w:val="es-CL"/>
        </w:rPr>
        <w:t>El desarrollo de sistemas computacionales modernos exige comprender a fondo la interfaz entre el software de alto nivel y el hardware subyacente. La arquitectura de conjunto de instrucciones (ISA) RISC-V se ha consolidado como el estándar abierto mas relevante en la industria, gracias a su diseño limpio, modular y basado en principios de diseño RISC (</w:t>
      </w:r>
      <w:proofErr w:type="spellStart"/>
      <w:r w:rsidRPr="00111ED1">
        <w:rPr>
          <w:rFonts w:ascii="Times New Roman" w:hAnsi="Times New Roman" w:cs="Times New Roman"/>
          <w:lang w:val="es-CL"/>
        </w:rPr>
        <w:t>Reduced</w:t>
      </w:r>
      <w:proofErr w:type="spellEnd"/>
      <w:r w:rsidRPr="00111ED1">
        <w:rPr>
          <w:rFonts w:ascii="Times New Roman" w:hAnsi="Times New Roman" w:cs="Times New Roman"/>
          <w:lang w:val="es-CL"/>
        </w:rPr>
        <w:t xml:space="preserve"> </w:t>
      </w:r>
      <w:proofErr w:type="spellStart"/>
      <w:r w:rsidRPr="00111ED1">
        <w:rPr>
          <w:rFonts w:ascii="Times New Roman" w:hAnsi="Times New Roman" w:cs="Times New Roman"/>
          <w:lang w:val="es-CL"/>
        </w:rPr>
        <w:t>Instruction</w:t>
      </w:r>
      <w:proofErr w:type="spellEnd"/>
      <w:r w:rsidRPr="00111ED1">
        <w:rPr>
          <w:rFonts w:ascii="Times New Roman" w:hAnsi="Times New Roman" w:cs="Times New Roman"/>
          <w:lang w:val="es-CL"/>
        </w:rPr>
        <w:t xml:space="preserve"> Set </w:t>
      </w:r>
      <w:proofErr w:type="spellStart"/>
      <w:r w:rsidRPr="00111ED1">
        <w:rPr>
          <w:rFonts w:ascii="Times New Roman" w:hAnsi="Times New Roman" w:cs="Times New Roman"/>
          <w:lang w:val="es-CL"/>
        </w:rPr>
        <w:t>Computer</w:t>
      </w:r>
      <w:proofErr w:type="spellEnd"/>
      <w:r w:rsidRPr="00111ED1">
        <w:rPr>
          <w:rFonts w:ascii="Times New Roman" w:hAnsi="Times New Roman" w:cs="Times New Roman"/>
          <w:lang w:val="es-CL"/>
        </w:rPr>
        <w:t>).</w:t>
      </w:r>
    </w:p>
    <w:p w14:paraId="2B2F72EE" w14:textId="57AB0241" w:rsidR="00FA02DA" w:rsidRPr="00111ED1" w:rsidRDefault="00FA02DA" w:rsidP="00111ED1">
      <w:pPr>
        <w:ind w:left="360"/>
        <w:jc w:val="both"/>
        <w:rPr>
          <w:rFonts w:ascii="Times New Roman" w:hAnsi="Times New Roman" w:cs="Times New Roman"/>
          <w:lang w:val="es-CL"/>
        </w:rPr>
      </w:pPr>
      <w:r w:rsidRPr="00111ED1">
        <w:rPr>
          <w:rFonts w:ascii="Times New Roman" w:hAnsi="Times New Roman" w:cs="Times New Roman"/>
          <w:lang w:val="es-CL"/>
        </w:rPr>
        <w:t>El objetivo principal de este trabajo es el diseño e implementación de un simulador funcional de un procesador RISC-V de 32 bits utilizando el lenguaje Python. A través de este lenguaje buscamos modelar el comportamiento del procesador al ejecutar programas reales en lenguaje ensamblador, sentando las bases para evaluar métricas de rendimiento, simular la jerarquía de memoria (Cache L1) para así analizar el impacto de la segmentación gracias a técnicas de optimización.</w:t>
      </w:r>
    </w:p>
    <w:p w14:paraId="5FE62789" w14:textId="77777777" w:rsidR="00FA02DA" w:rsidRPr="00111ED1" w:rsidRDefault="00FA02DA" w:rsidP="00111ED1">
      <w:pPr>
        <w:ind w:left="360"/>
        <w:jc w:val="both"/>
        <w:rPr>
          <w:rFonts w:ascii="Times New Roman" w:hAnsi="Times New Roman" w:cs="Times New Roman"/>
          <w:lang w:val="es-CL"/>
        </w:rPr>
      </w:pPr>
    </w:p>
    <w:p w14:paraId="3D772853" w14:textId="4BBC6152" w:rsidR="00FA02DA" w:rsidRPr="00111ED1" w:rsidRDefault="00FA02DA" w:rsidP="00111ED1">
      <w:pPr>
        <w:pStyle w:val="ListParagraph"/>
        <w:numPr>
          <w:ilvl w:val="0"/>
          <w:numId w:val="1"/>
        </w:numPr>
        <w:jc w:val="both"/>
        <w:rPr>
          <w:rFonts w:ascii="Times New Roman" w:hAnsi="Times New Roman" w:cs="Times New Roman"/>
          <w:sz w:val="40"/>
          <w:szCs w:val="40"/>
          <w:lang w:val="es-CL"/>
        </w:rPr>
      </w:pPr>
      <w:r w:rsidRPr="00111ED1">
        <w:rPr>
          <w:rFonts w:ascii="Times New Roman" w:hAnsi="Times New Roman" w:cs="Times New Roman"/>
          <w:sz w:val="40"/>
          <w:szCs w:val="40"/>
          <w:lang w:val="es-CL"/>
        </w:rPr>
        <w:t>Diseño de la Arquitectura del Software</w:t>
      </w:r>
    </w:p>
    <w:p w14:paraId="3FA3F928" w14:textId="4C53AB84" w:rsidR="00FA02DA" w:rsidRPr="00111ED1" w:rsidRDefault="00FA02DA" w:rsidP="00111ED1">
      <w:pPr>
        <w:ind w:left="360"/>
        <w:jc w:val="both"/>
        <w:rPr>
          <w:rFonts w:ascii="Times New Roman" w:hAnsi="Times New Roman" w:cs="Times New Roman"/>
          <w:lang w:val="es-CL"/>
        </w:rPr>
      </w:pPr>
      <w:r w:rsidRPr="00111ED1">
        <w:rPr>
          <w:rFonts w:ascii="Times New Roman" w:hAnsi="Times New Roman" w:cs="Times New Roman"/>
          <w:lang w:val="es-CL"/>
        </w:rPr>
        <w:t>El simulador hecho en el archivo Simulador.py esta diseñado bajo un paradigma modular que emula los componentes fundamentales de una CPU. El flujo de ejecución sigue el ciclo tradicional de procesamiento de instrucciones de manera secuencial y estructurada.</w:t>
      </w:r>
    </w:p>
    <w:p w14:paraId="17576C5A" w14:textId="24E6D91D" w:rsidR="00FA02DA" w:rsidRPr="00111ED1" w:rsidRDefault="00FA02DA" w:rsidP="00111ED1">
      <w:pPr>
        <w:pStyle w:val="ListParagraph"/>
        <w:numPr>
          <w:ilvl w:val="1"/>
          <w:numId w:val="1"/>
        </w:numPr>
        <w:jc w:val="both"/>
        <w:rPr>
          <w:rFonts w:ascii="Times New Roman" w:hAnsi="Times New Roman" w:cs="Times New Roman"/>
          <w:sz w:val="32"/>
          <w:szCs w:val="32"/>
          <w:lang w:val="es-CL"/>
        </w:rPr>
      </w:pPr>
      <w:r w:rsidRPr="00111ED1">
        <w:rPr>
          <w:rFonts w:ascii="Times New Roman" w:hAnsi="Times New Roman" w:cs="Times New Roman"/>
          <w:sz w:val="32"/>
          <w:szCs w:val="32"/>
          <w:lang w:val="es-CL"/>
        </w:rPr>
        <w:t>Componentes del Sistema Modelado</w:t>
      </w:r>
    </w:p>
    <w:p w14:paraId="1BA1AFED" w14:textId="2C7CEAAE" w:rsidR="00FA02DA" w:rsidRPr="00111ED1" w:rsidRDefault="00FA02DA" w:rsidP="00111ED1">
      <w:pPr>
        <w:pStyle w:val="ListParagraph"/>
        <w:ind w:left="1080"/>
        <w:jc w:val="both"/>
        <w:rPr>
          <w:rFonts w:ascii="Times New Roman" w:hAnsi="Times New Roman" w:cs="Times New Roman"/>
          <w:lang w:val="es-CL"/>
        </w:rPr>
      </w:pPr>
      <w:r w:rsidRPr="00111ED1">
        <w:rPr>
          <w:rFonts w:ascii="Times New Roman" w:hAnsi="Times New Roman" w:cs="Times New Roman"/>
          <w:lang w:val="es-CL"/>
        </w:rPr>
        <w:t xml:space="preserve">El script en Python gestiona internamente los siguientes estados de </w:t>
      </w:r>
      <w:proofErr w:type="spellStart"/>
      <w:r w:rsidRPr="00111ED1">
        <w:rPr>
          <w:rFonts w:ascii="Times New Roman" w:hAnsi="Times New Roman" w:cs="Times New Roman"/>
          <w:lang w:val="es-CL"/>
        </w:rPr>
        <w:t>infertaces</w:t>
      </w:r>
      <w:proofErr w:type="spellEnd"/>
      <w:r w:rsidRPr="00111ED1">
        <w:rPr>
          <w:rFonts w:ascii="Times New Roman" w:hAnsi="Times New Roman" w:cs="Times New Roman"/>
          <w:lang w:val="es-CL"/>
        </w:rPr>
        <w:t xml:space="preserve"> del hardware:</w:t>
      </w:r>
    </w:p>
    <w:p w14:paraId="7845A4C9" w14:textId="59D0FAE7" w:rsidR="00FA02DA" w:rsidRPr="00111ED1" w:rsidRDefault="00FA02DA" w:rsidP="00111ED1">
      <w:pPr>
        <w:pStyle w:val="ListParagraph"/>
        <w:numPr>
          <w:ilvl w:val="3"/>
          <w:numId w:val="2"/>
        </w:numPr>
        <w:jc w:val="both"/>
        <w:rPr>
          <w:rFonts w:ascii="Times New Roman" w:hAnsi="Times New Roman" w:cs="Times New Roman"/>
          <w:lang w:val="es-CL"/>
        </w:rPr>
      </w:pPr>
      <w:r w:rsidRPr="00111ED1">
        <w:rPr>
          <w:rFonts w:ascii="Times New Roman" w:hAnsi="Times New Roman" w:cs="Times New Roman"/>
          <w:b/>
          <w:bCs/>
          <w:lang w:val="es-CL"/>
        </w:rPr>
        <w:t xml:space="preserve">Contador de programa: </w:t>
      </w:r>
      <w:r w:rsidRPr="00111ED1">
        <w:rPr>
          <w:rFonts w:ascii="Times New Roman" w:hAnsi="Times New Roman" w:cs="Times New Roman"/>
          <w:lang w:val="es-CL"/>
        </w:rPr>
        <w:t>Un registro especial que almacena la dirección de memoria de la instrucción actual en ejecución, inicializado en 0x000</w:t>
      </w:r>
      <w:r w:rsidR="00393AF1" w:rsidRPr="00111ED1">
        <w:rPr>
          <w:rFonts w:ascii="Times New Roman" w:hAnsi="Times New Roman" w:cs="Times New Roman"/>
          <w:lang w:val="es-CL"/>
        </w:rPr>
        <w:t>00000</w:t>
      </w:r>
    </w:p>
    <w:p w14:paraId="5E4A8005" w14:textId="67F59136" w:rsidR="00393AF1" w:rsidRPr="00111ED1" w:rsidRDefault="00393AF1" w:rsidP="00111ED1">
      <w:pPr>
        <w:pStyle w:val="ListParagraph"/>
        <w:numPr>
          <w:ilvl w:val="3"/>
          <w:numId w:val="2"/>
        </w:numPr>
        <w:jc w:val="both"/>
        <w:rPr>
          <w:rFonts w:ascii="Times New Roman" w:hAnsi="Times New Roman" w:cs="Times New Roman"/>
          <w:lang w:val="es-CL"/>
        </w:rPr>
      </w:pPr>
      <w:r w:rsidRPr="00111ED1">
        <w:rPr>
          <w:rFonts w:ascii="Times New Roman" w:hAnsi="Times New Roman" w:cs="Times New Roman"/>
          <w:b/>
          <w:bCs/>
          <w:lang w:val="es-CL"/>
        </w:rPr>
        <w:t xml:space="preserve">Banco de Registro: </w:t>
      </w:r>
      <w:r w:rsidRPr="00111ED1">
        <w:rPr>
          <w:rFonts w:ascii="Times New Roman" w:hAnsi="Times New Roman" w:cs="Times New Roman"/>
          <w:lang w:val="es-CL"/>
        </w:rPr>
        <w:t xml:space="preserve">Una estructura de datos que modela los 32 registros de propósito general de la arquitectura de RV32l (x0 a x31). Se implementa la restricción de hardware donde el registro x0 </w:t>
      </w:r>
      <w:proofErr w:type="gramStart"/>
      <w:r w:rsidRPr="00111ED1">
        <w:rPr>
          <w:rFonts w:ascii="Times New Roman" w:hAnsi="Times New Roman" w:cs="Times New Roman"/>
          <w:lang w:val="es-CL"/>
        </w:rPr>
        <w:t>esta cableado</w:t>
      </w:r>
      <w:proofErr w:type="gramEnd"/>
      <w:r w:rsidRPr="00111ED1">
        <w:rPr>
          <w:rFonts w:ascii="Times New Roman" w:hAnsi="Times New Roman" w:cs="Times New Roman"/>
          <w:lang w:val="es-CL"/>
        </w:rPr>
        <w:t xml:space="preserve"> permanentemente a cero</w:t>
      </w:r>
    </w:p>
    <w:p w14:paraId="3BB2338E" w14:textId="5E1B920F" w:rsidR="00393AF1" w:rsidRPr="00111ED1" w:rsidRDefault="00393AF1" w:rsidP="00111ED1">
      <w:pPr>
        <w:pStyle w:val="ListParagraph"/>
        <w:numPr>
          <w:ilvl w:val="3"/>
          <w:numId w:val="2"/>
        </w:numPr>
        <w:jc w:val="both"/>
        <w:rPr>
          <w:rFonts w:ascii="Times New Roman" w:hAnsi="Times New Roman" w:cs="Times New Roman"/>
          <w:lang w:val="es-CL"/>
        </w:rPr>
      </w:pPr>
      <w:r w:rsidRPr="00111ED1">
        <w:rPr>
          <w:rFonts w:ascii="Times New Roman" w:hAnsi="Times New Roman" w:cs="Times New Roman"/>
          <w:b/>
          <w:bCs/>
          <w:lang w:val="es-CL"/>
        </w:rPr>
        <w:t xml:space="preserve">Memoria de Datos e Instrucciones: </w:t>
      </w:r>
      <w:r w:rsidRPr="00111ED1">
        <w:rPr>
          <w:rFonts w:ascii="Times New Roman" w:hAnsi="Times New Roman" w:cs="Times New Roman"/>
          <w:lang w:val="es-CL"/>
        </w:rPr>
        <w:t>Espacios virtuales mapeados para almacenar el código de los archivos de prueba (.</w:t>
      </w:r>
      <w:proofErr w:type="spellStart"/>
      <w:r w:rsidRPr="00111ED1">
        <w:rPr>
          <w:rFonts w:ascii="Times New Roman" w:hAnsi="Times New Roman" w:cs="Times New Roman"/>
          <w:lang w:val="es-CL"/>
        </w:rPr>
        <w:t>txt</w:t>
      </w:r>
      <w:proofErr w:type="spellEnd"/>
      <w:r w:rsidRPr="00111ED1">
        <w:rPr>
          <w:rFonts w:ascii="Times New Roman" w:hAnsi="Times New Roman" w:cs="Times New Roman"/>
          <w:lang w:val="es-CL"/>
        </w:rPr>
        <w:t>) y los datos dinámicos generados por las instrucciones de almacenamiento (</w:t>
      </w:r>
      <w:proofErr w:type="spellStart"/>
      <w:proofErr w:type="gramStart"/>
      <w:r w:rsidRPr="00111ED1">
        <w:rPr>
          <w:rFonts w:ascii="Times New Roman" w:hAnsi="Times New Roman" w:cs="Times New Roman"/>
          <w:lang w:val="es-CL"/>
        </w:rPr>
        <w:t>sw,lw</w:t>
      </w:r>
      <w:proofErr w:type="spellEnd"/>
      <w:proofErr w:type="gramEnd"/>
      <w:r w:rsidRPr="00111ED1">
        <w:rPr>
          <w:rFonts w:ascii="Times New Roman" w:hAnsi="Times New Roman" w:cs="Times New Roman"/>
          <w:lang w:val="es-CL"/>
        </w:rPr>
        <w:t>)</w:t>
      </w:r>
    </w:p>
    <w:p w14:paraId="012C289A" w14:textId="77777777" w:rsidR="00393AF1" w:rsidRPr="00111ED1" w:rsidRDefault="00393AF1" w:rsidP="00111ED1">
      <w:pPr>
        <w:pStyle w:val="ListParagraph"/>
        <w:ind w:left="1080"/>
        <w:jc w:val="both"/>
        <w:rPr>
          <w:rFonts w:ascii="Times New Roman" w:hAnsi="Times New Roman" w:cs="Times New Roman"/>
          <w:sz w:val="32"/>
          <w:szCs w:val="32"/>
          <w:lang w:val="es-CL"/>
        </w:rPr>
      </w:pPr>
    </w:p>
    <w:p w14:paraId="52FAE91F" w14:textId="7E96891E" w:rsidR="00393AF1" w:rsidRPr="00111ED1" w:rsidRDefault="00393AF1" w:rsidP="00111ED1">
      <w:pPr>
        <w:pStyle w:val="ListParagraph"/>
        <w:numPr>
          <w:ilvl w:val="1"/>
          <w:numId w:val="1"/>
        </w:numPr>
        <w:jc w:val="both"/>
        <w:rPr>
          <w:rFonts w:ascii="Times New Roman" w:hAnsi="Times New Roman" w:cs="Times New Roman"/>
          <w:sz w:val="32"/>
          <w:szCs w:val="32"/>
          <w:lang w:val="es-CL"/>
        </w:rPr>
      </w:pPr>
      <w:r w:rsidRPr="00111ED1">
        <w:rPr>
          <w:rFonts w:ascii="Times New Roman" w:hAnsi="Times New Roman" w:cs="Times New Roman"/>
          <w:sz w:val="32"/>
          <w:szCs w:val="32"/>
          <w:lang w:val="es-CL"/>
        </w:rPr>
        <w:t xml:space="preserve">Flujos del Simulador </w:t>
      </w:r>
    </w:p>
    <w:p w14:paraId="22A71327" w14:textId="4C0112BB" w:rsidR="00393AF1" w:rsidRPr="00111ED1" w:rsidRDefault="00236890" w:rsidP="00111ED1">
      <w:pPr>
        <w:pStyle w:val="ListParagraph"/>
        <w:ind w:left="1080"/>
        <w:jc w:val="both"/>
        <w:rPr>
          <w:rFonts w:ascii="Times New Roman" w:hAnsi="Times New Roman" w:cs="Times New Roman"/>
          <w:lang w:val="es-CL"/>
        </w:rPr>
      </w:pPr>
      <w:r w:rsidRPr="00111ED1">
        <w:rPr>
          <w:rFonts w:ascii="Times New Roman" w:hAnsi="Times New Roman" w:cs="Times New Roman"/>
          <w:lang w:val="es-CL"/>
        </w:rPr>
        <w:lastRenderedPageBreak/>
        <w:t>Cada instrucción leída secuencialmente desde los archivos de prueba (prueba1.txt, prueba2.txt, prueba3.txt) ubicados en la raíz del proyecto, pasa por las siguientes fases lógicas programadas en el bucle principal:</w:t>
      </w:r>
    </w:p>
    <w:p w14:paraId="5690DE0C" w14:textId="3D8FC4E5" w:rsidR="00236890" w:rsidRPr="00111ED1" w:rsidRDefault="00236890" w:rsidP="00111ED1">
      <w:pPr>
        <w:pStyle w:val="ListParagraph"/>
        <w:numPr>
          <w:ilvl w:val="3"/>
          <w:numId w:val="3"/>
        </w:numPr>
        <w:jc w:val="both"/>
        <w:rPr>
          <w:rFonts w:ascii="Times New Roman" w:hAnsi="Times New Roman" w:cs="Times New Roman"/>
          <w:lang w:val="es-CL"/>
        </w:rPr>
      </w:pPr>
      <w:r w:rsidRPr="00111ED1">
        <w:rPr>
          <w:rFonts w:ascii="Times New Roman" w:hAnsi="Times New Roman" w:cs="Times New Roman"/>
          <w:lang w:val="es-CL"/>
        </w:rPr>
        <w:t xml:space="preserve">Lectura (Fetch – IF): El simulador accede a la línea de código indicada por el valor actual del contador de programa, el cual avanza línea por línea simulando el salto de direcciones </w:t>
      </w:r>
    </w:p>
    <w:p w14:paraId="30C2EC1B" w14:textId="3B0E42A9" w:rsidR="00236890" w:rsidRPr="00111ED1" w:rsidRDefault="00236890" w:rsidP="00111ED1">
      <w:pPr>
        <w:pStyle w:val="ListParagraph"/>
        <w:numPr>
          <w:ilvl w:val="3"/>
          <w:numId w:val="3"/>
        </w:numPr>
        <w:jc w:val="both"/>
        <w:rPr>
          <w:rFonts w:ascii="Times New Roman" w:hAnsi="Times New Roman" w:cs="Times New Roman"/>
          <w:lang w:val="es-CL"/>
        </w:rPr>
      </w:pPr>
      <w:proofErr w:type="spellStart"/>
      <w:r w:rsidRPr="00111ED1">
        <w:rPr>
          <w:rFonts w:ascii="Times New Roman" w:hAnsi="Times New Roman" w:cs="Times New Roman"/>
          <w:lang w:val="es-CL"/>
        </w:rPr>
        <w:t>Decodificacion</w:t>
      </w:r>
      <w:proofErr w:type="spellEnd"/>
      <w:r w:rsidRPr="00111ED1">
        <w:rPr>
          <w:rFonts w:ascii="Times New Roman" w:hAnsi="Times New Roman" w:cs="Times New Roman"/>
          <w:lang w:val="es-CL"/>
        </w:rPr>
        <w:t xml:space="preserve"> (</w:t>
      </w:r>
      <w:proofErr w:type="spellStart"/>
      <w:r w:rsidRPr="00111ED1">
        <w:rPr>
          <w:rFonts w:ascii="Times New Roman" w:hAnsi="Times New Roman" w:cs="Times New Roman"/>
          <w:lang w:val="es-CL"/>
        </w:rPr>
        <w:t>Decode</w:t>
      </w:r>
      <w:proofErr w:type="spellEnd"/>
      <w:r w:rsidRPr="00111ED1">
        <w:rPr>
          <w:rFonts w:ascii="Times New Roman" w:hAnsi="Times New Roman" w:cs="Times New Roman"/>
          <w:lang w:val="es-CL"/>
        </w:rPr>
        <w:t xml:space="preserve"> – ID): Mediante manipulación de </w:t>
      </w:r>
      <w:proofErr w:type="spellStart"/>
      <w:r w:rsidRPr="00111ED1">
        <w:rPr>
          <w:rFonts w:ascii="Times New Roman" w:hAnsi="Times New Roman" w:cs="Times New Roman"/>
          <w:lang w:val="es-CL"/>
        </w:rPr>
        <w:t>strings</w:t>
      </w:r>
      <w:proofErr w:type="spellEnd"/>
      <w:r w:rsidRPr="00111ED1">
        <w:rPr>
          <w:rFonts w:ascii="Times New Roman" w:hAnsi="Times New Roman" w:cs="Times New Roman"/>
          <w:lang w:val="es-CL"/>
        </w:rPr>
        <w:t xml:space="preserve"> en Python, el script remueve caracteres especiales y separa la cadena de texto para identificar la operación principal de </w:t>
      </w:r>
      <w:proofErr w:type="spellStart"/>
      <w:r w:rsidRPr="00111ED1">
        <w:rPr>
          <w:rFonts w:ascii="Times New Roman" w:hAnsi="Times New Roman" w:cs="Times New Roman"/>
          <w:lang w:val="es-CL"/>
        </w:rPr>
        <w:t>opcode</w:t>
      </w:r>
      <w:proofErr w:type="spellEnd"/>
      <w:r w:rsidRPr="00111ED1">
        <w:rPr>
          <w:rFonts w:ascii="Times New Roman" w:hAnsi="Times New Roman" w:cs="Times New Roman"/>
          <w:lang w:val="es-CL"/>
        </w:rPr>
        <w:t xml:space="preserve"> y aislar sus operandos.</w:t>
      </w:r>
    </w:p>
    <w:p w14:paraId="4509C06B" w14:textId="3E45D6F3" w:rsidR="00236890" w:rsidRPr="00111ED1" w:rsidRDefault="00236890" w:rsidP="00111ED1">
      <w:pPr>
        <w:pStyle w:val="ListParagraph"/>
        <w:numPr>
          <w:ilvl w:val="3"/>
          <w:numId w:val="3"/>
        </w:numPr>
        <w:jc w:val="both"/>
        <w:rPr>
          <w:rFonts w:ascii="Times New Roman" w:hAnsi="Times New Roman" w:cs="Times New Roman"/>
          <w:lang w:val="es-CL"/>
        </w:rPr>
      </w:pPr>
      <w:proofErr w:type="spellStart"/>
      <w:r w:rsidRPr="00111ED1">
        <w:rPr>
          <w:rFonts w:ascii="Times New Roman" w:hAnsi="Times New Roman" w:cs="Times New Roman"/>
          <w:lang w:val="es-CL"/>
        </w:rPr>
        <w:t>Ejecucion</w:t>
      </w:r>
      <w:proofErr w:type="spellEnd"/>
      <w:r w:rsidRPr="00111ED1">
        <w:rPr>
          <w:rFonts w:ascii="Times New Roman" w:hAnsi="Times New Roman" w:cs="Times New Roman"/>
          <w:lang w:val="es-CL"/>
        </w:rPr>
        <w:t xml:space="preserve"> (</w:t>
      </w:r>
      <w:proofErr w:type="spellStart"/>
      <w:r w:rsidRPr="00111ED1">
        <w:rPr>
          <w:rFonts w:ascii="Times New Roman" w:hAnsi="Times New Roman" w:cs="Times New Roman"/>
          <w:lang w:val="es-CL"/>
        </w:rPr>
        <w:t>Execute</w:t>
      </w:r>
      <w:proofErr w:type="spellEnd"/>
      <w:r w:rsidRPr="00111ED1">
        <w:rPr>
          <w:rFonts w:ascii="Times New Roman" w:hAnsi="Times New Roman" w:cs="Times New Roman"/>
          <w:lang w:val="es-CL"/>
        </w:rPr>
        <w:t>- EX): Utilizando una estructura de control condicional (IF/ELIF), el simulador bifurca el flujo para realizar la operación aritmética o lógica según los valores en el registro o calcular algún desplazamiento.</w:t>
      </w:r>
    </w:p>
    <w:p w14:paraId="6A57E544" w14:textId="518FA0CD" w:rsidR="00236890" w:rsidRPr="00111ED1" w:rsidRDefault="00236890" w:rsidP="00111ED1">
      <w:pPr>
        <w:pStyle w:val="ListParagraph"/>
        <w:numPr>
          <w:ilvl w:val="3"/>
          <w:numId w:val="3"/>
        </w:numPr>
        <w:jc w:val="both"/>
        <w:rPr>
          <w:rFonts w:ascii="Times New Roman" w:hAnsi="Times New Roman" w:cs="Times New Roman"/>
          <w:lang w:val="es-CL"/>
        </w:rPr>
      </w:pPr>
      <w:r w:rsidRPr="00111ED1">
        <w:rPr>
          <w:rFonts w:ascii="Times New Roman" w:hAnsi="Times New Roman" w:cs="Times New Roman"/>
          <w:lang w:val="es-CL"/>
        </w:rPr>
        <w:t>Memoria y Escritura (MEM/WB): si la instrucción modifica el estado, el resultado se escribe inmediatamente en el diccionario o arreglo que emula el banco de registros. En caso de instrucciones de control, se actualiza el pc para alterar el flujo. Los resultados finales de cada ciclo son formateados y se exportan a la carpeta resultados/.</w:t>
      </w:r>
    </w:p>
    <w:p w14:paraId="6643A44D" w14:textId="77777777" w:rsidR="00236890" w:rsidRPr="00111ED1" w:rsidRDefault="00236890" w:rsidP="00111ED1">
      <w:pPr>
        <w:pStyle w:val="ListParagraph"/>
        <w:ind w:left="1440"/>
        <w:jc w:val="both"/>
        <w:rPr>
          <w:rFonts w:ascii="Times New Roman" w:hAnsi="Times New Roman" w:cs="Times New Roman"/>
          <w:lang w:val="es-CL"/>
        </w:rPr>
      </w:pPr>
    </w:p>
    <w:p w14:paraId="76D6A4A2" w14:textId="71CEB9C0" w:rsidR="00236890" w:rsidRPr="00111ED1" w:rsidRDefault="00236890" w:rsidP="00111ED1">
      <w:pPr>
        <w:pStyle w:val="ListParagraph"/>
        <w:numPr>
          <w:ilvl w:val="0"/>
          <w:numId w:val="1"/>
        </w:numPr>
        <w:jc w:val="both"/>
        <w:rPr>
          <w:rFonts w:ascii="Times New Roman" w:hAnsi="Times New Roman" w:cs="Times New Roman"/>
          <w:sz w:val="40"/>
          <w:szCs w:val="40"/>
          <w:lang w:val="es-CL"/>
        </w:rPr>
      </w:pPr>
      <w:r w:rsidRPr="00111ED1">
        <w:rPr>
          <w:rFonts w:ascii="Times New Roman" w:hAnsi="Times New Roman" w:cs="Times New Roman"/>
          <w:lang w:val="es-CL"/>
        </w:rPr>
        <w:t xml:space="preserve"> </w:t>
      </w:r>
      <w:r w:rsidRPr="00111ED1">
        <w:rPr>
          <w:rFonts w:ascii="Times New Roman" w:hAnsi="Times New Roman" w:cs="Times New Roman"/>
          <w:sz w:val="40"/>
          <w:szCs w:val="40"/>
          <w:lang w:val="es-CL"/>
        </w:rPr>
        <w:t>Instrucciones Soportadas y Formato ISA</w:t>
      </w:r>
    </w:p>
    <w:p w14:paraId="2376E2C6" w14:textId="77777777" w:rsidR="00236890" w:rsidRPr="00111ED1" w:rsidRDefault="00236890" w:rsidP="00111ED1">
      <w:pPr>
        <w:ind w:left="360"/>
        <w:jc w:val="both"/>
        <w:rPr>
          <w:rFonts w:ascii="Times New Roman" w:hAnsi="Times New Roman" w:cs="Times New Roman"/>
          <w:lang w:val="es-CL"/>
        </w:rPr>
      </w:pPr>
      <w:r w:rsidRPr="00111ED1">
        <w:rPr>
          <w:rFonts w:ascii="Times New Roman" w:hAnsi="Times New Roman" w:cs="Times New Roman"/>
          <w:lang w:val="es-CL"/>
        </w:rPr>
        <w:t xml:space="preserve">Para validar la correctitud funcional del entorno, el simulador procesa un conjunto representativo de instrucciones de la arquitectura RISC-V (RV32I). Cada instrucción de este conjunto de 32 bits responde a un formato específico de distribución de bits (campos de registros y </w:t>
      </w:r>
      <w:proofErr w:type="spellStart"/>
      <w:r w:rsidRPr="00111ED1">
        <w:rPr>
          <w:rFonts w:ascii="Times New Roman" w:hAnsi="Times New Roman" w:cs="Times New Roman"/>
          <w:lang w:val="es-CL"/>
        </w:rPr>
        <w:t>opcodes</w:t>
      </w:r>
      <w:proofErr w:type="spellEnd"/>
      <w:r w:rsidRPr="00111ED1">
        <w:rPr>
          <w:rFonts w:ascii="Times New Roman" w:hAnsi="Times New Roman" w:cs="Times New Roman"/>
          <w:lang w:val="es-CL"/>
        </w:rPr>
        <w:t>), los cuales el script emula mediante la decodificación y segmentación de los operandos.</w:t>
      </w:r>
    </w:p>
    <w:p w14:paraId="22E68C97" w14:textId="77777777" w:rsidR="00236890" w:rsidRPr="00111ED1" w:rsidRDefault="00236890" w:rsidP="00111ED1">
      <w:pPr>
        <w:ind w:left="360"/>
        <w:jc w:val="both"/>
        <w:rPr>
          <w:rFonts w:ascii="Times New Roman" w:hAnsi="Times New Roman" w:cs="Times New Roman"/>
          <w:lang w:val="es-CL"/>
        </w:rPr>
      </w:pPr>
      <w:r w:rsidRPr="00111ED1">
        <w:rPr>
          <w:rFonts w:ascii="Times New Roman" w:hAnsi="Times New Roman" w:cs="Times New Roman"/>
          <w:lang w:val="es-CL"/>
        </w:rPr>
        <w:t>A continuación, se detallan las instrucciones implementadas en el proyecto, clasificadas según su tipo arquitectónico nativo:</w:t>
      </w:r>
    </w:p>
    <w:p w14:paraId="01AC3B5A" w14:textId="77777777" w:rsidR="00236890" w:rsidRPr="00111ED1" w:rsidRDefault="00236890" w:rsidP="00111ED1">
      <w:pPr>
        <w:ind w:firstLine="720"/>
        <w:jc w:val="both"/>
        <w:rPr>
          <w:rFonts w:ascii="Times New Roman" w:hAnsi="Times New Roman" w:cs="Times New Roman"/>
          <w:sz w:val="32"/>
          <w:szCs w:val="32"/>
          <w:lang w:val="es-CL"/>
        </w:rPr>
      </w:pPr>
      <w:r w:rsidRPr="00111ED1">
        <w:rPr>
          <w:rFonts w:ascii="Times New Roman" w:hAnsi="Times New Roman" w:cs="Times New Roman"/>
          <w:sz w:val="32"/>
          <w:szCs w:val="32"/>
          <w:lang w:val="es-CL"/>
        </w:rPr>
        <w:t>3.1 Instrucciones Tipo-R (Registro a Registro)</w:t>
      </w:r>
    </w:p>
    <w:p w14:paraId="476D8B8A" w14:textId="7FEEA842" w:rsidR="00236890" w:rsidRPr="00111ED1" w:rsidRDefault="00236890" w:rsidP="00111ED1">
      <w:pPr>
        <w:ind w:left="720"/>
        <w:jc w:val="both"/>
        <w:rPr>
          <w:rFonts w:ascii="Times New Roman" w:hAnsi="Times New Roman" w:cs="Times New Roman"/>
        </w:rPr>
      </w:pPr>
      <w:r w:rsidRPr="00111ED1">
        <w:rPr>
          <w:rFonts w:ascii="Times New Roman" w:hAnsi="Times New Roman" w:cs="Times New Roman"/>
          <w:lang w:val="es-CL"/>
        </w:rPr>
        <w:t xml:space="preserve">Diseñadas para realizar operaciones </w:t>
      </w:r>
      <w:proofErr w:type="gramStart"/>
      <w:r w:rsidRPr="00111ED1">
        <w:rPr>
          <w:rFonts w:ascii="Times New Roman" w:hAnsi="Times New Roman" w:cs="Times New Roman"/>
          <w:lang w:val="es-CL"/>
        </w:rPr>
        <w:t>aritmético-lógicas</w:t>
      </w:r>
      <w:proofErr w:type="gramEnd"/>
      <w:r w:rsidRPr="00111ED1">
        <w:rPr>
          <w:rFonts w:ascii="Times New Roman" w:hAnsi="Times New Roman" w:cs="Times New Roman"/>
          <w:lang w:val="es-CL"/>
        </w:rPr>
        <w:t xml:space="preserve"> puras utilizando la Unidad Aritmético Lógica (ALU) sobre los valores almacenados en el banco de registros. </w:t>
      </w:r>
      <w:r w:rsidRPr="00111ED1">
        <w:rPr>
          <w:rFonts w:ascii="Times New Roman" w:hAnsi="Times New Roman" w:cs="Times New Roman"/>
        </w:rPr>
        <w:t xml:space="preserve">No </w:t>
      </w:r>
      <w:proofErr w:type="spellStart"/>
      <w:r w:rsidRPr="00111ED1">
        <w:rPr>
          <w:rFonts w:ascii="Times New Roman" w:hAnsi="Times New Roman" w:cs="Times New Roman"/>
        </w:rPr>
        <w:t>involucran</w:t>
      </w:r>
      <w:proofErr w:type="spellEnd"/>
      <w:r w:rsidRPr="00111ED1">
        <w:rPr>
          <w:rFonts w:ascii="Times New Roman" w:hAnsi="Times New Roman" w:cs="Times New Roman"/>
        </w:rPr>
        <w:t xml:space="preserve"> </w:t>
      </w:r>
      <w:proofErr w:type="spellStart"/>
      <w:r w:rsidRPr="00111ED1">
        <w:rPr>
          <w:rFonts w:ascii="Times New Roman" w:hAnsi="Times New Roman" w:cs="Times New Roman"/>
        </w:rPr>
        <w:t>accesos</w:t>
      </w:r>
      <w:proofErr w:type="spellEnd"/>
      <w:r w:rsidRPr="00111ED1">
        <w:rPr>
          <w:rFonts w:ascii="Times New Roman" w:hAnsi="Times New Roman" w:cs="Times New Roman"/>
        </w:rPr>
        <w:t xml:space="preserve"> a memoria </w:t>
      </w:r>
      <w:proofErr w:type="spellStart"/>
      <w:r w:rsidRPr="00111ED1">
        <w:rPr>
          <w:rFonts w:ascii="Times New Roman" w:hAnsi="Times New Roman" w:cs="Times New Roman"/>
        </w:rPr>
        <w:t>ni</w:t>
      </w:r>
      <w:proofErr w:type="spellEnd"/>
      <w:r w:rsidRPr="00111ED1">
        <w:rPr>
          <w:rFonts w:ascii="Times New Roman" w:hAnsi="Times New Roman" w:cs="Times New Roman"/>
        </w:rPr>
        <w:t xml:space="preserve"> </w:t>
      </w:r>
      <w:proofErr w:type="spellStart"/>
      <w:r w:rsidRPr="00111ED1">
        <w:rPr>
          <w:rFonts w:ascii="Times New Roman" w:hAnsi="Times New Roman" w:cs="Times New Roman"/>
        </w:rPr>
        <w:t>valores</w:t>
      </w:r>
      <w:proofErr w:type="spellEnd"/>
      <w:r w:rsidRPr="00111ED1">
        <w:rPr>
          <w:rFonts w:ascii="Times New Roman" w:hAnsi="Times New Roman" w:cs="Times New Roman"/>
        </w:rPr>
        <w:t xml:space="preserve"> </w:t>
      </w:r>
      <w:proofErr w:type="spellStart"/>
      <w:r w:rsidRPr="00111ED1">
        <w:rPr>
          <w:rFonts w:ascii="Times New Roman" w:hAnsi="Times New Roman" w:cs="Times New Roman"/>
        </w:rPr>
        <w:t>constantes</w:t>
      </w:r>
      <w:proofErr w:type="spellEnd"/>
      <w:r w:rsidRPr="00111ED1">
        <w:rPr>
          <w:rFonts w:ascii="Times New Roman" w:hAnsi="Times New Roman" w:cs="Times New Roman"/>
        </w:rPr>
        <w:t>.</w:t>
      </w:r>
    </w:p>
    <w:p w14:paraId="508F0E8B" w14:textId="77777777" w:rsidR="00236890" w:rsidRPr="00111ED1" w:rsidRDefault="00236890" w:rsidP="00111ED1">
      <w:pPr>
        <w:pStyle w:val="ListParagraph"/>
        <w:numPr>
          <w:ilvl w:val="0"/>
          <w:numId w:val="4"/>
        </w:numPr>
        <w:jc w:val="both"/>
        <w:rPr>
          <w:rFonts w:ascii="Times New Roman" w:hAnsi="Times New Roman" w:cs="Times New Roman"/>
          <w:lang w:val="es-CL"/>
        </w:rPr>
      </w:pPr>
      <w:proofErr w:type="spellStart"/>
      <w:r w:rsidRPr="00111ED1">
        <w:rPr>
          <w:rFonts w:ascii="Times New Roman" w:hAnsi="Times New Roman" w:cs="Times New Roman"/>
          <w:lang w:val="es-CL"/>
        </w:rPr>
        <w:t>add</w:t>
      </w:r>
      <w:proofErr w:type="spellEnd"/>
      <w:r w:rsidRPr="00111ED1">
        <w:rPr>
          <w:rFonts w:ascii="Times New Roman" w:hAnsi="Times New Roman" w:cs="Times New Roman"/>
          <w:lang w:val="es-CL"/>
        </w:rPr>
        <w:t xml:space="preserve"> (Suma): Suma el contenido de dos registros fuentes y almacena el resultado en un registro destino.</w:t>
      </w:r>
    </w:p>
    <w:p w14:paraId="1B2DBA13" w14:textId="77777777" w:rsidR="00236890" w:rsidRPr="00111ED1" w:rsidRDefault="00236890" w:rsidP="00111ED1">
      <w:pPr>
        <w:pStyle w:val="ListParagraph"/>
        <w:numPr>
          <w:ilvl w:val="0"/>
          <w:numId w:val="4"/>
        </w:numPr>
        <w:jc w:val="both"/>
        <w:rPr>
          <w:rFonts w:ascii="Times New Roman" w:hAnsi="Times New Roman" w:cs="Times New Roman"/>
          <w:lang w:val="es-CL"/>
        </w:rPr>
      </w:pPr>
      <w:r w:rsidRPr="00111ED1">
        <w:rPr>
          <w:rFonts w:ascii="Times New Roman" w:hAnsi="Times New Roman" w:cs="Times New Roman"/>
          <w:lang w:val="es-CL"/>
        </w:rPr>
        <w:t>sub (Resta): Resta el contenido de un registro fuente de otro y guarda el resultado en el destino.</w:t>
      </w:r>
    </w:p>
    <w:p w14:paraId="44481AA2" w14:textId="77777777" w:rsidR="00236890" w:rsidRPr="00111ED1" w:rsidRDefault="00236890" w:rsidP="00111ED1">
      <w:pPr>
        <w:pStyle w:val="ListParagraph"/>
        <w:numPr>
          <w:ilvl w:val="0"/>
          <w:numId w:val="4"/>
        </w:numPr>
        <w:jc w:val="both"/>
        <w:rPr>
          <w:rFonts w:ascii="Times New Roman" w:hAnsi="Times New Roman" w:cs="Times New Roman"/>
          <w:lang w:val="es-CL"/>
        </w:rPr>
      </w:pPr>
      <w:r w:rsidRPr="00111ED1">
        <w:rPr>
          <w:rFonts w:ascii="Times New Roman" w:hAnsi="Times New Roman" w:cs="Times New Roman"/>
          <w:lang w:val="es-CL"/>
        </w:rPr>
        <w:t>and (AND Lógico): Realiza una operación de conjunción bit a bit entre dos registros.</w:t>
      </w:r>
    </w:p>
    <w:p w14:paraId="1D328761" w14:textId="77777777" w:rsidR="00236890" w:rsidRPr="00111ED1" w:rsidRDefault="00236890" w:rsidP="00111ED1">
      <w:pPr>
        <w:pStyle w:val="ListParagraph"/>
        <w:numPr>
          <w:ilvl w:val="0"/>
          <w:numId w:val="4"/>
        </w:numPr>
        <w:jc w:val="both"/>
        <w:rPr>
          <w:rFonts w:ascii="Times New Roman" w:hAnsi="Times New Roman" w:cs="Times New Roman"/>
          <w:lang w:val="es-CL"/>
        </w:rPr>
      </w:pPr>
      <w:proofErr w:type="spellStart"/>
      <w:r w:rsidRPr="00111ED1">
        <w:rPr>
          <w:rFonts w:ascii="Times New Roman" w:hAnsi="Times New Roman" w:cs="Times New Roman"/>
          <w:lang w:val="es-CL"/>
        </w:rPr>
        <w:lastRenderedPageBreak/>
        <w:t>or</w:t>
      </w:r>
      <w:proofErr w:type="spellEnd"/>
      <w:r w:rsidRPr="00111ED1">
        <w:rPr>
          <w:rFonts w:ascii="Times New Roman" w:hAnsi="Times New Roman" w:cs="Times New Roman"/>
          <w:lang w:val="es-CL"/>
        </w:rPr>
        <w:t xml:space="preserve"> (OR Lógico): Realiza una operación de disyunción bit a bit entre dos registros.</w:t>
      </w:r>
    </w:p>
    <w:p w14:paraId="36805580" w14:textId="77777777" w:rsidR="00236890" w:rsidRPr="00111ED1" w:rsidRDefault="00236890" w:rsidP="00111ED1">
      <w:pPr>
        <w:pStyle w:val="ListParagraph"/>
        <w:numPr>
          <w:ilvl w:val="0"/>
          <w:numId w:val="4"/>
        </w:numPr>
        <w:jc w:val="both"/>
        <w:rPr>
          <w:rFonts w:ascii="Times New Roman" w:hAnsi="Times New Roman" w:cs="Times New Roman"/>
          <w:lang w:val="es-CL"/>
        </w:rPr>
      </w:pPr>
      <w:proofErr w:type="spellStart"/>
      <w:r w:rsidRPr="00111ED1">
        <w:rPr>
          <w:rFonts w:ascii="Times New Roman" w:hAnsi="Times New Roman" w:cs="Times New Roman"/>
          <w:lang w:val="es-CL"/>
        </w:rPr>
        <w:t>sll</w:t>
      </w:r>
      <w:proofErr w:type="spellEnd"/>
      <w:r w:rsidRPr="00111ED1">
        <w:rPr>
          <w:rFonts w:ascii="Times New Roman" w:hAnsi="Times New Roman" w:cs="Times New Roman"/>
          <w:lang w:val="es-CL"/>
        </w:rPr>
        <w:t xml:space="preserve"> (Shift Left </w:t>
      </w:r>
      <w:proofErr w:type="spellStart"/>
      <w:r w:rsidRPr="00111ED1">
        <w:rPr>
          <w:rFonts w:ascii="Times New Roman" w:hAnsi="Times New Roman" w:cs="Times New Roman"/>
          <w:lang w:val="es-CL"/>
        </w:rPr>
        <w:t>Logical</w:t>
      </w:r>
      <w:proofErr w:type="spellEnd"/>
      <w:r w:rsidRPr="00111ED1">
        <w:rPr>
          <w:rFonts w:ascii="Times New Roman" w:hAnsi="Times New Roman" w:cs="Times New Roman"/>
          <w:lang w:val="es-CL"/>
        </w:rPr>
        <w:t>): Desplaza los bits de un registro a la izquierda según el valor de otro registro, introduciendo ceros.</w:t>
      </w:r>
    </w:p>
    <w:p w14:paraId="745CF15A" w14:textId="77777777" w:rsidR="00236890" w:rsidRPr="00111ED1" w:rsidRDefault="00236890" w:rsidP="00111ED1">
      <w:pPr>
        <w:pStyle w:val="ListParagraph"/>
        <w:numPr>
          <w:ilvl w:val="0"/>
          <w:numId w:val="4"/>
        </w:numPr>
        <w:jc w:val="both"/>
        <w:rPr>
          <w:rFonts w:ascii="Times New Roman" w:hAnsi="Times New Roman" w:cs="Times New Roman"/>
          <w:lang w:val="es-CL"/>
        </w:rPr>
      </w:pPr>
      <w:proofErr w:type="spellStart"/>
      <w:r w:rsidRPr="00111ED1">
        <w:rPr>
          <w:rFonts w:ascii="Times New Roman" w:hAnsi="Times New Roman" w:cs="Times New Roman"/>
          <w:lang w:val="es-CL"/>
        </w:rPr>
        <w:t>srl</w:t>
      </w:r>
      <w:proofErr w:type="spellEnd"/>
      <w:r w:rsidRPr="00111ED1">
        <w:rPr>
          <w:rFonts w:ascii="Times New Roman" w:hAnsi="Times New Roman" w:cs="Times New Roman"/>
          <w:lang w:val="es-CL"/>
        </w:rPr>
        <w:t xml:space="preserve"> (Shift Right </w:t>
      </w:r>
      <w:proofErr w:type="spellStart"/>
      <w:r w:rsidRPr="00111ED1">
        <w:rPr>
          <w:rFonts w:ascii="Times New Roman" w:hAnsi="Times New Roman" w:cs="Times New Roman"/>
          <w:lang w:val="es-CL"/>
        </w:rPr>
        <w:t>Logical</w:t>
      </w:r>
      <w:proofErr w:type="spellEnd"/>
      <w:r w:rsidRPr="00111ED1">
        <w:rPr>
          <w:rFonts w:ascii="Times New Roman" w:hAnsi="Times New Roman" w:cs="Times New Roman"/>
          <w:lang w:val="es-CL"/>
        </w:rPr>
        <w:t>): Desplaza los bits de un registro a la derecha de forma lógica, introduciendo ceros.</w:t>
      </w:r>
    </w:p>
    <w:p w14:paraId="2CA41271" w14:textId="24FB3F07" w:rsidR="00236890" w:rsidRPr="00111ED1" w:rsidRDefault="00B7450B" w:rsidP="00111ED1">
      <w:pPr>
        <w:ind w:firstLine="720"/>
        <w:jc w:val="both"/>
        <w:rPr>
          <w:rFonts w:ascii="Times New Roman" w:hAnsi="Times New Roman" w:cs="Times New Roman"/>
          <w:sz w:val="32"/>
          <w:szCs w:val="32"/>
          <w:lang w:val="es-CL"/>
        </w:rPr>
      </w:pPr>
      <w:r w:rsidRPr="00111ED1">
        <w:rPr>
          <w:rFonts w:ascii="Times New Roman" w:hAnsi="Times New Roman" w:cs="Times New Roman"/>
          <w:sz w:val="32"/>
          <w:szCs w:val="32"/>
          <w:lang w:val="es-CL"/>
        </w:rPr>
        <w:t>3.2 Instrucciones</w:t>
      </w:r>
      <w:r w:rsidR="00236890" w:rsidRPr="00111ED1">
        <w:rPr>
          <w:rFonts w:ascii="Times New Roman" w:hAnsi="Times New Roman" w:cs="Times New Roman"/>
          <w:sz w:val="32"/>
          <w:szCs w:val="32"/>
          <w:lang w:val="es-CL"/>
        </w:rPr>
        <w:t xml:space="preserve"> Tipo-I (Inmediatos y Cargas)</w:t>
      </w:r>
    </w:p>
    <w:p w14:paraId="2D643F8F" w14:textId="77777777" w:rsidR="00236890" w:rsidRPr="00111ED1" w:rsidRDefault="00236890" w:rsidP="00111ED1">
      <w:pPr>
        <w:ind w:left="720"/>
        <w:jc w:val="both"/>
        <w:rPr>
          <w:rFonts w:ascii="Times New Roman" w:hAnsi="Times New Roman" w:cs="Times New Roman"/>
          <w:lang w:val="es-CL"/>
        </w:rPr>
      </w:pPr>
      <w:r w:rsidRPr="00111ED1">
        <w:rPr>
          <w:rFonts w:ascii="Times New Roman" w:hAnsi="Times New Roman" w:cs="Times New Roman"/>
          <w:lang w:val="es-CL"/>
        </w:rPr>
        <w:t>Estas instrucciones operan utilizando un registro fuente y un valor constante de 12 bits codificado directamente en la instrucción (inmediato). También se utilizan para la lectura de la memoria de datos.</w:t>
      </w:r>
    </w:p>
    <w:p w14:paraId="79E727DD" w14:textId="77777777" w:rsidR="00236890" w:rsidRPr="00111ED1" w:rsidRDefault="00236890" w:rsidP="00111ED1">
      <w:pPr>
        <w:pStyle w:val="ListParagraph"/>
        <w:numPr>
          <w:ilvl w:val="0"/>
          <w:numId w:val="5"/>
        </w:numPr>
        <w:jc w:val="both"/>
        <w:rPr>
          <w:rFonts w:ascii="Times New Roman" w:hAnsi="Times New Roman" w:cs="Times New Roman"/>
          <w:lang w:val="es-CL"/>
        </w:rPr>
      </w:pPr>
      <w:proofErr w:type="spellStart"/>
      <w:r w:rsidRPr="00111ED1">
        <w:rPr>
          <w:rFonts w:ascii="Times New Roman" w:hAnsi="Times New Roman" w:cs="Times New Roman"/>
          <w:lang w:val="es-CL"/>
        </w:rPr>
        <w:t>addi</w:t>
      </w:r>
      <w:proofErr w:type="spellEnd"/>
      <w:r w:rsidRPr="00111ED1">
        <w:rPr>
          <w:rFonts w:ascii="Times New Roman" w:hAnsi="Times New Roman" w:cs="Times New Roman"/>
          <w:lang w:val="es-CL"/>
        </w:rPr>
        <w:t xml:space="preserve"> (Add </w:t>
      </w:r>
      <w:proofErr w:type="spellStart"/>
      <w:r w:rsidRPr="00111ED1">
        <w:rPr>
          <w:rFonts w:ascii="Times New Roman" w:hAnsi="Times New Roman" w:cs="Times New Roman"/>
          <w:lang w:val="es-CL"/>
        </w:rPr>
        <w:t>Immediate</w:t>
      </w:r>
      <w:proofErr w:type="spellEnd"/>
      <w:r w:rsidRPr="00111ED1">
        <w:rPr>
          <w:rFonts w:ascii="Times New Roman" w:hAnsi="Times New Roman" w:cs="Times New Roman"/>
          <w:lang w:val="es-CL"/>
        </w:rPr>
        <w:t>): Suma un valor inmediato con signo al contenido de un registro fuente. Es la instrucción fundamental utilizada en los archivos de prueba para inicializar contadores y valores en los registros.</w:t>
      </w:r>
    </w:p>
    <w:p w14:paraId="33F13E19" w14:textId="52B79800" w:rsidR="00236890" w:rsidRPr="00111ED1" w:rsidRDefault="00236890" w:rsidP="00111ED1">
      <w:pPr>
        <w:pStyle w:val="ListParagraph"/>
        <w:numPr>
          <w:ilvl w:val="0"/>
          <w:numId w:val="5"/>
        </w:numPr>
        <w:jc w:val="both"/>
        <w:rPr>
          <w:rFonts w:ascii="Times New Roman" w:hAnsi="Times New Roman" w:cs="Times New Roman"/>
          <w:lang w:val="es-CL"/>
        </w:rPr>
      </w:pPr>
      <w:proofErr w:type="spellStart"/>
      <w:r w:rsidRPr="00111ED1">
        <w:rPr>
          <w:rFonts w:ascii="Times New Roman" w:hAnsi="Times New Roman" w:cs="Times New Roman"/>
          <w:lang w:val="es-CL"/>
        </w:rPr>
        <w:t>lw</w:t>
      </w:r>
      <w:proofErr w:type="spellEnd"/>
      <w:r w:rsidRPr="00111ED1">
        <w:rPr>
          <w:rFonts w:ascii="Times New Roman" w:hAnsi="Times New Roman" w:cs="Times New Roman"/>
          <w:lang w:val="es-CL"/>
        </w:rPr>
        <w:t xml:space="preserve"> (Load Word): Calcula una dirección de memoria sumando un desfase a un registro base, lee una palabra de 32 bits desde esa dirección y la escribe en el registro destino.</w:t>
      </w:r>
    </w:p>
    <w:p w14:paraId="48E825D0" w14:textId="77777777" w:rsidR="00236890" w:rsidRPr="00111ED1" w:rsidRDefault="00236890" w:rsidP="00111ED1">
      <w:pPr>
        <w:ind w:firstLine="720"/>
        <w:jc w:val="both"/>
        <w:rPr>
          <w:rFonts w:ascii="Times New Roman" w:hAnsi="Times New Roman" w:cs="Times New Roman"/>
          <w:sz w:val="32"/>
          <w:szCs w:val="32"/>
          <w:lang w:val="es-CL"/>
        </w:rPr>
      </w:pPr>
      <w:r w:rsidRPr="00111ED1">
        <w:rPr>
          <w:rFonts w:ascii="Times New Roman" w:hAnsi="Times New Roman" w:cs="Times New Roman"/>
          <w:sz w:val="32"/>
          <w:szCs w:val="32"/>
          <w:lang w:val="es-CL"/>
        </w:rPr>
        <w:t>3.3 Instrucciones Tipo-S (Almacenamiento)</w:t>
      </w:r>
    </w:p>
    <w:p w14:paraId="0CFF8983" w14:textId="77777777" w:rsidR="00236890" w:rsidRPr="00111ED1" w:rsidRDefault="00236890" w:rsidP="00111ED1">
      <w:pPr>
        <w:ind w:left="720"/>
        <w:jc w:val="both"/>
        <w:rPr>
          <w:rFonts w:ascii="Times New Roman" w:hAnsi="Times New Roman" w:cs="Times New Roman"/>
          <w:lang w:val="es-CL"/>
        </w:rPr>
      </w:pPr>
      <w:r w:rsidRPr="00111ED1">
        <w:rPr>
          <w:rFonts w:ascii="Times New Roman" w:hAnsi="Times New Roman" w:cs="Times New Roman"/>
          <w:lang w:val="es-CL"/>
        </w:rPr>
        <w:t>Formato especializado para escribir datos desde el procesador hacia la memoria. A diferencia del Tipo-I, no tiene un registro destino en el banco de registros, sino que requiere dos registros fuentes (base y dato a guardar).</w:t>
      </w:r>
    </w:p>
    <w:p w14:paraId="424B1E1D" w14:textId="77777777" w:rsidR="00236890" w:rsidRPr="00111ED1" w:rsidRDefault="00236890" w:rsidP="00111ED1">
      <w:pPr>
        <w:pStyle w:val="ListParagraph"/>
        <w:numPr>
          <w:ilvl w:val="0"/>
          <w:numId w:val="6"/>
        </w:numPr>
        <w:jc w:val="both"/>
        <w:rPr>
          <w:rFonts w:ascii="Times New Roman" w:hAnsi="Times New Roman" w:cs="Times New Roman"/>
          <w:lang w:val="es-CL"/>
        </w:rPr>
      </w:pPr>
      <w:proofErr w:type="spellStart"/>
      <w:r w:rsidRPr="00111ED1">
        <w:rPr>
          <w:rFonts w:ascii="Times New Roman" w:hAnsi="Times New Roman" w:cs="Times New Roman"/>
          <w:lang w:val="es-CL"/>
        </w:rPr>
        <w:t>sw</w:t>
      </w:r>
      <w:proofErr w:type="spellEnd"/>
      <w:r w:rsidRPr="00111ED1">
        <w:rPr>
          <w:rFonts w:ascii="Times New Roman" w:hAnsi="Times New Roman" w:cs="Times New Roman"/>
          <w:lang w:val="es-CL"/>
        </w:rPr>
        <w:t xml:space="preserve"> (Store Word): Calcula la dirección de memoria de destino e introduce en ella la palabra de 32 bits contenida en el registro correspondiente.</w:t>
      </w:r>
    </w:p>
    <w:p w14:paraId="56CF08DD" w14:textId="77777777" w:rsidR="00236890" w:rsidRPr="00111ED1" w:rsidRDefault="00236890" w:rsidP="00111ED1">
      <w:pPr>
        <w:ind w:firstLine="720"/>
        <w:jc w:val="both"/>
        <w:rPr>
          <w:rFonts w:ascii="Times New Roman" w:hAnsi="Times New Roman" w:cs="Times New Roman"/>
          <w:sz w:val="32"/>
          <w:szCs w:val="32"/>
          <w:lang w:val="es-CL"/>
        </w:rPr>
      </w:pPr>
      <w:r w:rsidRPr="00111ED1">
        <w:rPr>
          <w:rFonts w:ascii="Times New Roman" w:hAnsi="Times New Roman" w:cs="Times New Roman"/>
          <w:sz w:val="32"/>
          <w:szCs w:val="32"/>
          <w:lang w:val="es-CL"/>
        </w:rPr>
        <w:t xml:space="preserve">3.4 Instrucciones Tipo-SB (Saltos Condicionales o </w:t>
      </w:r>
      <w:proofErr w:type="spellStart"/>
      <w:r w:rsidRPr="00111ED1">
        <w:rPr>
          <w:rFonts w:ascii="Times New Roman" w:hAnsi="Times New Roman" w:cs="Times New Roman"/>
          <w:sz w:val="32"/>
          <w:szCs w:val="32"/>
          <w:lang w:val="es-CL"/>
        </w:rPr>
        <w:t>Branches</w:t>
      </w:r>
      <w:proofErr w:type="spellEnd"/>
      <w:r w:rsidRPr="00111ED1">
        <w:rPr>
          <w:rFonts w:ascii="Times New Roman" w:hAnsi="Times New Roman" w:cs="Times New Roman"/>
          <w:sz w:val="32"/>
          <w:szCs w:val="32"/>
          <w:lang w:val="es-CL"/>
        </w:rPr>
        <w:t>)</w:t>
      </w:r>
    </w:p>
    <w:p w14:paraId="5F93E751" w14:textId="77777777" w:rsidR="00236890" w:rsidRPr="00111ED1" w:rsidRDefault="00236890" w:rsidP="00111ED1">
      <w:pPr>
        <w:pStyle w:val="ListParagraph"/>
        <w:jc w:val="both"/>
        <w:rPr>
          <w:rFonts w:ascii="Times New Roman" w:hAnsi="Times New Roman" w:cs="Times New Roman"/>
        </w:rPr>
      </w:pPr>
      <w:r w:rsidRPr="00111ED1">
        <w:rPr>
          <w:rFonts w:ascii="Times New Roman" w:hAnsi="Times New Roman" w:cs="Times New Roman"/>
          <w:lang w:val="es-CL"/>
        </w:rPr>
        <w:t xml:space="preserve">Utilizadas para alterar el flujo secuencial del Contador de Programa (PC) si se cumple una condición lógica evaluada por la ALU. </w:t>
      </w:r>
      <w:r w:rsidRPr="00111ED1">
        <w:rPr>
          <w:rFonts w:ascii="Times New Roman" w:hAnsi="Times New Roman" w:cs="Times New Roman"/>
        </w:rPr>
        <w:t xml:space="preserve">Los </w:t>
      </w:r>
      <w:proofErr w:type="spellStart"/>
      <w:r w:rsidRPr="00111ED1">
        <w:rPr>
          <w:rFonts w:ascii="Times New Roman" w:hAnsi="Times New Roman" w:cs="Times New Roman"/>
        </w:rPr>
        <w:t>saltos</w:t>
      </w:r>
      <w:proofErr w:type="spellEnd"/>
      <w:r w:rsidRPr="00111ED1">
        <w:rPr>
          <w:rFonts w:ascii="Times New Roman" w:hAnsi="Times New Roman" w:cs="Times New Roman"/>
        </w:rPr>
        <w:t xml:space="preserve"> son </w:t>
      </w:r>
      <w:proofErr w:type="spellStart"/>
      <w:r w:rsidRPr="00111ED1">
        <w:rPr>
          <w:rFonts w:ascii="Times New Roman" w:hAnsi="Times New Roman" w:cs="Times New Roman"/>
        </w:rPr>
        <w:t>relativos</w:t>
      </w:r>
      <w:proofErr w:type="spellEnd"/>
      <w:r w:rsidRPr="00111ED1">
        <w:rPr>
          <w:rFonts w:ascii="Times New Roman" w:hAnsi="Times New Roman" w:cs="Times New Roman"/>
        </w:rPr>
        <w:t xml:space="preserve"> al PC actual.</w:t>
      </w:r>
    </w:p>
    <w:p w14:paraId="1CBF1307" w14:textId="77777777" w:rsidR="00B7450B" w:rsidRPr="00111ED1" w:rsidRDefault="00B7450B" w:rsidP="00111ED1">
      <w:pPr>
        <w:pStyle w:val="ListParagraph"/>
        <w:jc w:val="both"/>
        <w:rPr>
          <w:rFonts w:ascii="Times New Roman" w:hAnsi="Times New Roman" w:cs="Times New Roman"/>
        </w:rPr>
      </w:pPr>
    </w:p>
    <w:p w14:paraId="481DF0E2" w14:textId="77777777" w:rsidR="00236890" w:rsidRPr="00111ED1" w:rsidRDefault="00236890" w:rsidP="00111ED1">
      <w:pPr>
        <w:pStyle w:val="ListParagraph"/>
        <w:numPr>
          <w:ilvl w:val="0"/>
          <w:numId w:val="7"/>
        </w:numPr>
        <w:jc w:val="both"/>
        <w:rPr>
          <w:rFonts w:ascii="Times New Roman" w:hAnsi="Times New Roman" w:cs="Times New Roman"/>
          <w:lang w:val="es-CL"/>
        </w:rPr>
      </w:pPr>
      <w:proofErr w:type="spellStart"/>
      <w:r w:rsidRPr="00111ED1">
        <w:rPr>
          <w:rFonts w:ascii="Times New Roman" w:hAnsi="Times New Roman" w:cs="Times New Roman"/>
          <w:lang w:val="es-CL"/>
        </w:rPr>
        <w:t>beq</w:t>
      </w:r>
      <w:proofErr w:type="spellEnd"/>
      <w:r w:rsidRPr="00111ED1">
        <w:rPr>
          <w:rFonts w:ascii="Times New Roman" w:hAnsi="Times New Roman" w:cs="Times New Roman"/>
          <w:lang w:val="es-CL"/>
        </w:rPr>
        <w:t xml:space="preserve"> (Branch </w:t>
      </w:r>
      <w:proofErr w:type="spellStart"/>
      <w:r w:rsidRPr="00111ED1">
        <w:rPr>
          <w:rFonts w:ascii="Times New Roman" w:hAnsi="Times New Roman" w:cs="Times New Roman"/>
          <w:lang w:val="es-CL"/>
        </w:rPr>
        <w:t>if</w:t>
      </w:r>
      <w:proofErr w:type="spellEnd"/>
      <w:r w:rsidRPr="00111ED1">
        <w:rPr>
          <w:rFonts w:ascii="Times New Roman" w:hAnsi="Times New Roman" w:cs="Times New Roman"/>
          <w:lang w:val="es-CL"/>
        </w:rPr>
        <w:t xml:space="preserve"> </w:t>
      </w:r>
      <w:proofErr w:type="spellStart"/>
      <w:r w:rsidRPr="00111ED1">
        <w:rPr>
          <w:rFonts w:ascii="Times New Roman" w:hAnsi="Times New Roman" w:cs="Times New Roman"/>
          <w:lang w:val="es-CL"/>
        </w:rPr>
        <w:t>Equal</w:t>
      </w:r>
      <w:proofErr w:type="spellEnd"/>
      <w:r w:rsidRPr="00111ED1">
        <w:rPr>
          <w:rFonts w:ascii="Times New Roman" w:hAnsi="Times New Roman" w:cs="Times New Roman"/>
          <w:lang w:val="es-CL"/>
        </w:rPr>
        <w:t>): Compara dos registros; si sus contenidos son iguales, desvía el flujo del programa a la línea o etiqueta indicada.</w:t>
      </w:r>
    </w:p>
    <w:p w14:paraId="3FAEDB81" w14:textId="77777777" w:rsidR="00236890" w:rsidRPr="00111ED1" w:rsidRDefault="00236890" w:rsidP="00111ED1">
      <w:pPr>
        <w:pStyle w:val="ListParagraph"/>
        <w:numPr>
          <w:ilvl w:val="0"/>
          <w:numId w:val="7"/>
        </w:numPr>
        <w:jc w:val="both"/>
        <w:rPr>
          <w:rFonts w:ascii="Times New Roman" w:hAnsi="Times New Roman" w:cs="Times New Roman"/>
          <w:lang w:val="es-CL"/>
        </w:rPr>
      </w:pPr>
      <w:proofErr w:type="spellStart"/>
      <w:r w:rsidRPr="00111ED1">
        <w:rPr>
          <w:rFonts w:ascii="Times New Roman" w:hAnsi="Times New Roman" w:cs="Times New Roman"/>
          <w:lang w:val="es-CL"/>
        </w:rPr>
        <w:t>bne</w:t>
      </w:r>
      <w:proofErr w:type="spellEnd"/>
      <w:r w:rsidRPr="00111ED1">
        <w:rPr>
          <w:rFonts w:ascii="Times New Roman" w:hAnsi="Times New Roman" w:cs="Times New Roman"/>
          <w:lang w:val="es-CL"/>
        </w:rPr>
        <w:t xml:space="preserve"> (Branch </w:t>
      </w:r>
      <w:proofErr w:type="spellStart"/>
      <w:r w:rsidRPr="00111ED1">
        <w:rPr>
          <w:rFonts w:ascii="Times New Roman" w:hAnsi="Times New Roman" w:cs="Times New Roman"/>
          <w:lang w:val="es-CL"/>
        </w:rPr>
        <w:t>if</w:t>
      </w:r>
      <w:proofErr w:type="spellEnd"/>
      <w:r w:rsidRPr="00111ED1">
        <w:rPr>
          <w:rFonts w:ascii="Times New Roman" w:hAnsi="Times New Roman" w:cs="Times New Roman"/>
          <w:lang w:val="es-CL"/>
        </w:rPr>
        <w:t xml:space="preserve"> Not </w:t>
      </w:r>
      <w:proofErr w:type="spellStart"/>
      <w:r w:rsidRPr="00111ED1">
        <w:rPr>
          <w:rFonts w:ascii="Times New Roman" w:hAnsi="Times New Roman" w:cs="Times New Roman"/>
          <w:lang w:val="es-CL"/>
        </w:rPr>
        <w:t>Equal</w:t>
      </w:r>
      <w:proofErr w:type="spellEnd"/>
      <w:r w:rsidRPr="00111ED1">
        <w:rPr>
          <w:rFonts w:ascii="Times New Roman" w:hAnsi="Times New Roman" w:cs="Times New Roman"/>
          <w:lang w:val="es-CL"/>
        </w:rPr>
        <w:t>): Compara dos registros; si sus contenidos son diferentes, efectúa el salto en el flujo.</w:t>
      </w:r>
    </w:p>
    <w:p w14:paraId="3227AFB1" w14:textId="77777777" w:rsidR="00236890" w:rsidRPr="00111ED1" w:rsidRDefault="00236890" w:rsidP="00111ED1">
      <w:pPr>
        <w:ind w:firstLine="720"/>
        <w:jc w:val="both"/>
        <w:rPr>
          <w:rFonts w:ascii="Times New Roman" w:hAnsi="Times New Roman" w:cs="Times New Roman"/>
          <w:sz w:val="32"/>
          <w:szCs w:val="32"/>
          <w:lang w:val="es-CL"/>
        </w:rPr>
      </w:pPr>
      <w:r w:rsidRPr="00111ED1">
        <w:rPr>
          <w:rFonts w:ascii="Times New Roman" w:hAnsi="Times New Roman" w:cs="Times New Roman"/>
          <w:sz w:val="32"/>
          <w:szCs w:val="32"/>
          <w:lang w:val="es-CL"/>
        </w:rPr>
        <w:t>3.5 Instrucciones Tipo-UJ (Saltos Incondicionales)</w:t>
      </w:r>
    </w:p>
    <w:p w14:paraId="378BEC3F" w14:textId="707FDA2C" w:rsidR="00236890" w:rsidRPr="00111ED1" w:rsidRDefault="00236890" w:rsidP="00111ED1">
      <w:pPr>
        <w:ind w:left="720"/>
        <w:jc w:val="both"/>
        <w:rPr>
          <w:rFonts w:ascii="Times New Roman" w:hAnsi="Times New Roman" w:cs="Times New Roman"/>
          <w:lang w:val="es-CL"/>
        </w:rPr>
      </w:pPr>
      <w:r w:rsidRPr="00111ED1">
        <w:rPr>
          <w:rFonts w:ascii="Times New Roman" w:hAnsi="Times New Roman" w:cs="Times New Roman"/>
          <w:lang w:val="es-CL"/>
        </w:rPr>
        <w:t>Permiten realizar saltos obligatorios en el código, guardando simultáneamente la dirección de la siguiente instrucción secuencial para permitir el retorno.</w:t>
      </w:r>
    </w:p>
    <w:p w14:paraId="0DF309A7" w14:textId="77777777" w:rsidR="00236890" w:rsidRPr="00111ED1" w:rsidRDefault="00236890" w:rsidP="00111ED1">
      <w:pPr>
        <w:pStyle w:val="ListParagraph"/>
        <w:numPr>
          <w:ilvl w:val="0"/>
          <w:numId w:val="8"/>
        </w:numPr>
        <w:jc w:val="both"/>
        <w:rPr>
          <w:rFonts w:ascii="Times New Roman" w:hAnsi="Times New Roman" w:cs="Times New Roman"/>
          <w:lang w:val="es-CL"/>
        </w:rPr>
      </w:pPr>
      <w:r w:rsidRPr="00111ED1">
        <w:rPr>
          <w:rFonts w:ascii="Times New Roman" w:hAnsi="Times New Roman" w:cs="Times New Roman"/>
          <w:lang w:val="es-CL"/>
        </w:rPr>
        <w:lastRenderedPageBreak/>
        <w:t xml:space="preserve">jal (Jump and </w:t>
      </w:r>
      <w:proofErr w:type="gramStart"/>
      <w:r w:rsidRPr="00111ED1">
        <w:rPr>
          <w:rFonts w:ascii="Times New Roman" w:hAnsi="Times New Roman" w:cs="Times New Roman"/>
          <w:lang w:val="es-CL"/>
        </w:rPr>
        <w:t>Link</w:t>
      </w:r>
      <w:proofErr w:type="gramEnd"/>
      <w:r w:rsidRPr="00111ED1">
        <w:rPr>
          <w:rFonts w:ascii="Times New Roman" w:hAnsi="Times New Roman" w:cs="Times New Roman"/>
          <w:lang w:val="es-CL"/>
        </w:rPr>
        <w:t>): Desvía incondicionalmente el flujo del programa a la dirección objetivo y almacena la dirección de retorno ($PC + 4$) en el registro de destino (usualmente x1).</w:t>
      </w:r>
    </w:p>
    <w:p w14:paraId="6C46BDDC" w14:textId="71C3CDED" w:rsidR="005217D1" w:rsidRPr="00111ED1" w:rsidRDefault="005217D1" w:rsidP="00111ED1">
      <w:pPr>
        <w:pStyle w:val="ListParagraph"/>
        <w:numPr>
          <w:ilvl w:val="0"/>
          <w:numId w:val="1"/>
        </w:numPr>
        <w:jc w:val="both"/>
        <w:rPr>
          <w:rFonts w:ascii="Times New Roman" w:hAnsi="Times New Roman" w:cs="Times New Roman"/>
          <w:b/>
          <w:bCs/>
          <w:sz w:val="40"/>
          <w:szCs w:val="40"/>
          <w:lang w:val="es-CL"/>
        </w:rPr>
      </w:pPr>
      <w:r w:rsidRPr="00111ED1">
        <w:rPr>
          <w:rFonts w:ascii="Times New Roman" w:hAnsi="Times New Roman" w:cs="Times New Roman"/>
          <w:b/>
          <w:bCs/>
          <w:sz w:val="40"/>
          <w:szCs w:val="40"/>
          <w:lang w:val="es-CL"/>
        </w:rPr>
        <w:t xml:space="preserve">Estructura Teórica del Pipeline de 5 Etapas y Manejo de </w:t>
      </w:r>
      <w:proofErr w:type="spellStart"/>
      <w:r w:rsidRPr="00111ED1">
        <w:rPr>
          <w:rFonts w:ascii="Times New Roman" w:hAnsi="Times New Roman" w:cs="Times New Roman"/>
          <w:b/>
          <w:bCs/>
          <w:sz w:val="40"/>
          <w:szCs w:val="40"/>
          <w:lang w:val="es-CL"/>
        </w:rPr>
        <w:t>Hazards</w:t>
      </w:r>
      <w:proofErr w:type="spellEnd"/>
    </w:p>
    <w:p w14:paraId="70EEA28C" w14:textId="572D6B39" w:rsidR="005217D1" w:rsidRPr="00111ED1" w:rsidRDefault="005217D1" w:rsidP="00111ED1">
      <w:pPr>
        <w:ind w:left="360"/>
        <w:jc w:val="both"/>
        <w:rPr>
          <w:rFonts w:ascii="Times New Roman" w:hAnsi="Times New Roman" w:cs="Times New Roman"/>
          <w:lang w:val="es-CL"/>
        </w:rPr>
      </w:pPr>
      <w:r w:rsidRPr="00111ED1">
        <w:rPr>
          <w:rFonts w:ascii="Times New Roman" w:hAnsi="Times New Roman" w:cs="Times New Roman"/>
          <w:lang w:val="es-CL"/>
        </w:rPr>
        <w:t xml:space="preserve">Para maximizar el rendimiento del procesador, la arquitectura RISC-V procesa las instrucciones utilizando una técnica de segmentación o </w:t>
      </w:r>
      <w:proofErr w:type="spellStart"/>
      <w:r w:rsidRPr="00111ED1">
        <w:rPr>
          <w:rFonts w:ascii="Times New Roman" w:hAnsi="Times New Roman" w:cs="Times New Roman"/>
          <w:lang w:val="es-CL"/>
        </w:rPr>
        <w:t>pipelining</w:t>
      </w:r>
      <w:proofErr w:type="spellEnd"/>
      <w:r w:rsidRPr="00111ED1">
        <w:rPr>
          <w:rFonts w:ascii="Times New Roman" w:hAnsi="Times New Roman" w:cs="Times New Roman"/>
          <w:lang w:val="es-CL"/>
        </w:rPr>
        <w:t xml:space="preserve">. Esto permite que múltiples instrucciones se </w:t>
      </w:r>
      <w:r w:rsidRPr="00111ED1">
        <w:rPr>
          <w:rFonts w:ascii="Times New Roman" w:hAnsi="Times New Roman" w:cs="Times New Roman"/>
          <w:lang w:val="es-CL"/>
        </w:rPr>
        <w:t>superponen</w:t>
      </w:r>
      <w:r w:rsidRPr="00111ED1">
        <w:rPr>
          <w:rFonts w:ascii="Times New Roman" w:hAnsi="Times New Roman" w:cs="Times New Roman"/>
          <w:lang w:val="es-CL"/>
        </w:rPr>
        <w:t xml:space="preserve"> en su ejecución simultáneamente, dividiendo el hardware en 5 etapas consecutivas independientes:</w:t>
      </w:r>
    </w:p>
    <w:p w14:paraId="0DDEB7FE" w14:textId="4EB2484E" w:rsidR="005217D1" w:rsidRPr="00111ED1" w:rsidRDefault="005217D1" w:rsidP="00111ED1">
      <w:pPr>
        <w:numPr>
          <w:ilvl w:val="0"/>
          <w:numId w:val="9"/>
        </w:numPr>
        <w:tabs>
          <w:tab w:val="num" w:pos="720"/>
        </w:tabs>
        <w:jc w:val="both"/>
        <w:rPr>
          <w:rFonts w:ascii="Times New Roman" w:hAnsi="Times New Roman" w:cs="Times New Roman"/>
          <w:lang w:val="es-CL"/>
        </w:rPr>
      </w:pPr>
      <w:r w:rsidRPr="00111ED1">
        <w:rPr>
          <w:rFonts w:ascii="Times New Roman" w:hAnsi="Times New Roman" w:cs="Times New Roman"/>
          <w:lang w:val="es-CL"/>
        </w:rPr>
        <w:t>Búsqueda de Instrucción (</w:t>
      </w:r>
      <w:proofErr w:type="spellStart"/>
      <w:r w:rsidRPr="00111ED1">
        <w:rPr>
          <w:rFonts w:ascii="Times New Roman" w:hAnsi="Times New Roman" w:cs="Times New Roman"/>
          <w:lang w:val="es-CL"/>
        </w:rPr>
        <w:t>Instruction</w:t>
      </w:r>
      <w:proofErr w:type="spellEnd"/>
      <w:r w:rsidRPr="00111ED1">
        <w:rPr>
          <w:rFonts w:ascii="Times New Roman" w:hAnsi="Times New Roman" w:cs="Times New Roman"/>
          <w:lang w:val="es-CL"/>
        </w:rPr>
        <w:t xml:space="preserve"> Fetch -</w:t>
      </w:r>
      <w:r w:rsidR="00BE0C19" w:rsidRPr="00111ED1">
        <w:rPr>
          <w:rFonts w:ascii="Times New Roman" w:hAnsi="Times New Roman" w:cs="Times New Roman"/>
          <w:lang w:val="es-CL"/>
        </w:rPr>
        <w:t xml:space="preserve"> </w:t>
      </w:r>
      <w:r w:rsidRPr="00111ED1">
        <w:rPr>
          <w:rFonts w:ascii="Times New Roman" w:hAnsi="Times New Roman" w:cs="Times New Roman"/>
          <w:lang w:val="es-CL"/>
        </w:rPr>
        <w:t>IF): Se obtiene la instrucción desde la memoria en la dirección apuntada por el Contador de Programa.</w:t>
      </w:r>
    </w:p>
    <w:p w14:paraId="34454ABD" w14:textId="77777777" w:rsidR="005217D1" w:rsidRPr="00111ED1" w:rsidRDefault="005217D1" w:rsidP="00111ED1">
      <w:pPr>
        <w:numPr>
          <w:ilvl w:val="0"/>
          <w:numId w:val="9"/>
        </w:numPr>
        <w:jc w:val="both"/>
        <w:rPr>
          <w:rFonts w:ascii="Times New Roman" w:hAnsi="Times New Roman" w:cs="Times New Roman"/>
          <w:lang w:val="es-CL"/>
        </w:rPr>
      </w:pPr>
      <w:r w:rsidRPr="00111ED1">
        <w:rPr>
          <w:rFonts w:ascii="Times New Roman" w:hAnsi="Times New Roman" w:cs="Times New Roman"/>
          <w:lang w:val="es-CL"/>
        </w:rPr>
        <w:t>Decodificación y Lectura de Registros (</w:t>
      </w:r>
      <w:proofErr w:type="spellStart"/>
      <w:r w:rsidRPr="00111ED1">
        <w:rPr>
          <w:rFonts w:ascii="Times New Roman" w:hAnsi="Times New Roman" w:cs="Times New Roman"/>
          <w:lang w:val="es-CL"/>
        </w:rPr>
        <w:t>Instruction</w:t>
      </w:r>
      <w:proofErr w:type="spellEnd"/>
      <w:r w:rsidRPr="00111ED1">
        <w:rPr>
          <w:rFonts w:ascii="Times New Roman" w:hAnsi="Times New Roman" w:cs="Times New Roman"/>
          <w:lang w:val="es-CL"/>
        </w:rPr>
        <w:t xml:space="preserve"> </w:t>
      </w:r>
      <w:proofErr w:type="spellStart"/>
      <w:r w:rsidRPr="00111ED1">
        <w:rPr>
          <w:rFonts w:ascii="Times New Roman" w:hAnsi="Times New Roman" w:cs="Times New Roman"/>
          <w:lang w:val="es-CL"/>
        </w:rPr>
        <w:t>Decode</w:t>
      </w:r>
      <w:proofErr w:type="spellEnd"/>
      <w:r w:rsidRPr="00111ED1">
        <w:rPr>
          <w:rFonts w:ascii="Times New Roman" w:hAnsi="Times New Roman" w:cs="Times New Roman"/>
          <w:lang w:val="es-CL"/>
        </w:rPr>
        <w:t xml:space="preserve"> - ID): Se identifican los campos de la ISA, los </w:t>
      </w:r>
      <w:proofErr w:type="spellStart"/>
      <w:r w:rsidRPr="00111ED1">
        <w:rPr>
          <w:rFonts w:ascii="Times New Roman" w:hAnsi="Times New Roman" w:cs="Times New Roman"/>
          <w:lang w:val="es-CL"/>
        </w:rPr>
        <w:t>opcodes</w:t>
      </w:r>
      <w:proofErr w:type="spellEnd"/>
      <w:r w:rsidRPr="00111ED1">
        <w:rPr>
          <w:rFonts w:ascii="Times New Roman" w:hAnsi="Times New Roman" w:cs="Times New Roman"/>
          <w:lang w:val="es-CL"/>
        </w:rPr>
        <w:t>, y se extraen los valores desde el Banco de Registros.</w:t>
      </w:r>
    </w:p>
    <w:p w14:paraId="615108BA" w14:textId="77777777" w:rsidR="005217D1" w:rsidRPr="00111ED1" w:rsidRDefault="005217D1" w:rsidP="00111ED1">
      <w:pPr>
        <w:numPr>
          <w:ilvl w:val="0"/>
          <w:numId w:val="9"/>
        </w:numPr>
        <w:tabs>
          <w:tab w:val="num" w:pos="720"/>
        </w:tabs>
        <w:jc w:val="both"/>
        <w:rPr>
          <w:rFonts w:ascii="Times New Roman" w:hAnsi="Times New Roman" w:cs="Times New Roman"/>
          <w:lang w:val="es-CL"/>
        </w:rPr>
      </w:pPr>
      <w:r w:rsidRPr="00111ED1">
        <w:rPr>
          <w:rFonts w:ascii="Times New Roman" w:hAnsi="Times New Roman" w:cs="Times New Roman"/>
          <w:lang w:val="es-CL"/>
        </w:rPr>
        <w:t>Ejecución o Cálculo de Dirección (</w:t>
      </w:r>
      <w:proofErr w:type="spellStart"/>
      <w:r w:rsidRPr="00111ED1">
        <w:rPr>
          <w:rFonts w:ascii="Times New Roman" w:hAnsi="Times New Roman" w:cs="Times New Roman"/>
          <w:lang w:val="es-CL"/>
        </w:rPr>
        <w:t>Execute</w:t>
      </w:r>
      <w:proofErr w:type="spellEnd"/>
      <w:r w:rsidRPr="00111ED1">
        <w:rPr>
          <w:rFonts w:ascii="Times New Roman" w:hAnsi="Times New Roman" w:cs="Times New Roman"/>
          <w:lang w:val="es-CL"/>
        </w:rPr>
        <w:t xml:space="preserve"> - EX): La Unidad Aritmético Lógica (ALU) realiza la operación requerida o calcula la dirección efectiva de memoria.</w:t>
      </w:r>
    </w:p>
    <w:p w14:paraId="7CC8C020" w14:textId="77777777" w:rsidR="005217D1" w:rsidRPr="00111ED1" w:rsidRDefault="005217D1" w:rsidP="00111ED1">
      <w:pPr>
        <w:numPr>
          <w:ilvl w:val="0"/>
          <w:numId w:val="9"/>
        </w:numPr>
        <w:tabs>
          <w:tab w:val="num" w:pos="720"/>
        </w:tabs>
        <w:jc w:val="both"/>
        <w:rPr>
          <w:rFonts w:ascii="Times New Roman" w:hAnsi="Times New Roman" w:cs="Times New Roman"/>
          <w:lang w:val="es-CL"/>
        </w:rPr>
      </w:pPr>
      <w:r w:rsidRPr="00111ED1">
        <w:rPr>
          <w:rFonts w:ascii="Times New Roman" w:hAnsi="Times New Roman" w:cs="Times New Roman"/>
          <w:lang w:val="es-CL"/>
        </w:rPr>
        <w:t>Acceso a Memoria (Memory Access - MEM): Se leen o escriben datos si la instrucción corresponde a una transferencia (</w:t>
      </w:r>
      <w:proofErr w:type="spellStart"/>
      <w:r w:rsidRPr="00111ED1">
        <w:rPr>
          <w:rFonts w:ascii="Times New Roman" w:hAnsi="Times New Roman" w:cs="Times New Roman"/>
          <w:lang w:val="es-CL"/>
        </w:rPr>
        <w:t>lw</w:t>
      </w:r>
      <w:proofErr w:type="spellEnd"/>
      <w:r w:rsidRPr="00111ED1">
        <w:rPr>
          <w:rFonts w:ascii="Times New Roman" w:hAnsi="Times New Roman" w:cs="Times New Roman"/>
          <w:lang w:val="es-CL"/>
        </w:rPr>
        <w:t xml:space="preserve"> o </w:t>
      </w:r>
      <w:proofErr w:type="spellStart"/>
      <w:r w:rsidRPr="00111ED1">
        <w:rPr>
          <w:rFonts w:ascii="Times New Roman" w:hAnsi="Times New Roman" w:cs="Times New Roman"/>
          <w:lang w:val="es-CL"/>
        </w:rPr>
        <w:t>sw</w:t>
      </w:r>
      <w:proofErr w:type="spellEnd"/>
      <w:r w:rsidRPr="00111ED1">
        <w:rPr>
          <w:rFonts w:ascii="Times New Roman" w:hAnsi="Times New Roman" w:cs="Times New Roman"/>
          <w:lang w:val="es-CL"/>
        </w:rPr>
        <w:t>).</w:t>
      </w:r>
    </w:p>
    <w:p w14:paraId="3C7F95CB" w14:textId="11A88F1C" w:rsidR="005217D1" w:rsidRPr="00111ED1" w:rsidRDefault="005217D1" w:rsidP="00111ED1">
      <w:pPr>
        <w:numPr>
          <w:ilvl w:val="0"/>
          <w:numId w:val="9"/>
        </w:numPr>
        <w:tabs>
          <w:tab w:val="num" w:pos="720"/>
        </w:tabs>
        <w:jc w:val="both"/>
        <w:rPr>
          <w:rFonts w:ascii="Times New Roman" w:hAnsi="Times New Roman" w:cs="Times New Roman"/>
          <w:lang w:val="es-CL"/>
        </w:rPr>
      </w:pPr>
      <w:r w:rsidRPr="00111ED1">
        <w:rPr>
          <w:rFonts w:ascii="Times New Roman" w:hAnsi="Times New Roman" w:cs="Times New Roman"/>
          <w:lang w:val="es-CL"/>
        </w:rPr>
        <w:t xml:space="preserve">Escritura en Registro (Write Back - WB): Se actualiza el </w:t>
      </w:r>
      <w:r w:rsidR="00BE0C19" w:rsidRPr="00111ED1">
        <w:rPr>
          <w:rFonts w:ascii="Times New Roman" w:hAnsi="Times New Roman" w:cs="Times New Roman"/>
          <w:lang w:val="es-CL"/>
        </w:rPr>
        <w:t>b</w:t>
      </w:r>
      <w:r w:rsidRPr="00111ED1">
        <w:rPr>
          <w:rFonts w:ascii="Times New Roman" w:hAnsi="Times New Roman" w:cs="Times New Roman"/>
          <w:lang w:val="es-CL"/>
        </w:rPr>
        <w:t xml:space="preserve">anco de </w:t>
      </w:r>
      <w:r w:rsidR="00BE0C19" w:rsidRPr="00111ED1">
        <w:rPr>
          <w:rFonts w:ascii="Times New Roman" w:hAnsi="Times New Roman" w:cs="Times New Roman"/>
          <w:lang w:val="es-CL"/>
        </w:rPr>
        <w:t>r</w:t>
      </w:r>
      <w:r w:rsidRPr="00111ED1">
        <w:rPr>
          <w:rFonts w:ascii="Times New Roman" w:hAnsi="Times New Roman" w:cs="Times New Roman"/>
          <w:lang w:val="es-CL"/>
        </w:rPr>
        <w:t>egistros con el resultado final calculado o el dato cargado.</w:t>
      </w:r>
    </w:p>
    <w:p w14:paraId="05A2647E" w14:textId="77777777" w:rsidR="005217D1" w:rsidRPr="00111ED1" w:rsidRDefault="005217D1" w:rsidP="00111ED1">
      <w:pPr>
        <w:jc w:val="both"/>
        <w:rPr>
          <w:rFonts w:ascii="Times New Roman" w:hAnsi="Times New Roman" w:cs="Times New Roman"/>
          <w:lang w:val="es-CL"/>
        </w:rPr>
      </w:pPr>
      <w:r w:rsidRPr="00111ED1">
        <w:rPr>
          <w:rFonts w:ascii="Times New Roman" w:hAnsi="Times New Roman" w:cs="Times New Roman"/>
          <w:lang w:val="es-CL"/>
        </w:rPr>
        <w:t>Cada una de estas etapas se encuentra separada por registros de segmentación (IF/ID, ID/EX, EX/MEM, MEM/WB) que almacenan el estado de la instrucción para el siguiente ciclo de reloj.</w:t>
      </w:r>
    </w:p>
    <w:p w14:paraId="41F5DDC9" w14:textId="77777777" w:rsidR="005217D1" w:rsidRPr="00111ED1" w:rsidRDefault="005217D1" w:rsidP="00111ED1">
      <w:pPr>
        <w:ind w:firstLine="720"/>
        <w:jc w:val="both"/>
        <w:rPr>
          <w:rFonts w:ascii="Times New Roman" w:hAnsi="Times New Roman" w:cs="Times New Roman"/>
          <w:sz w:val="32"/>
          <w:szCs w:val="32"/>
          <w:lang w:val="es-CL"/>
        </w:rPr>
      </w:pPr>
      <w:r w:rsidRPr="00111ED1">
        <w:rPr>
          <w:rFonts w:ascii="Times New Roman" w:hAnsi="Times New Roman" w:cs="Times New Roman"/>
          <w:sz w:val="32"/>
          <w:szCs w:val="32"/>
          <w:lang w:val="es-CL"/>
        </w:rPr>
        <w:t xml:space="preserve">4.1 Resolución de </w:t>
      </w:r>
      <w:proofErr w:type="spellStart"/>
      <w:r w:rsidRPr="00111ED1">
        <w:rPr>
          <w:rFonts w:ascii="Times New Roman" w:hAnsi="Times New Roman" w:cs="Times New Roman"/>
          <w:sz w:val="32"/>
          <w:szCs w:val="32"/>
          <w:lang w:val="es-CL"/>
        </w:rPr>
        <w:t>Hazards</w:t>
      </w:r>
      <w:proofErr w:type="spellEnd"/>
      <w:r w:rsidRPr="00111ED1">
        <w:rPr>
          <w:rFonts w:ascii="Times New Roman" w:hAnsi="Times New Roman" w:cs="Times New Roman"/>
          <w:sz w:val="32"/>
          <w:szCs w:val="32"/>
          <w:lang w:val="es-CL"/>
        </w:rPr>
        <w:t xml:space="preserve"> (Riesgos de Segmentación)</w:t>
      </w:r>
    </w:p>
    <w:p w14:paraId="104A41B6" w14:textId="77777777" w:rsidR="005217D1" w:rsidRPr="00111ED1" w:rsidRDefault="005217D1" w:rsidP="00111ED1">
      <w:pPr>
        <w:ind w:left="720"/>
        <w:jc w:val="both"/>
        <w:rPr>
          <w:rFonts w:ascii="Times New Roman" w:hAnsi="Times New Roman" w:cs="Times New Roman"/>
          <w:lang w:val="es-CL"/>
        </w:rPr>
      </w:pPr>
      <w:r w:rsidRPr="00111ED1">
        <w:rPr>
          <w:rFonts w:ascii="Times New Roman" w:hAnsi="Times New Roman" w:cs="Times New Roman"/>
          <w:lang w:val="es-CL"/>
        </w:rPr>
        <w:t xml:space="preserve">El traslape de instrucciones introduce conflictos concurrentes denominados </w:t>
      </w:r>
      <w:proofErr w:type="spellStart"/>
      <w:r w:rsidRPr="00111ED1">
        <w:rPr>
          <w:rFonts w:ascii="Times New Roman" w:hAnsi="Times New Roman" w:cs="Times New Roman"/>
          <w:lang w:val="es-CL"/>
        </w:rPr>
        <w:t>hazards</w:t>
      </w:r>
      <w:proofErr w:type="spellEnd"/>
      <w:r w:rsidRPr="00111ED1">
        <w:rPr>
          <w:rFonts w:ascii="Times New Roman" w:hAnsi="Times New Roman" w:cs="Times New Roman"/>
          <w:lang w:val="es-CL"/>
        </w:rPr>
        <w:t>, los cuales impiden que la siguiente instrucción se ejecute en el ciclo de reloj designado. En este diseño arquitectónico se plantean las siguientes soluciones:</w:t>
      </w:r>
    </w:p>
    <w:p w14:paraId="0BC7A6DB" w14:textId="77777777" w:rsidR="005217D1" w:rsidRPr="00111ED1" w:rsidRDefault="005217D1" w:rsidP="00111ED1">
      <w:pPr>
        <w:ind w:left="720" w:firstLine="720"/>
        <w:jc w:val="both"/>
        <w:rPr>
          <w:rFonts w:ascii="Times New Roman" w:hAnsi="Times New Roman" w:cs="Times New Roman"/>
          <w:sz w:val="28"/>
          <w:szCs w:val="28"/>
          <w:lang w:val="es-CL"/>
        </w:rPr>
      </w:pPr>
      <w:r w:rsidRPr="00111ED1">
        <w:rPr>
          <w:rFonts w:ascii="Times New Roman" w:hAnsi="Times New Roman" w:cs="Times New Roman"/>
          <w:sz w:val="28"/>
          <w:szCs w:val="28"/>
          <w:lang w:val="es-CL"/>
        </w:rPr>
        <w:t xml:space="preserve">4.1.1 </w:t>
      </w:r>
      <w:proofErr w:type="spellStart"/>
      <w:r w:rsidRPr="00111ED1">
        <w:rPr>
          <w:rFonts w:ascii="Times New Roman" w:hAnsi="Times New Roman" w:cs="Times New Roman"/>
          <w:sz w:val="28"/>
          <w:szCs w:val="28"/>
          <w:lang w:val="es-CL"/>
        </w:rPr>
        <w:t>Hazards</w:t>
      </w:r>
      <w:proofErr w:type="spellEnd"/>
      <w:r w:rsidRPr="00111ED1">
        <w:rPr>
          <w:rFonts w:ascii="Times New Roman" w:hAnsi="Times New Roman" w:cs="Times New Roman"/>
          <w:sz w:val="28"/>
          <w:szCs w:val="28"/>
          <w:lang w:val="es-CL"/>
        </w:rPr>
        <w:t xml:space="preserve"> de Datos (Dependencias de Datos)</w:t>
      </w:r>
    </w:p>
    <w:p w14:paraId="0558DAD5" w14:textId="77777777" w:rsidR="005217D1" w:rsidRPr="00111ED1" w:rsidRDefault="005217D1" w:rsidP="00111ED1">
      <w:pPr>
        <w:ind w:left="1440"/>
        <w:jc w:val="both"/>
        <w:rPr>
          <w:rFonts w:ascii="Times New Roman" w:hAnsi="Times New Roman" w:cs="Times New Roman"/>
          <w:lang w:val="es-CL"/>
        </w:rPr>
      </w:pPr>
      <w:r w:rsidRPr="00111ED1">
        <w:rPr>
          <w:rFonts w:ascii="Times New Roman" w:hAnsi="Times New Roman" w:cs="Times New Roman"/>
          <w:lang w:val="es-CL"/>
        </w:rPr>
        <w:t>Ocurren cuando una instrucción depende del resultado de una instrucción anterior que aún no ha completado su fase de escritura (WB).</w:t>
      </w:r>
    </w:p>
    <w:p w14:paraId="3CCFC47E" w14:textId="77777777" w:rsidR="005217D1" w:rsidRPr="00111ED1" w:rsidRDefault="005217D1" w:rsidP="00111ED1">
      <w:pPr>
        <w:numPr>
          <w:ilvl w:val="0"/>
          <w:numId w:val="10"/>
        </w:numPr>
        <w:tabs>
          <w:tab w:val="num" w:pos="720"/>
        </w:tabs>
        <w:jc w:val="both"/>
        <w:rPr>
          <w:rFonts w:ascii="Times New Roman" w:hAnsi="Times New Roman" w:cs="Times New Roman"/>
          <w:lang w:val="es-CL"/>
        </w:rPr>
      </w:pPr>
      <w:proofErr w:type="spellStart"/>
      <w:r w:rsidRPr="00111ED1">
        <w:rPr>
          <w:rFonts w:ascii="Times New Roman" w:hAnsi="Times New Roman" w:cs="Times New Roman"/>
          <w:lang w:val="es-CL"/>
        </w:rPr>
        <w:t>Forwarding</w:t>
      </w:r>
      <w:proofErr w:type="spellEnd"/>
      <w:r w:rsidRPr="00111ED1">
        <w:rPr>
          <w:rFonts w:ascii="Times New Roman" w:hAnsi="Times New Roman" w:cs="Times New Roman"/>
          <w:lang w:val="es-CL"/>
        </w:rPr>
        <w:t xml:space="preserve"> (Anticipación o Cortocircuito): Es la técnica principal de optimización. Consiste en agregar rutas de hardware y lógica de control para capturar el resultado de la ALU inmediatamente al final de las etapas </w:t>
      </w:r>
      <w:r w:rsidRPr="00111ED1">
        <w:rPr>
          <w:rFonts w:ascii="Times New Roman" w:hAnsi="Times New Roman" w:cs="Times New Roman"/>
          <w:lang w:val="es-CL"/>
        </w:rPr>
        <w:lastRenderedPageBreak/>
        <w:t>EX/MEM o MEM/WB y redirigirlo directamente a la entrada de la ALU en la etapa EX de la instrucción dependiente. Esto evita detener el procesador en la mayoría de las operaciones Tipo-R y Tipo-I.</w:t>
      </w:r>
    </w:p>
    <w:p w14:paraId="09B1E893" w14:textId="77777777" w:rsidR="005217D1" w:rsidRPr="00111ED1" w:rsidRDefault="005217D1" w:rsidP="00111ED1">
      <w:pPr>
        <w:numPr>
          <w:ilvl w:val="0"/>
          <w:numId w:val="10"/>
        </w:numPr>
        <w:tabs>
          <w:tab w:val="num" w:pos="720"/>
        </w:tabs>
        <w:jc w:val="both"/>
        <w:rPr>
          <w:rFonts w:ascii="Times New Roman" w:hAnsi="Times New Roman" w:cs="Times New Roman"/>
          <w:lang w:val="es-CL"/>
        </w:rPr>
      </w:pPr>
      <w:r w:rsidRPr="00111ED1">
        <w:rPr>
          <w:rFonts w:ascii="Times New Roman" w:hAnsi="Times New Roman" w:cs="Times New Roman"/>
          <w:lang w:val="es-CL"/>
        </w:rPr>
        <w:t xml:space="preserve">Puestos de Control o Burbujas (Stalls): Existe un caso crítico que el </w:t>
      </w:r>
      <w:proofErr w:type="spellStart"/>
      <w:r w:rsidRPr="00111ED1">
        <w:rPr>
          <w:rFonts w:ascii="Times New Roman" w:hAnsi="Times New Roman" w:cs="Times New Roman"/>
          <w:lang w:val="es-CL"/>
        </w:rPr>
        <w:t>forwarding</w:t>
      </w:r>
      <w:proofErr w:type="spellEnd"/>
      <w:r w:rsidRPr="00111ED1">
        <w:rPr>
          <w:rFonts w:ascii="Times New Roman" w:hAnsi="Times New Roman" w:cs="Times New Roman"/>
          <w:lang w:val="es-CL"/>
        </w:rPr>
        <w:t xml:space="preserve"> no puede resolver por sí solo: cuando una instrucción que usa un dato depende inmediatamente de una instrucción de carga (</w:t>
      </w:r>
      <w:proofErr w:type="spellStart"/>
      <w:r w:rsidRPr="00111ED1">
        <w:rPr>
          <w:rFonts w:ascii="Times New Roman" w:hAnsi="Times New Roman" w:cs="Times New Roman"/>
          <w:lang w:val="es-CL"/>
        </w:rPr>
        <w:t>lw</w:t>
      </w:r>
      <w:proofErr w:type="spellEnd"/>
      <w:r w:rsidRPr="00111ED1">
        <w:rPr>
          <w:rFonts w:ascii="Times New Roman" w:hAnsi="Times New Roman" w:cs="Times New Roman"/>
          <w:lang w:val="es-CL"/>
        </w:rPr>
        <w:t>). Como el dato de la memoria recién está disponible al final de la etapa MEM, se introduce obligatoriamente una burbuja (un ciclo de retraso inactivo) reteniendo las etapas IF e ID mientras el pipeline se estabiliza.</w:t>
      </w:r>
    </w:p>
    <w:p w14:paraId="0933F7DE" w14:textId="77777777" w:rsidR="005217D1" w:rsidRPr="00111ED1" w:rsidRDefault="005217D1" w:rsidP="00111ED1">
      <w:pPr>
        <w:ind w:left="360" w:firstLine="720"/>
        <w:jc w:val="both"/>
        <w:rPr>
          <w:rFonts w:ascii="Times New Roman" w:hAnsi="Times New Roman" w:cs="Times New Roman"/>
          <w:sz w:val="28"/>
          <w:szCs w:val="28"/>
          <w:lang w:val="es-CL"/>
        </w:rPr>
      </w:pPr>
      <w:r w:rsidRPr="00111ED1">
        <w:rPr>
          <w:rFonts w:ascii="Times New Roman" w:hAnsi="Times New Roman" w:cs="Times New Roman"/>
          <w:sz w:val="28"/>
          <w:szCs w:val="28"/>
          <w:lang w:val="es-CL"/>
        </w:rPr>
        <w:t xml:space="preserve">4.1.2 </w:t>
      </w:r>
      <w:proofErr w:type="spellStart"/>
      <w:r w:rsidRPr="00111ED1">
        <w:rPr>
          <w:rFonts w:ascii="Times New Roman" w:hAnsi="Times New Roman" w:cs="Times New Roman"/>
          <w:sz w:val="28"/>
          <w:szCs w:val="28"/>
          <w:lang w:val="es-CL"/>
        </w:rPr>
        <w:t>Hazards</w:t>
      </w:r>
      <w:proofErr w:type="spellEnd"/>
      <w:r w:rsidRPr="00111ED1">
        <w:rPr>
          <w:rFonts w:ascii="Times New Roman" w:hAnsi="Times New Roman" w:cs="Times New Roman"/>
          <w:sz w:val="28"/>
          <w:szCs w:val="28"/>
          <w:lang w:val="es-CL"/>
        </w:rPr>
        <w:t xml:space="preserve"> de Control (Riesgos de Salto)</w:t>
      </w:r>
    </w:p>
    <w:p w14:paraId="29B8B66C" w14:textId="77777777" w:rsidR="005217D1" w:rsidRPr="00111ED1" w:rsidRDefault="005217D1" w:rsidP="00111ED1">
      <w:pPr>
        <w:ind w:left="1080"/>
        <w:jc w:val="both"/>
        <w:rPr>
          <w:rFonts w:ascii="Times New Roman" w:hAnsi="Times New Roman" w:cs="Times New Roman"/>
          <w:lang w:val="es-CL"/>
        </w:rPr>
      </w:pPr>
      <w:r w:rsidRPr="00111ED1">
        <w:rPr>
          <w:rFonts w:ascii="Times New Roman" w:hAnsi="Times New Roman" w:cs="Times New Roman"/>
          <w:lang w:val="es-CL"/>
        </w:rPr>
        <w:t>Surgen a raíz de las instrucciones de bifurcación condicional (</w:t>
      </w:r>
      <w:proofErr w:type="spellStart"/>
      <w:r w:rsidRPr="00111ED1">
        <w:rPr>
          <w:rFonts w:ascii="Times New Roman" w:hAnsi="Times New Roman" w:cs="Times New Roman"/>
          <w:lang w:val="es-CL"/>
        </w:rPr>
        <w:t>beq</w:t>
      </w:r>
      <w:proofErr w:type="spellEnd"/>
      <w:r w:rsidRPr="00111ED1">
        <w:rPr>
          <w:rFonts w:ascii="Times New Roman" w:hAnsi="Times New Roman" w:cs="Times New Roman"/>
          <w:lang w:val="es-CL"/>
        </w:rPr>
        <w:t xml:space="preserve">, </w:t>
      </w:r>
      <w:proofErr w:type="spellStart"/>
      <w:r w:rsidRPr="00111ED1">
        <w:rPr>
          <w:rFonts w:ascii="Times New Roman" w:hAnsi="Times New Roman" w:cs="Times New Roman"/>
          <w:lang w:val="es-CL"/>
        </w:rPr>
        <w:t>bne</w:t>
      </w:r>
      <w:proofErr w:type="spellEnd"/>
      <w:r w:rsidRPr="00111ED1">
        <w:rPr>
          <w:rFonts w:ascii="Times New Roman" w:hAnsi="Times New Roman" w:cs="Times New Roman"/>
          <w:lang w:val="es-CL"/>
        </w:rPr>
        <w:t>) y saltos incondicionales (jal). El procesador no sabe si debe continuar con la siguiente instrucción secuencial o saltar a otra dirección hasta que la condición se evalúa en la etapa EX.</w:t>
      </w:r>
    </w:p>
    <w:p w14:paraId="2E3B1E9C" w14:textId="77777777" w:rsidR="005217D1" w:rsidRPr="00111ED1" w:rsidRDefault="005217D1" w:rsidP="00111ED1">
      <w:pPr>
        <w:numPr>
          <w:ilvl w:val="0"/>
          <w:numId w:val="11"/>
        </w:numPr>
        <w:tabs>
          <w:tab w:val="num" w:pos="720"/>
        </w:tabs>
        <w:jc w:val="both"/>
        <w:rPr>
          <w:rFonts w:ascii="Times New Roman" w:hAnsi="Times New Roman" w:cs="Times New Roman"/>
          <w:lang w:val="es-CL"/>
        </w:rPr>
      </w:pPr>
      <w:r w:rsidRPr="00111ED1">
        <w:rPr>
          <w:rFonts w:ascii="Times New Roman" w:hAnsi="Times New Roman" w:cs="Times New Roman"/>
          <w:lang w:val="es-CL"/>
        </w:rPr>
        <w:t>Predicción Estática "Siempre No Tomado" (</w:t>
      </w:r>
      <w:proofErr w:type="spellStart"/>
      <w:r w:rsidRPr="00111ED1">
        <w:rPr>
          <w:rFonts w:ascii="Times New Roman" w:hAnsi="Times New Roman" w:cs="Times New Roman"/>
          <w:lang w:val="es-CL"/>
        </w:rPr>
        <w:t>Always</w:t>
      </w:r>
      <w:proofErr w:type="spellEnd"/>
      <w:r w:rsidRPr="00111ED1">
        <w:rPr>
          <w:rFonts w:ascii="Times New Roman" w:hAnsi="Times New Roman" w:cs="Times New Roman"/>
          <w:lang w:val="es-CL"/>
        </w:rPr>
        <w:t xml:space="preserve"> Not Taken): Para mitigar el costo de esperar la resolución del salto, el procesador asume de forma optimista que la condición fallará y continúa trayendo de forma secuencial las siguientes instrucciones ($PC + 4$).</w:t>
      </w:r>
    </w:p>
    <w:p w14:paraId="2D120431" w14:textId="77777777" w:rsidR="005217D1" w:rsidRPr="00111ED1" w:rsidRDefault="005217D1" w:rsidP="00111ED1">
      <w:pPr>
        <w:numPr>
          <w:ilvl w:val="0"/>
          <w:numId w:val="11"/>
        </w:numPr>
        <w:tabs>
          <w:tab w:val="num" w:pos="720"/>
        </w:tabs>
        <w:jc w:val="both"/>
        <w:rPr>
          <w:rFonts w:ascii="Times New Roman" w:hAnsi="Times New Roman" w:cs="Times New Roman"/>
          <w:lang w:val="es-CL"/>
        </w:rPr>
      </w:pPr>
      <w:r w:rsidRPr="00111ED1">
        <w:rPr>
          <w:rFonts w:ascii="Times New Roman" w:hAnsi="Times New Roman" w:cs="Times New Roman"/>
          <w:lang w:val="es-CL"/>
        </w:rPr>
        <w:t>Vaciado del Pipeline (</w:t>
      </w:r>
      <w:proofErr w:type="spellStart"/>
      <w:r w:rsidRPr="00111ED1">
        <w:rPr>
          <w:rFonts w:ascii="Times New Roman" w:hAnsi="Times New Roman" w:cs="Times New Roman"/>
          <w:lang w:val="es-CL"/>
        </w:rPr>
        <w:t>Flushing</w:t>
      </w:r>
      <w:proofErr w:type="spellEnd"/>
      <w:r w:rsidRPr="00111ED1">
        <w:rPr>
          <w:rFonts w:ascii="Times New Roman" w:hAnsi="Times New Roman" w:cs="Times New Roman"/>
          <w:lang w:val="es-CL"/>
        </w:rPr>
        <w:t>): Si al llegar a la etapa de ejecución (EX) se determina que la predicción fue incorrecta (el salto sí debía tomarse), las instrucciones que se cargaron erróneamente en las etapas IF e ID se invalidan convirtiéndolas en instrucciones nulas (NOP). Esto genera una penalización teórica de 2 ciclos de reloj perdidos mientras el PC se actualiza con la dirección correcta del salto.</w:t>
      </w:r>
    </w:p>
    <w:p w14:paraId="584F3265" w14:textId="77777777" w:rsidR="005217D1" w:rsidRPr="00111ED1" w:rsidRDefault="005217D1" w:rsidP="00111ED1">
      <w:pPr>
        <w:jc w:val="both"/>
        <w:rPr>
          <w:rFonts w:ascii="Times New Roman" w:hAnsi="Times New Roman" w:cs="Times New Roman"/>
          <w:b/>
          <w:bCs/>
          <w:lang w:val="es-CL"/>
        </w:rPr>
      </w:pPr>
    </w:p>
    <w:p w14:paraId="1AEB59FE" w14:textId="77777777" w:rsidR="00FE15C2" w:rsidRPr="00111ED1" w:rsidRDefault="00FE15C2" w:rsidP="00111ED1">
      <w:pPr>
        <w:jc w:val="both"/>
        <w:rPr>
          <w:rFonts w:ascii="Times New Roman" w:hAnsi="Times New Roman" w:cs="Times New Roman"/>
          <w:sz w:val="40"/>
          <w:szCs w:val="40"/>
          <w:lang w:val="es-CL"/>
        </w:rPr>
      </w:pPr>
      <w:r w:rsidRPr="00111ED1">
        <w:rPr>
          <w:rFonts w:ascii="Times New Roman" w:hAnsi="Times New Roman" w:cs="Times New Roman"/>
          <w:sz w:val="40"/>
          <w:szCs w:val="40"/>
          <w:lang w:val="es-CL"/>
        </w:rPr>
        <w:t>5. Análisis Cuantitativo de las Pruebas Realizadas</w:t>
      </w:r>
    </w:p>
    <w:p w14:paraId="51E8227D" w14:textId="77777777" w:rsidR="00FE15C2" w:rsidRPr="00111ED1" w:rsidRDefault="00FE15C2" w:rsidP="00111ED1">
      <w:pPr>
        <w:jc w:val="both"/>
        <w:rPr>
          <w:rFonts w:ascii="Times New Roman" w:hAnsi="Times New Roman" w:cs="Times New Roman"/>
          <w:lang w:val="es-CL"/>
        </w:rPr>
      </w:pPr>
      <w:r w:rsidRPr="00111ED1">
        <w:rPr>
          <w:rFonts w:ascii="Times New Roman" w:hAnsi="Times New Roman" w:cs="Times New Roman"/>
          <w:lang w:val="es-CL"/>
        </w:rPr>
        <w:t>Para evaluar el comportamiento, la correctitud funcional y el impacto de las diferentes configuraciones arquitectónicas implementadas en el repositorio, se realizaron pruebas empíricas ejecutando los módulos principales del simulador (main.py y main_modo2.py). Los datos recolectados en la consola de Visual Studio Code permiten contrastar el rendimiento del procesador bajo dos entornos operativos distintos.</w:t>
      </w:r>
    </w:p>
    <w:p w14:paraId="517FFE9C" w14:textId="77777777" w:rsidR="00FE15C2" w:rsidRPr="00111ED1" w:rsidRDefault="00FE15C2" w:rsidP="00111ED1">
      <w:pPr>
        <w:ind w:firstLine="720"/>
        <w:jc w:val="both"/>
        <w:rPr>
          <w:rFonts w:ascii="Times New Roman" w:hAnsi="Times New Roman" w:cs="Times New Roman"/>
          <w:sz w:val="28"/>
          <w:szCs w:val="28"/>
          <w:lang w:val="es-CL"/>
        </w:rPr>
      </w:pPr>
      <w:r w:rsidRPr="00111ED1">
        <w:rPr>
          <w:rFonts w:ascii="Times New Roman" w:hAnsi="Times New Roman" w:cs="Times New Roman"/>
          <w:sz w:val="28"/>
          <w:szCs w:val="28"/>
          <w:lang w:val="es-CL"/>
        </w:rPr>
        <w:t xml:space="preserve">5.1 Resultados del Modo 1: Pipeline Simple con Soporte de </w:t>
      </w:r>
      <w:proofErr w:type="spellStart"/>
      <w:r w:rsidRPr="00111ED1">
        <w:rPr>
          <w:rFonts w:ascii="Times New Roman" w:hAnsi="Times New Roman" w:cs="Times New Roman"/>
          <w:sz w:val="28"/>
          <w:szCs w:val="28"/>
          <w:lang w:val="es-CL"/>
        </w:rPr>
        <w:t>Hazards</w:t>
      </w:r>
      <w:proofErr w:type="spellEnd"/>
    </w:p>
    <w:p w14:paraId="36578169" w14:textId="77777777" w:rsidR="00FE15C2" w:rsidRPr="00111ED1" w:rsidRDefault="00FE15C2" w:rsidP="00111ED1">
      <w:pPr>
        <w:ind w:left="720"/>
        <w:jc w:val="both"/>
        <w:rPr>
          <w:rFonts w:ascii="Times New Roman" w:hAnsi="Times New Roman" w:cs="Times New Roman"/>
          <w:lang w:val="es-CL"/>
        </w:rPr>
      </w:pPr>
      <w:r w:rsidRPr="00111ED1">
        <w:rPr>
          <w:rFonts w:ascii="Times New Roman" w:hAnsi="Times New Roman" w:cs="Times New Roman"/>
          <w:lang w:val="es-CL"/>
        </w:rPr>
        <w:t xml:space="preserve">Al ejecutar el archivo main.py, se evaluó el comportamiento de la CPU segmentada procesando un bloque de instrucciones lógicas y aritméticas en presencia de </w:t>
      </w:r>
      <w:r w:rsidRPr="00111ED1">
        <w:rPr>
          <w:rFonts w:ascii="Times New Roman" w:hAnsi="Times New Roman" w:cs="Times New Roman"/>
          <w:lang w:val="es-CL"/>
        </w:rPr>
        <w:lastRenderedPageBreak/>
        <w:t>dependencias de datos y control. Los resultados finales del rastro (trace) arrojaron las siguientes métricas:</w:t>
      </w:r>
    </w:p>
    <w:p w14:paraId="560C71B5" w14:textId="77777777" w:rsidR="00FE15C2" w:rsidRPr="00111ED1" w:rsidRDefault="00FE15C2" w:rsidP="00111ED1">
      <w:pPr>
        <w:pStyle w:val="ListParagraph"/>
        <w:numPr>
          <w:ilvl w:val="0"/>
          <w:numId w:val="12"/>
        </w:numPr>
        <w:jc w:val="both"/>
        <w:rPr>
          <w:rFonts w:ascii="Times New Roman" w:hAnsi="Times New Roman" w:cs="Times New Roman"/>
          <w:lang w:val="es-CL"/>
        </w:rPr>
      </w:pPr>
      <w:r w:rsidRPr="00111ED1">
        <w:rPr>
          <w:rFonts w:ascii="Times New Roman" w:hAnsi="Times New Roman" w:cs="Times New Roman"/>
          <w:lang w:val="es-CL"/>
        </w:rPr>
        <w:t>Ciclos Totales de Ejecución: 7 ciclos de reloj.</w:t>
      </w:r>
    </w:p>
    <w:p w14:paraId="3673216B" w14:textId="77777777" w:rsidR="00FE15C2" w:rsidRPr="00111ED1" w:rsidRDefault="00FE15C2" w:rsidP="00111ED1">
      <w:pPr>
        <w:pStyle w:val="ListParagraph"/>
        <w:numPr>
          <w:ilvl w:val="0"/>
          <w:numId w:val="12"/>
        </w:numPr>
        <w:jc w:val="both"/>
        <w:rPr>
          <w:rFonts w:ascii="Times New Roman" w:hAnsi="Times New Roman" w:cs="Times New Roman"/>
          <w:lang w:val="es-CL"/>
        </w:rPr>
      </w:pPr>
      <w:r w:rsidRPr="00111ED1">
        <w:rPr>
          <w:rFonts w:ascii="Times New Roman" w:hAnsi="Times New Roman" w:cs="Times New Roman"/>
          <w:lang w:val="es-CL"/>
        </w:rPr>
        <w:t>Estado Final de Registros: x1 = 10 y x2 = 20.</w:t>
      </w:r>
    </w:p>
    <w:p w14:paraId="79D5D897" w14:textId="77777777" w:rsidR="00FE15C2" w:rsidRPr="00111ED1" w:rsidRDefault="00FE15C2"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Análisis del Flujo de Ejecución y Stalls</w:t>
      </w:r>
    </w:p>
    <w:p w14:paraId="1BE30714" w14:textId="77777777" w:rsidR="00FE15C2" w:rsidRPr="00111ED1" w:rsidRDefault="00FE15C2" w:rsidP="00111ED1">
      <w:pPr>
        <w:jc w:val="both"/>
        <w:rPr>
          <w:rFonts w:ascii="Times New Roman" w:hAnsi="Times New Roman" w:cs="Times New Roman"/>
          <w:lang w:val="es-CL"/>
        </w:rPr>
      </w:pPr>
      <w:r w:rsidRPr="00111ED1">
        <w:rPr>
          <w:rFonts w:ascii="Times New Roman" w:hAnsi="Times New Roman" w:cs="Times New Roman"/>
          <w:lang w:val="es-CL"/>
        </w:rPr>
        <w:t xml:space="preserve">El simulador registró un avance del Contador de Programa (PC) que permite identificar la activación de los mecanismos de control </w:t>
      </w:r>
      <w:proofErr w:type="spellStart"/>
      <w:r w:rsidRPr="00111ED1">
        <w:rPr>
          <w:rFonts w:ascii="Times New Roman" w:hAnsi="Times New Roman" w:cs="Times New Roman"/>
          <w:lang w:val="es-CL"/>
        </w:rPr>
        <w:t>microarquitectónicos</w:t>
      </w:r>
      <w:proofErr w:type="spellEnd"/>
      <w:r w:rsidRPr="00111ED1">
        <w:rPr>
          <w:rFonts w:ascii="Times New Roman" w:hAnsi="Times New Roman" w:cs="Times New Roman"/>
          <w:lang w:val="es-CL"/>
        </w:rPr>
        <w:t>:</w:t>
      </w:r>
    </w:p>
    <w:p w14:paraId="6F93453B" w14:textId="3C134C8E" w:rsidR="00FE15C2" w:rsidRPr="00111ED1" w:rsidRDefault="00FE15C2" w:rsidP="00111ED1">
      <w:pPr>
        <w:pStyle w:val="ListParagraph"/>
        <w:numPr>
          <w:ilvl w:val="0"/>
          <w:numId w:val="13"/>
        </w:numPr>
        <w:jc w:val="both"/>
        <w:rPr>
          <w:rFonts w:ascii="Times New Roman" w:hAnsi="Times New Roman" w:cs="Times New Roman"/>
          <w:lang w:val="es-CL"/>
        </w:rPr>
      </w:pPr>
      <w:r w:rsidRPr="00111ED1">
        <w:rPr>
          <w:rFonts w:ascii="Times New Roman" w:hAnsi="Times New Roman" w:cs="Times New Roman"/>
          <w:lang w:val="es-CL"/>
        </w:rPr>
        <w:t>Ciclos 1 al 3: El PC avanzó de manera secuencial, lo que demuestra el correcto traslape de las instrucciones en las etapas iniciales de Búsqueda (Fetch) y Decodificación (</w:t>
      </w:r>
      <w:proofErr w:type="spellStart"/>
      <w:r w:rsidRPr="00111ED1">
        <w:rPr>
          <w:rFonts w:ascii="Times New Roman" w:hAnsi="Times New Roman" w:cs="Times New Roman"/>
          <w:lang w:val="es-CL"/>
        </w:rPr>
        <w:t>Decode</w:t>
      </w:r>
      <w:proofErr w:type="spellEnd"/>
      <w:r w:rsidRPr="00111ED1">
        <w:rPr>
          <w:rFonts w:ascii="Times New Roman" w:hAnsi="Times New Roman" w:cs="Times New Roman"/>
          <w:lang w:val="es-CL"/>
        </w:rPr>
        <w:t>).</w:t>
      </w:r>
    </w:p>
    <w:p w14:paraId="7FD3E6C2" w14:textId="239DC7F0" w:rsidR="00FE15C2" w:rsidRPr="00111ED1" w:rsidRDefault="00FE15C2" w:rsidP="00111ED1">
      <w:pPr>
        <w:pStyle w:val="ListParagraph"/>
        <w:numPr>
          <w:ilvl w:val="0"/>
          <w:numId w:val="13"/>
        </w:numPr>
        <w:jc w:val="both"/>
        <w:rPr>
          <w:rFonts w:ascii="Times New Roman" w:hAnsi="Times New Roman" w:cs="Times New Roman"/>
          <w:lang w:val="es-CL"/>
        </w:rPr>
      </w:pPr>
      <w:r w:rsidRPr="00111ED1">
        <w:rPr>
          <w:rFonts w:ascii="Times New Roman" w:hAnsi="Times New Roman" w:cs="Times New Roman"/>
          <w:lang w:val="es-CL"/>
        </w:rPr>
        <w:t>Ciclos 4 al 8: El PC se congeló de forma persistente en la dirección PC = 8.</w:t>
      </w:r>
    </w:p>
    <w:p w14:paraId="7F48AA44" w14:textId="5D43B1C7" w:rsidR="00FE15C2" w:rsidRPr="00111ED1" w:rsidRDefault="00FE15C2" w:rsidP="00111ED1">
      <w:pPr>
        <w:jc w:val="both"/>
        <w:rPr>
          <w:rFonts w:ascii="Times New Roman" w:hAnsi="Times New Roman" w:cs="Times New Roman"/>
          <w:lang w:val="es-CL"/>
        </w:rPr>
      </w:pPr>
      <w:r w:rsidRPr="00111ED1">
        <w:rPr>
          <w:rFonts w:ascii="Times New Roman" w:hAnsi="Times New Roman" w:cs="Times New Roman"/>
          <w:lang w:val="es-CL"/>
        </w:rPr>
        <w:t>Este comportamiento evidencia de forma empírica la detección de un Hazard por parte de las clases de control de la CPU (cpu.py, decoder.py). El sistema insertó exitosamente burbujas (</w:t>
      </w:r>
      <w:proofErr w:type="spellStart"/>
      <w:r w:rsidRPr="00111ED1">
        <w:rPr>
          <w:rFonts w:ascii="Times New Roman" w:hAnsi="Times New Roman" w:cs="Times New Roman"/>
          <w:lang w:val="es-CL"/>
        </w:rPr>
        <w:t>stalls</w:t>
      </w:r>
      <w:proofErr w:type="spellEnd"/>
      <w:r w:rsidRPr="00111ED1">
        <w:rPr>
          <w:rFonts w:ascii="Times New Roman" w:hAnsi="Times New Roman" w:cs="Times New Roman"/>
          <w:lang w:val="es-CL"/>
        </w:rPr>
        <w:t>) en el pipeline para detener la marcha de las etapas tempranas mientras las instrucciones previas completaban sus fases de Ejecución (EX) y Escritura (WB). Al estabilizarse el flujo, el banco de registros se actualizó correctamente con los valores esperados (x1=10, x2=20), validando la correctitud funcional del diseño.</w:t>
      </w:r>
    </w:p>
    <w:p w14:paraId="21B8F468" w14:textId="77777777" w:rsidR="00FE15C2" w:rsidRPr="00111ED1" w:rsidRDefault="00FE15C2" w:rsidP="00111ED1">
      <w:pPr>
        <w:ind w:firstLine="720"/>
        <w:jc w:val="both"/>
        <w:rPr>
          <w:rFonts w:ascii="Times New Roman" w:hAnsi="Times New Roman" w:cs="Times New Roman"/>
          <w:sz w:val="28"/>
          <w:szCs w:val="28"/>
          <w:lang w:val="es-CL"/>
        </w:rPr>
      </w:pPr>
      <w:r w:rsidRPr="00111ED1">
        <w:rPr>
          <w:rFonts w:ascii="Times New Roman" w:hAnsi="Times New Roman" w:cs="Times New Roman"/>
          <w:sz w:val="28"/>
          <w:szCs w:val="28"/>
          <w:lang w:val="es-CL"/>
        </w:rPr>
        <w:t>5.2 Resultados del Modo 2: Jerarquía de Memoria y Virtualización</w:t>
      </w:r>
    </w:p>
    <w:p w14:paraId="4F84FD71" w14:textId="16F2CB61" w:rsidR="00FE15C2" w:rsidRPr="00111ED1" w:rsidRDefault="00FE15C2" w:rsidP="00111ED1">
      <w:pPr>
        <w:ind w:left="720"/>
        <w:jc w:val="both"/>
        <w:rPr>
          <w:rFonts w:ascii="Times New Roman" w:hAnsi="Times New Roman" w:cs="Times New Roman"/>
          <w:lang w:val="es-CL"/>
        </w:rPr>
      </w:pPr>
      <w:r w:rsidRPr="00111ED1">
        <w:rPr>
          <w:rFonts w:ascii="Times New Roman" w:hAnsi="Times New Roman" w:cs="Times New Roman"/>
          <w:lang w:val="es-CL"/>
        </w:rPr>
        <w:t>Al ejecutar el archivo main_modo2.py, el entorno incorporó la capa de simulación de memoria caché L1 independiente y la traducción de direcciones lógicas a físicas mediante la Unidad de Manejo de Memoria y la TLB. El reporte cuantitativo final de la consola arrojó el siguiente desglose:</w:t>
      </w:r>
    </w:p>
    <w:p w14:paraId="3BFBB2B7" w14:textId="77777777" w:rsidR="00FE15C2" w:rsidRPr="00111ED1" w:rsidRDefault="00FE15C2" w:rsidP="00111ED1">
      <w:pPr>
        <w:pStyle w:val="ListParagraph"/>
        <w:numPr>
          <w:ilvl w:val="0"/>
          <w:numId w:val="14"/>
        </w:numPr>
        <w:jc w:val="both"/>
        <w:rPr>
          <w:rFonts w:ascii="Times New Roman" w:hAnsi="Times New Roman" w:cs="Times New Roman"/>
          <w:lang w:val="es-CL"/>
        </w:rPr>
      </w:pPr>
      <w:r w:rsidRPr="00111ED1">
        <w:rPr>
          <w:rFonts w:ascii="Times New Roman" w:hAnsi="Times New Roman" w:cs="Times New Roman"/>
          <w:lang w:val="es-CL"/>
        </w:rPr>
        <w:t>Ciclos Totales de Ejecución: 708 ciclos de reloj.</w:t>
      </w:r>
    </w:p>
    <w:p w14:paraId="4203E814" w14:textId="77777777" w:rsidR="00FE15C2" w:rsidRPr="00111ED1" w:rsidRDefault="00FE15C2" w:rsidP="00111ED1">
      <w:pPr>
        <w:pStyle w:val="ListParagraph"/>
        <w:numPr>
          <w:ilvl w:val="0"/>
          <w:numId w:val="14"/>
        </w:numPr>
        <w:jc w:val="both"/>
        <w:rPr>
          <w:rFonts w:ascii="Times New Roman" w:hAnsi="Times New Roman" w:cs="Times New Roman"/>
          <w:lang w:val="es-CL"/>
        </w:rPr>
      </w:pPr>
      <w:r w:rsidRPr="00111ED1">
        <w:rPr>
          <w:rFonts w:ascii="Times New Roman" w:hAnsi="Times New Roman" w:cs="Times New Roman"/>
          <w:lang w:val="es-CL"/>
        </w:rPr>
        <w:t>Estado Final de Registros: x1 = 10 y x2 = 10 (Cargado exitosamente desde la RAM).</w:t>
      </w:r>
    </w:p>
    <w:p w14:paraId="2AEB19B0" w14:textId="77777777" w:rsidR="00FE15C2" w:rsidRPr="00111ED1" w:rsidRDefault="00FE15C2" w:rsidP="00111ED1">
      <w:pPr>
        <w:pStyle w:val="ListParagraph"/>
        <w:numPr>
          <w:ilvl w:val="0"/>
          <w:numId w:val="14"/>
        </w:numPr>
        <w:jc w:val="both"/>
        <w:rPr>
          <w:rFonts w:ascii="Times New Roman" w:hAnsi="Times New Roman" w:cs="Times New Roman"/>
          <w:lang w:val="es-CL"/>
        </w:rPr>
      </w:pPr>
      <w:r w:rsidRPr="00111ED1">
        <w:rPr>
          <w:rFonts w:ascii="Times New Roman" w:hAnsi="Times New Roman" w:cs="Times New Roman"/>
          <w:lang w:val="es-CL"/>
        </w:rPr>
        <w:t>Fallas de Página Totales: 2 fallas.</w:t>
      </w:r>
    </w:p>
    <w:p w14:paraId="18454749" w14:textId="77777777" w:rsidR="00FE15C2" w:rsidRPr="00111ED1" w:rsidRDefault="00FE15C2"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A) Evaluación de la Caché L1 (Instrucciones y Datos)</w:t>
      </w:r>
    </w:p>
    <w:p w14:paraId="34CC86E6" w14:textId="77777777" w:rsidR="00FE15C2" w:rsidRPr="00111ED1" w:rsidRDefault="00FE15C2"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Las consultas realizadas por la CPU hacia la memoria se distribuyeron en las estructuras de caché L1 arrojando un comportamiento consistente con la teoría:</w:t>
      </w:r>
    </w:p>
    <w:p w14:paraId="255FF50E" w14:textId="4E688137" w:rsidR="00FE15C2" w:rsidRPr="00111ED1" w:rsidRDefault="00FE15C2" w:rsidP="00111ED1">
      <w:pPr>
        <w:pStyle w:val="ListParagraph"/>
        <w:numPr>
          <w:ilvl w:val="0"/>
          <w:numId w:val="15"/>
        </w:numPr>
        <w:jc w:val="both"/>
        <w:rPr>
          <w:rFonts w:ascii="Times New Roman" w:hAnsi="Times New Roman" w:cs="Times New Roman"/>
          <w:lang w:val="es-CL"/>
        </w:rPr>
      </w:pPr>
      <w:r w:rsidRPr="00111ED1">
        <w:rPr>
          <w:rFonts w:ascii="Times New Roman" w:hAnsi="Times New Roman" w:cs="Times New Roman"/>
          <w:lang w:val="es-CL"/>
        </w:rPr>
        <w:t>Caché de Instrucciones (I-Caché): Registró 7 Aciertos (Hits) y 1 Fallo (Miss). El fallo inicial corresponde a un fallo "en frío" al buscar la primera instrucción del programa. Las instrucciones posteriores se beneficiaron de la localidad temporal, resolviéndose a la velocidad de la caché (1 ciclo).</w:t>
      </w:r>
    </w:p>
    <w:p w14:paraId="6D48E935" w14:textId="77777777" w:rsidR="00FE15C2" w:rsidRPr="00111ED1" w:rsidRDefault="00FE15C2" w:rsidP="00111ED1">
      <w:pPr>
        <w:pStyle w:val="ListParagraph"/>
        <w:numPr>
          <w:ilvl w:val="0"/>
          <w:numId w:val="15"/>
        </w:numPr>
        <w:jc w:val="both"/>
        <w:rPr>
          <w:rFonts w:ascii="Times New Roman" w:hAnsi="Times New Roman" w:cs="Times New Roman"/>
          <w:lang w:val="es-CL"/>
        </w:rPr>
      </w:pPr>
      <w:r w:rsidRPr="00111ED1">
        <w:rPr>
          <w:rFonts w:ascii="Times New Roman" w:hAnsi="Times New Roman" w:cs="Times New Roman"/>
          <w:lang w:val="es-CL"/>
        </w:rPr>
        <w:t>Caché de Datos (D-Caché): Registró 1 Acierto (Hit) y 1 Fallo (Miss). Esto coincide directamente con la ejecución de la instrucción de lectura (</w:t>
      </w:r>
      <w:proofErr w:type="spellStart"/>
      <w:r w:rsidRPr="00111ED1">
        <w:rPr>
          <w:rFonts w:ascii="Times New Roman" w:hAnsi="Times New Roman" w:cs="Times New Roman"/>
          <w:lang w:val="es-CL"/>
        </w:rPr>
        <w:t>lw</w:t>
      </w:r>
      <w:proofErr w:type="spellEnd"/>
      <w:r w:rsidRPr="00111ED1">
        <w:rPr>
          <w:rFonts w:ascii="Times New Roman" w:hAnsi="Times New Roman" w:cs="Times New Roman"/>
          <w:lang w:val="es-CL"/>
        </w:rPr>
        <w:t xml:space="preserve">), la cual </w:t>
      </w:r>
      <w:r w:rsidRPr="00111ED1">
        <w:rPr>
          <w:rFonts w:ascii="Times New Roman" w:hAnsi="Times New Roman" w:cs="Times New Roman"/>
          <w:lang w:val="es-CL"/>
        </w:rPr>
        <w:lastRenderedPageBreak/>
        <w:t>falló en su primer acceso y requirió la transferencia de datos desde la memoria principal hacia la estructura L1.</w:t>
      </w:r>
    </w:p>
    <w:p w14:paraId="21278F44" w14:textId="77777777" w:rsidR="00FE15C2" w:rsidRPr="00111ED1" w:rsidRDefault="00FE15C2"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B) Evaluación de la Memoria Virtual (MMU y TLB)</w:t>
      </w:r>
    </w:p>
    <w:p w14:paraId="05AFE4AB" w14:textId="77777777" w:rsidR="00FE15C2" w:rsidRPr="00111ED1" w:rsidRDefault="00FE15C2"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El comportamiento de la traducción de direcciones lógicas a físicas reflejó una alta eficiencia en régimen estacionario, pero penalizaciones críticas en el arranque:</w:t>
      </w:r>
    </w:p>
    <w:p w14:paraId="47E43A1B" w14:textId="77777777" w:rsidR="00FE15C2" w:rsidRPr="00111ED1" w:rsidRDefault="00FE15C2" w:rsidP="00111ED1">
      <w:pPr>
        <w:pStyle w:val="ListParagraph"/>
        <w:numPr>
          <w:ilvl w:val="0"/>
          <w:numId w:val="16"/>
        </w:numPr>
        <w:jc w:val="both"/>
        <w:rPr>
          <w:rFonts w:ascii="Times New Roman" w:hAnsi="Times New Roman" w:cs="Times New Roman"/>
          <w:lang w:val="es-CL"/>
        </w:rPr>
      </w:pPr>
      <w:r w:rsidRPr="00111ED1">
        <w:rPr>
          <w:rFonts w:ascii="Times New Roman" w:hAnsi="Times New Roman" w:cs="Times New Roman"/>
          <w:lang w:val="es-CL"/>
        </w:rPr>
        <w:t>TLB de Instrucciones: 7 Hits / 1 Miss.</w:t>
      </w:r>
    </w:p>
    <w:p w14:paraId="1995EA50" w14:textId="77777777" w:rsidR="00FE15C2" w:rsidRPr="00111ED1" w:rsidRDefault="00FE15C2" w:rsidP="00111ED1">
      <w:pPr>
        <w:pStyle w:val="ListParagraph"/>
        <w:numPr>
          <w:ilvl w:val="0"/>
          <w:numId w:val="16"/>
        </w:numPr>
        <w:jc w:val="both"/>
        <w:rPr>
          <w:rFonts w:ascii="Times New Roman" w:hAnsi="Times New Roman" w:cs="Times New Roman"/>
        </w:rPr>
      </w:pPr>
      <w:r w:rsidRPr="00111ED1">
        <w:rPr>
          <w:rFonts w:ascii="Times New Roman" w:hAnsi="Times New Roman" w:cs="Times New Roman"/>
        </w:rPr>
        <w:t>TLB de Datos: 1 Hit / 1 Miss.</w:t>
      </w:r>
    </w:p>
    <w:p w14:paraId="274AC400" w14:textId="77777777" w:rsidR="00FE15C2" w:rsidRPr="00111ED1" w:rsidRDefault="00FE15C2"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 xml:space="preserve">El sistema experimentó un total de 2 Fallas de Página (Page </w:t>
      </w:r>
      <w:proofErr w:type="spellStart"/>
      <w:r w:rsidRPr="00111ED1">
        <w:rPr>
          <w:rFonts w:ascii="Times New Roman" w:hAnsi="Times New Roman" w:cs="Times New Roman"/>
          <w:lang w:val="es-CL"/>
        </w:rPr>
        <w:t>Faults</w:t>
      </w:r>
      <w:proofErr w:type="spellEnd"/>
      <w:r w:rsidRPr="00111ED1">
        <w:rPr>
          <w:rFonts w:ascii="Times New Roman" w:hAnsi="Times New Roman" w:cs="Times New Roman"/>
          <w:lang w:val="es-CL"/>
        </w:rPr>
        <w:t>), ocurridas porque las direcciones virtuales consultadas no contaban con un mapeo previo en la TLB ni en la tabla de páginas residente, forzando al sistema operativo simulado a asignar los marcos físicos correspondientes.</w:t>
      </w:r>
    </w:p>
    <w:p w14:paraId="7A4DEBAB" w14:textId="77777777" w:rsidR="00FE15C2" w:rsidRPr="00111ED1" w:rsidRDefault="00FE15C2"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 xml:space="preserve">5.3 Diagnóstico Comparativo y </w:t>
      </w:r>
      <w:proofErr w:type="spellStart"/>
      <w:r w:rsidRPr="00111ED1">
        <w:rPr>
          <w:rFonts w:ascii="Times New Roman" w:hAnsi="Times New Roman" w:cs="Times New Roman"/>
          <w:lang w:val="es-CL"/>
        </w:rPr>
        <w:t>Overhead</w:t>
      </w:r>
      <w:proofErr w:type="spellEnd"/>
      <w:r w:rsidRPr="00111ED1">
        <w:rPr>
          <w:rFonts w:ascii="Times New Roman" w:hAnsi="Times New Roman" w:cs="Times New Roman"/>
          <w:lang w:val="es-CL"/>
        </w:rPr>
        <w:t xml:space="preserve"> de Memoria</w:t>
      </w:r>
    </w:p>
    <w:p w14:paraId="1A56FDC1" w14:textId="77777777" w:rsidR="00FE15C2" w:rsidRPr="00111ED1" w:rsidRDefault="00FE15C2"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El contraste cuantitativo entre ambos modos expone de forma explícita el fenómeno del Memory Wall (Muro de la Memoria) en la computación moderna: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2643"/>
        <w:gridCol w:w="3667"/>
      </w:tblGrid>
      <w:tr w:rsidR="00FE15C2" w:rsidRPr="00111ED1" w14:paraId="795C1C1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187B1" w14:textId="77777777" w:rsidR="00FE15C2" w:rsidRPr="00111ED1" w:rsidRDefault="00FE15C2" w:rsidP="00111ED1">
            <w:pPr>
              <w:jc w:val="both"/>
              <w:rPr>
                <w:rFonts w:ascii="Times New Roman" w:hAnsi="Times New Roman" w:cs="Times New Roman"/>
              </w:rPr>
            </w:pPr>
            <w:proofErr w:type="spellStart"/>
            <w:r w:rsidRPr="00111ED1">
              <w:rPr>
                <w:rFonts w:ascii="Times New Roman" w:hAnsi="Times New Roman" w:cs="Times New Roman"/>
              </w:rPr>
              <w:t>Métrica</w:t>
            </w:r>
            <w:proofErr w:type="spellEnd"/>
            <w:r w:rsidRPr="00111ED1">
              <w:rPr>
                <w:rFonts w:ascii="Times New Roman" w:hAnsi="Times New Roman" w:cs="Times New Roman"/>
              </w:rPr>
              <w:t xml:space="preserve"> de </w:t>
            </w:r>
            <w:proofErr w:type="spellStart"/>
            <w:r w:rsidRPr="00111ED1">
              <w:rPr>
                <w:rFonts w:ascii="Times New Roman" w:hAnsi="Times New Roman" w:cs="Times New Roman"/>
              </w:rPr>
              <w:t>Rendimiento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F5C14" w14:textId="77777777" w:rsidR="00FE15C2" w:rsidRPr="00111ED1" w:rsidRDefault="00FE15C2" w:rsidP="00111ED1">
            <w:pPr>
              <w:jc w:val="both"/>
              <w:rPr>
                <w:rFonts w:ascii="Times New Roman" w:hAnsi="Times New Roman" w:cs="Times New Roman"/>
              </w:rPr>
            </w:pPr>
            <w:r w:rsidRPr="00111ED1">
              <w:rPr>
                <w:rFonts w:ascii="Times New Roman" w:hAnsi="Times New Roman" w:cs="Times New Roman"/>
              </w:rPr>
              <w:t>Modo 1 (Pipeline Simple)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C4FBF" w14:textId="77777777" w:rsidR="00FE15C2" w:rsidRPr="00111ED1" w:rsidRDefault="00FE15C2" w:rsidP="00111ED1">
            <w:pPr>
              <w:jc w:val="both"/>
              <w:rPr>
                <w:rFonts w:ascii="Times New Roman" w:hAnsi="Times New Roman" w:cs="Times New Roman"/>
              </w:rPr>
            </w:pPr>
            <w:r w:rsidRPr="00111ED1">
              <w:rPr>
                <w:rFonts w:ascii="Times New Roman" w:hAnsi="Times New Roman" w:cs="Times New Roman"/>
              </w:rPr>
              <w:t>Modo 2 (</w:t>
            </w:r>
            <w:proofErr w:type="spellStart"/>
            <w:r w:rsidRPr="00111ED1">
              <w:rPr>
                <w:rFonts w:ascii="Times New Roman" w:hAnsi="Times New Roman" w:cs="Times New Roman"/>
              </w:rPr>
              <w:t>Virtualizado</w:t>
            </w:r>
            <w:proofErr w:type="spellEnd"/>
            <w:r w:rsidRPr="00111ED1">
              <w:rPr>
                <w:rFonts w:ascii="Times New Roman" w:hAnsi="Times New Roman" w:cs="Times New Roman"/>
              </w:rPr>
              <w:t xml:space="preserve"> + Caché)</w:t>
            </w:r>
          </w:p>
        </w:tc>
      </w:tr>
      <w:tr w:rsidR="00FE15C2" w:rsidRPr="00111ED1" w14:paraId="3BD149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F7A8C" w14:textId="77777777" w:rsidR="00FE15C2" w:rsidRPr="00111ED1" w:rsidRDefault="00FE15C2" w:rsidP="00111ED1">
            <w:pPr>
              <w:jc w:val="both"/>
              <w:rPr>
                <w:rFonts w:ascii="Times New Roman" w:hAnsi="Times New Roman" w:cs="Times New Roman"/>
              </w:rPr>
            </w:pPr>
            <w:proofErr w:type="spellStart"/>
            <w:r w:rsidRPr="00111ED1">
              <w:rPr>
                <w:rFonts w:ascii="Times New Roman" w:hAnsi="Times New Roman" w:cs="Times New Roman"/>
              </w:rPr>
              <w:t>Ciclos</w:t>
            </w:r>
            <w:proofErr w:type="spellEnd"/>
            <w:r w:rsidRPr="00111ED1">
              <w:rPr>
                <w:rFonts w:ascii="Times New Roman" w:hAnsi="Times New Roman" w:cs="Times New Roman"/>
              </w:rPr>
              <w:t xml:space="preserve"> </w:t>
            </w:r>
            <w:proofErr w:type="spellStart"/>
            <w:r w:rsidRPr="00111ED1">
              <w:rPr>
                <w:rFonts w:ascii="Times New Roman" w:hAnsi="Times New Roman" w:cs="Times New Roman"/>
              </w:rPr>
              <w:t>Totales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D29FF" w14:textId="77777777" w:rsidR="00FE15C2" w:rsidRPr="00111ED1" w:rsidRDefault="00FE15C2" w:rsidP="00111ED1">
            <w:pPr>
              <w:jc w:val="both"/>
              <w:rPr>
                <w:rFonts w:ascii="Times New Roman" w:hAnsi="Times New Roman" w:cs="Times New Roman"/>
              </w:rPr>
            </w:pPr>
            <w:r w:rsidRPr="00111ED1">
              <w:rPr>
                <w:rFonts w:ascii="Times New Roman" w:hAnsi="Times New Roman" w:cs="Times New Roman"/>
              </w:rPr>
              <w:t xml:space="preserve">7 </w:t>
            </w:r>
            <w:proofErr w:type="spellStart"/>
            <w:r w:rsidRPr="00111ED1">
              <w:rPr>
                <w:rFonts w:ascii="Times New Roman" w:hAnsi="Times New Roman" w:cs="Times New Roman"/>
              </w:rPr>
              <w:t>ciclos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0ED03" w14:textId="77777777" w:rsidR="00FE15C2" w:rsidRPr="00111ED1" w:rsidRDefault="00FE15C2" w:rsidP="00111ED1">
            <w:pPr>
              <w:jc w:val="both"/>
              <w:rPr>
                <w:rFonts w:ascii="Times New Roman" w:hAnsi="Times New Roman" w:cs="Times New Roman"/>
              </w:rPr>
            </w:pPr>
            <w:r w:rsidRPr="00111ED1">
              <w:rPr>
                <w:rFonts w:ascii="Times New Roman" w:hAnsi="Times New Roman" w:cs="Times New Roman"/>
              </w:rPr>
              <w:t xml:space="preserve">708 </w:t>
            </w:r>
            <w:proofErr w:type="spellStart"/>
            <w:r w:rsidRPr="00111ED1">
              <w:rPr>
                <w:rFonts w:ascii="Times New Roman" w:hAnsi="Times New Roman" w:cs="Times New Roman"/>
              </w:rPr>
              <w:t>ciclos</w:t>
            </w:r>
            <w:proofErr w:type="spellEnd"/>
          </w:p>
        </w:tc>
      </w:tr>
      <w:tr w:rsidR="00FE15C2" w:rsidRPr="00111ED1" w14:paraId="718D46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19E04" w14:textId="77777777" w:rsidR="00FE15C2" w:rsidRPr="00111ED1" w:rsidRDefault="00FE15C2" w:rsidP="00111ED1">
            <w:pPr>
              <w:jc w:val="both"/>
              <w:rPr>
                <w:rFonts w:ascii="Times New Roman" w:hAnsi="Times New Roman" w:cs="Times New Roman"/>
                <w:lang w:val="es-CL"/>
              </w:rPr>
            </w:pPr>
            <w:r w:rsidRPr="00111ED1">
              <w:rPr>
                <w:rFonts w:ascii="Times New Roman" w:hAnsi="Times New Roman" w:cs="Times New Roman"/>
                <w:lang w:val="es-CL"/>
              </w:rPr>
              <w:t>Fallos de Caché L1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7F012" w14:textId="77777777" w:rsidR="00FE15C2" w:rsidRPr="00111ED1" w:rsidRDefault="00FE15C2" w:rsidP="00111ED1">
            <w:pPr>
              <w:jc w:val="both"/>
              <w:rPr>
                <w:rFonts w:ascii="Times New Roman" w:hAnsi="Times New Roman" w:cs="Times New Roman"/>
              </w:rPr>
            </w:pPr>
            <w:r w:rsidRPr="00111ED1">
              <w:rPr>
                <w:rFonts w:ascii="Times New Roman" w:hAnsi="Times New Roman" w:cs="Times New Roman"/>
              </w:rPr>
              <w:t xml:space="preserve">No </w:t>
            </w:r>
            <w:proofErr w:type="spellStart"/>
            <w:r w:rsidRPr="00111ED1">
              <w:rPr>
                <w:rFonts w:ascii="Times New Roman" w:hAnsi="Times New Roman" w:cs="Times New Roman"/>
              </w:rPr>
              <w:t>aplica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1BC9A" w14:textId="77777777" w:rsidR="00FE15C2" w:rsidRPr="00111ED1" w:rsidRDefault="00FE15C2" w:rsidP="00111ED1">
            <w:pPr>
              <w:jc w:val="both"/>
              <w:rPr>
                <w:rFonts w:ascii="Times New Roman" w:hAnsi="Times New Roman" w:cs="Times New Roman"/>
              </w:rPr>
            </w:pPr>
            <w:r w:rsidRPr="00111ED1">
              <w:rPr>
                <w:rFonts w:ascii="Times New Roman" w:hAnsi="Times New Roman" w:cs="Times New Roman"/>
              </w:rPr>
              <w:t>2 Misses</w:t>
            </w:r>
          </w:p>
        </w:tc>
      </w:tr>
      <w:tr w:rsidR="00FE15C2" w:rsidRPr="00111ED1" w14:paraId="034F5F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74FB5" w14:textId="77777777" w:rsidR="00FE15C2" w:rsidRPr="00111ED1" w:rsidRDefault="00FE15C2" w:rsidP="00111ED1">
            <w:pPr>
              <w:jc w:val="both"/>
              <w:rPr>
                <w:rFonts w:ascii="Times New Roman" w:hAnsi="Times New Roman" w:cs="Times New Roman"/>
              </w:rPr>
            </w:pPr>
            <w:r w:rsidRPr="00111ED1">
              <w:rPr>
                <w:rFonts w:ascii="Times New Roman" w:hAnsi="Times New Roman" w:cs="Times New Roman"/>
              </w:rPr>
              <w:t>Fallas de Página (MMU)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9A21B" w14:textId="77777777" w:rsidR="00FE15C2" w:rsidRPr="00111ED1" w:rsidRDefault="00FE15C2" w:rsidP="00111ED1">
            <w:pPr>
              <w:jc w:val="both"/>
              <w:rPr>
                <w:rFonts w:ascii="Times New Roman" w:hAnsi="Times New Roman" w:cs="Times New Roman"/>
              </w:rPr>
            </w:pPr>
            <w:r w:rsidRPr="00111ED1">
              <w:rPr>
                <w:rFonts w:ascii="Times New Roman" w:hAnsi="Times New Roman" w:cs="Times New Roman"/>
              </w:rPr>
              <w:t xml:space="preserve">No </w:t>
            </w:r>
            <w:proofErr w:type="spellStart"/>
            <w:r w:rsidRPr="00111ED1">
              <w:rPr>
                <w:rFonts w:ascii="Times New Roman" w:hAnsi="Times New Roman" w:cs="Times New Roman"/>
              </w:rPr>
              <w:t>aplica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CA700" w14:textId="77777777" w:rsidR="00FE15C2" w:rsidRPr="00111ED1" w:rsidRDefault="00FE15C2" w:rsidP="00111ED1">
            <w:pPr>
              <w:jc w:val="both"/>
              <w:rPr>
                <w:rFonts w:ascii="Times New Roman" w:hAnsi="Times New Roman" w:cs="Times New Roman"/>
              </w:rPr>
            </w:pPr>
            <w:r w:rsidRPr="00111ED1">
              <w:rPr>
                <w:rFonts w:ascii="Times New Roman" w:hAnsi="Times New Roman" w:cs="Times New Roman"/>
              </w:rPr>
              <w:t>2 Page Faults</w:t>
            </w:r>
          </w:p>
        </w:tc>
      </w:tr>
      <w:tr w:rsidR="00FE15C2" w:rsidRPr="00111ED1" w14:paraId="1FA1C5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07E2F" w14:textId="77777777" w:rsidR="00FE15C2" w:rsidRPr="00111ED1" w:rsidRDefault="00FE15C2" w:rsidP="00111ED1">
            <w:pPr>
              <w:jc w:val="both"/>
              <w:rPr>
                <w:rFonts w:ascii="Times New Roman" w:hAnsi="Times New Roman" w:cs="Times New Roman"/>
              </w:rPr>
            </w:pPr>
            <w:r w:rsidRPr="00111ED1">
              <w:rPr>
                <w:rFonts w:ascii="Times New Roman" w:hAnsi="Times New Roman" w:cs="Times New Roman"/>
              </w:rPr>
              <w:t>Estado de la 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59722" w14:textId="77777777" w:rsidR="00FE15C2" w:rsidRPr="00111ED1" w:rsidRDefault="00FE15C2" w:rsidP="00111ED1">
            <w:pPr>
              <w:jc w:val="both"/>
              <w:rPr>
                <w:rFonts w:ascii="Times New Roman" w:hAnsi="Times New Roman" w:cs="Times New Roman"/>
                <w:lang w:val="es-CL"/>
              </w:rPr>
            </w:pPr>
            <w:r w:rsidRPr="00111ED1">
              <w:rPr>
                <w:rFonts w:ascii="Times New Roman" w:hAnsi="Times New Roman" w:cs="Times New Roman"/>
                <w:lang w:val="es-CL"/>
              </w:rPr>
              <w:t xml:space="preserve">Flujo fluido con </w:t>
            </w:r>
            <w:proofErr w:type="spellStart"/>
            <w:r w:rsidRPr="00111ED1">
              <w:rPr>
                <w:rFonts w:ascii="Times New Roman" w:hAnsi="Times New Roman" w:cs="Times New Roman"/>
                <w:lang w:val="es-CL"/>
              </w:rPr>
              <w:t>stalls</w:t>
            </w:r>
            <w:proofErr w:type="spellEnd"/>
            <w:r w:rsidRPr="00111ED1">
              <w:rPr>
                <w:rFonts w:ascii="Times New Roman" w:hAnsi="Times New Roman" w:cs="Times New Roman"/>
                <w:lang w:val="es-CL"/>
              </w:rPr>
              <w:t xml:space="preserve"> cortos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3DDD3" w14:textId="77777777" w:rsidR="00FE15C2" w:rsidRPr="00111ED1" w:rsidRDefault="00FE15C2" w:rsidP="00111ED1">
            <w:pPr>
              <w:jc w:val="both"/>
              <w:rPr>
                <w:rFonts w:ascii="Times New Roman" w:hAnsi="Times New Roman" w:cs="Times New Roman"/>
              </w:rPr>
            </w:pPr>
            <w:proofErr w:type="spellStart"/>
            <w:r w:rsidRPr="00111ED1">
              <w:rPr>
                <w:rFonts w:ascii="Times New Roman" w:hAnsi="Times New Roman" w:cs="Times New Roman"/>
              </w:rPr>
              <w:t>Congelamiento</w:t>
            </w:r>
            <w:proofErr w:type="spellEnd"/>
            <w:r w:rsidRPr="00111ED1">
              <w:rPr>
                <w:rFonts w:ascii="Times New Roman" w:hAnsi="Times New Roman" w:cs="Times New Roman"/>
              </w:rPr>
              <w:t xml:space="preserve"> </w:t>
            </w:r>
            <w:proofErr w:type="spellStart"/>
            <w:r w:rsidRPr="00111ED1">
              <w:rPr>
                <w:rFonts w:ascii="Times New Roman" w:hAnsi="Times New Roman" w:cs="Times New Roman"/>
              </w:rPr>
              <w:t>prolongado</w:t>
            </w:r>
            <w:proofErr w:type="spellEnd"/>
            <w:r w:rsidRPr="00111ED1">
              <w:rPr>
                <w:rFonts w:ascii="Times New Roman" w:hAnsi="Times New Roman" w:cs="Times New Roman"/>
              </w:rPr>
              <w:t xml:space="preserve"> </w:t>
            </w:r>
            <w:proofErr w:type="spellStart"/>
            <w:r w:rsidRPr="00111ED1">
              <w:rPr>
                <w:rFonts w:ascii="Times New Roman" w:hAnsi="Times New Roman" w:cs="Times New Roman"/>
              </w:rPr>
              <w:t>por</w:t>
            </w:r>
            <w:proofErr w:type="spellEnd"/>
            <w:r w:rsidRPr="00111ED1">
              <w:rPr>
                <w:rFonts w:ascii="Times New Roman" w:hAnsi="Times New Roman" w:cs="Times New Roman"/>
              </w:rPr>
              <w:t xml:space="preserve"> memoria</w:t>
            </w:r>
          </w:p>
        </w:tc>
      </w:tr>
    </w:tbl>
    <w:p w14:paraId="2900B734" w14:textId="77777777" w:rsidR="00236890" w:rsidRPr="00111ED1" w:rsidRDefault="00236890" w:rsidP="00111ED1">
      <w:pPr>
        <w:pStyle w:val="ListParagraph"/>
        <w:ind w:left="1440"/>
        <w:jc w:val="both"/>
        <w:rPr>
          <w:rFonts w:ascii="Times New Roman" w:hAnsi="Times New Roman" w:cs="Times New Roman"/>
          <w:lang w:val="es-CL"/>
        </w:rPr>
      </w:pPr>
    </w:p>
    <w:p w14:paraId="41B692C0" w14:textId="77777777" w:rsidR="00DE3589" w:rsidRPr="00111ED1" w:rsidRDefault="00DE3589" w:rsidP="00111ED1">
      <w:pPr>
        <w:pStyle w:val="ListParagraph"/>
        <w:ind w:left="1440"/>
        <w:jc w:val="both"/>
        <w:rPr>
          <w:rFonts w:ascii="Times New Roman" w:hAnsi="Times New Roman" w:cs="Times New Roman"/>
          <w:lang w:val="es-CL"/>
        </w:rPr>
      </w:pPr>
    </w:p>
    <w:p w14:paraId="76E7D88F" w14:textId="77777777" w:rsidR="00DE3589" w:rsidRPr="00111ED1" w:rsidRDefault="00DE3589" w:rsidP="00111ED1">
      <w:pPr>
        <w:pStyle w:val="ListParagraph"/>
        <w:ind w:left="1440"/>
        <w:jc w:val="both"/>
        <w:rPr>
          <w:rFonts w:ascii="Times New Roman" w:hAnsi="Times New Roman" w:cs="Times New Roman"/>
          <w:lang w:val="es-CL"/>
        </w:rPr>
      </w:pPr>
    </w:p>
    <w:p w14:paraId="40890201" w14:textId="77777777" w:rsidR="00DE3589" w:rsidRPr="00111ED1" w:rsidRDefault="00DE3589" w:rsidP="00111ED1">
      <w:pPr>
        <w:pStyle w:val="ListParagraph"/>
        <w:ind w:left="1440"/>
        <w:jc w:val="both"/>
        <w:rPr>
          <w:rFonts w:ascii="Times New Roman" w:hAnsi="Times New Roman" w:cs="Times New Roman"/>
          <w:lang w:val="es-CL"/>
        </w:rPr>
      </w:pPr>
    </w:p>
    <w:p w14:paraId="2A422C70" w14:textId="77777777" w:rsidR="00DE3589" w:rsidRPr="00111ED1" w:rsidRDefault="00DE3589" w:rsidP="00111ED1">
      <w:pPr>
        <w:pStyle w:val="ListParagraph"/>
        <w:ind w:left="1440"/>
        <w:jc w:val="both"/>
        <w:rPr>
          <w:rFonts w:ascii="Times New Roman" w:hAnsi="Times New Roman" w:cs="Times New Roman"/>
          <w:lang w:val="es-CL"/>
        </w:rPr>
      </w:pPr>
    </w:p>
    <w:p w14:paraId="363F1FC7" w14:textId="77777777" w:rsidR="00DE3589" w:rsidRPr="00111ED1" w:rsidRDefault="00DE3589" w:rsidP="00111ED1">
      <w:pPr>
        <w:pStyle w:val="ListParagraph"/>
        <w:ind w:left="1440"/>
        <w:jc w:val="both"/>
        <w:rPr>
          <w:rFonts w:ascii="Times New Roman" w:hAnsi="Times New Roman" w:cs="Times New Roman"/>
          <w:lang w:val="es-CL"/>
        </w:rPr>
      </w:pPr>
    </w:p>
    <w:p w14:paraId="209E27C2" w14:textId="77777777" w:rsidR="00DE3589" w:rsidRPr="00111ED1" w:rsidRDefault="00DE3589" w:rsidP="00111ED1">
      <w:pPr>
        <w:pStyle w:val="ListParagraph"/>
        <w:ind w:left="1440"/>
        <w:jc w:val="both"/>
        <w:rPr>
          <w:rFonts w:ascii="Times New Roman" w:hAnsi="Times New Roman" w:cs="Times New Roman"/>
          <w:lang w:val="es-CL"/>
        </w:rPr>
      </w:pPr>
    </w:p>
    <w:p w14:paraId="29C67670" w14:textId="77777777" w:rsidR="00DE3589" w:rsidRPr="00111ED1" w:rsidRDefault="00DE3589" w:rsidP="00111ED1">
      <w:pPr>
        <w:pStyle w:val="ListParagraph"/>
        <w:ind w:left="1440"/>
        <w:jc w:val="both"/>
        <w:rPr>
          <w:rFonts w:ascii="Times New Roman" w:hAnsi="Times New Roman" w:cs="Times New Roman"/>
          <w:lang w:val="es-CL"/>
        </w:rPr>
      </w:pPr>
    </w:p>
    <w:p w14:paraId="32977E1E" w14:textId="77777777" w:rsidR="00DE3589" w:rsidRPr="00111ED1" w:rsidRDefault="00DE3589" w:rsidP="00111ED1">
      <w:pPr>
        <w:pStyle w:val="ListParagraph"/>
        <w:ind w:left="1440"/>
        <w:jc w:val="both"/>
        <w:rPr>
          <w:rFonts w:ascii="Times New Roman" w:hAnsi="Times New Roman" w:cs="Times New Roman"/>
          <w:lang w:val="es-CL"/>
        </w:rPr>
      </w:pPr>
    </w:p>
    <w:p w14:paraId="16A088C8" w14:textId="77777777" w:rsidR="00DE3589" w:rsidRPr="00111ED1" w:rsidRDefault="00DE3589" w:rsidP="00111ED1">
      <w:pPr>
        <w:pStyle w:val="ListParagraph"/>
        <w:ind w:left="1440"/>
        <w:jc w:val="both"/>
        <w:rPr>
          <w:rFonts w:ascii="Times New Roman" w:hAnsi="Times New Roman" w:cs="Times New Roman"/>
          <w:lang w:val="es-CL"/>
        </w:rPr>
      </w:pPr>
    </w:p>
    <w:p w14:paraId="1397FF78" w14:textId="77777777" w:rsidR="00DE3589" w:rsidRPr="00111ED1" w:rsidRDefault="00DE3589" w:rsidP="00111ED1">
      <w:pPr>
        <w:pStyle w:val="ListParagraph"/>
        <w:ind w:left="1440"/>
        <w:jc w:val="both"/>
        <w:rPr>
          <w:rFonts w:ascii="Times New Roman" w:hAnsi="Times New Roman" w:cs="Times New Roman"/>
          <w:lang w:val="es-CL"/>
        </w:rPr>
      </w:pPr>
    </w:p>
    <w:p w14:paraId="735EABFF" w14:textId="77777777" w:rsidR="00DE3589" w:rsidRPr="00111ED1" w:rsidRDefault="00DE3589" w:rsidP="00111ED1">
      <w:pPr>
        <w:jc w:val="both"/>
        <w:rPr>
          <w:rFonts w:ascii="Times New Roman" w:hAnsi="Times New Roman" w:cs="Times New Roman"/>
          <w:sz w:val="40"/>
          <w:szCs w:val="40"/>
          <w:lang w:val="es-CL"/>
        </w:rPr>
      </w:pPr>
      <w:r w:rsidRPr="00111ED1">
        <w:rPr>
          <w:rFonts w:ascii="Times New Roman" w:hAnsi="Times New Roman" w:cs="Times New Roman"/>
          <w:sz w:val="40"/>
          <w:szCs w:val="40"/>
          <w:lang w:val="es-CL"/>
        </w:rPr>
        <w:t>6. Modelamiento de Rendimiento Teórico y Ley de Amdahl</w:t>
      </w:r>
    </w:p>
    <w:p w14:paraId="11F9552B" w14:textId="77777777" w:rsidR="00DE3589" w:rsidRPr="00111ED1" w:rsidRDefault="00DE3589" w:rsidP="00111ED1">
      <w:pPr>
        <w:ind w:left="720"/>
        <w:jc w:val="both"/>
        <w:rPr>
          <w:rFonts w:ascii="Times New Roman" w:hAnsi="Times New Roman" w:cs="Times New Roman"/>
          <w:lang w:val="es-CL"/>
        </w:rPr>
      </w:pPr>
      <w:r w:rsidRPr="00111ED1">
        <w:rPr>
          <w:rFonts w:ascii="Times New Roman" w:hAnsi="Times New Roman" w:cs="Times New Roman"/>
          <w:lang w:val="es-CL"/>
        </w:rPr>
        <w:t>Para dar cumplimiento a las exigencias analíticas de la pauta, en esta sección se aplica la Ley de Amdahl utilizando las métricas reales obtenidas en nuestras simulaciones (Punto 5). Esto nos permitirá cuantificar el impacto de mejorar selectivamente componentes del procesador y proyectar el límite teórico de aceleración (</w:t>
      </w:r>
      <w:proofErr w:type="spellStart"/>
      <w:r w:rsidRPr="00111ED1">
        <w:rPr>
          <w:rFonts w:ascii="Times New Roman" w:hAnsi="Times New Roman" w:cs="Times New Roman"/>
          <w:lang w:val="es-CL"/>
        </w:rPr>
        <w:t>Speedup</w:t>
      </w:r>
      <w:proofErr w:type="spellEnd"/>
      <w:r w:rsidRPr="00111ED1">
        <w:rPr>
          <w:rFonts w:ascii="Times New Roman" w:hAnsi="Times New Roman" w:cs="Times New Roman"/>
          <w:lang w:val="es-CL"/>
        </w:rPr>
        <w:t>).</w:t>
      </w:r>
    </w:p>
    <w:p w14:paraId="27268E40" w14:textId="77777777" w:rsidR="00DE3589" w:rsidRPr="00111ED1" w:rsidRDefault="00DE3589"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La Ley de Amdahl se define matemáticamente mediante la ecuación:</w:t>
      </w:r>
    </w:p>
    <w:p w14:paraId="5BABF24A" w14:textId="72A1A1FE" w:rsidR="00DE3589" w:rsidRPr="00111ED1" w:rsidRDefault="00DE3589" w:rsidP="00111ED1">
      <w:pPr>
        <w:pStyle w:val="ListParagraph"/>
        <w:ind w:left="1440"/>
        <w:jc w:val="both"/>
        <w:rPr>
          <w:rFonts w:ascii="Times New Roman" w:eastAsiaTheme="minorEastAsia" w:hAnsi="Times New Roman" w:cs="Times New Roman"/>
          <w:sz w:val="32"/>
          <w:szCs w:val="32"/>
          <w:lang w:val="es-CL"/>
        </w:rPr>
      </w:pPr>
    </w:p>
    <w:p w14:paraId="27F25245" w14:textId="15BDBE6E" w:rsidR="00DE3589" w:rsidRPr="00111ED1" w:rsidRDefault="00111ED1" w:rsidP="00111ED1">
      <w:pPr>
        <w:jc w:val="both"/>
        <w:rPr>
          <w:rFonts w:ascii="Times New Roman" w:eastAsiaTheme="minorEastAsia" w:hAnsi="Times New Roman" w:cs="Times New Roman"/>
          <w:lang w:val="es-CL"/>
        </w:rPr>
      </w:pPr>
      <m:oMathPara>
        <m:oMath>
          <m:r>
            <m:rPr>
              <m:sty m:val="p"/>
            </m:rPr>
            <w:rPr>
              <w:rFonts w:ascii="Cambria Math" w:hAnsi="Cambria Math" w:cs="Times New Roman"/>
              <w:sz w:val="32"/>
              <w:szCs w:val="32"/>
              <w:lang w:val="es-CL"/>
            </w:rPr>
            <m:t>SpeedupGlobal=</m:t>
          </m:r>
          <m:f>
            <m:fPr>
              <m:ctrlPr>
                <w:rPr>
                  <w:rFonts w:ascii="Cambria Math" w:hAnsi="Cambria Math" w:cs="Times New Roman"/>
                  <w:sz w:val="32"/>
                  <w:szCs w:val="32"/>
                  <w:lang w:val="es-CL"/>
                </w:rPr>
              </m:ctrlPr>
            </m:fPr>
            <m:num>
              <m:r>
                <m:rPr>
                  <m:sty m:val="p"/>
                </m:rPr>
                <w:rPr>
                  <w:rFonts w:ascii="Cambria Math" w:hAnsi="Cambria Math" w:cs="Times New Roman"/>
                  <w:sz w:val="32"/>
                  <w:szCs w:val="32"/>
                  <w:lang w:val="es-CL"/>
                </w:rPr>
                <m:t>1</m:t>
              </m:r>
            </m:num>
            <m:den>
              <m:d>
                <m:dPr>
                  <m:ctrlPr>
                    <w:rPr>
                      <w:rFonts w:ascii="Cambria Math" w:hAnsi="Cambria Math" w:cs="Times New Roman"/>
                      <w:sz w:val="32"/>
                      <w:szCs w:val="32"/>
                      <w:lang w:val="es-CL"/>
                    </w:rPr>
                  </m:ctrlPr>
                </m:dPr>
                <m:e>
                  <m:r>
                    <m:rPr>
                      <m:sty m:val="p"/>
                    </m:rPr>
                    <w:rPr>
                      <w:rFonts w:ascii="Cambria Math" w:hAnsi="Cambria Math" w:cs="Times New Roman"/>
                      <w:sz w:val="32"/>
                      <w:szCs w:val="32"/>
                      <w:lang w:val="es-CL"/>
                    </w:rPr>
                    <m:t>1-f</m:t>
                  </m:r>
                </m:e>
              </m:d>
              <m:r>
                <m:rPr>
                  <m:sty m:val="p"/>
                </m:rPr>
                <w:rPr>
                  <w:rFonts w:ascii="Cambria Math" w:hAnsi="Cambria Math" w:cs="Times New Roman"/>
                  <w:sz w:val="32"/>
                  <w:szCs w:val="32"/>
                  <w:lang w:val="es-CL"/>
                </w:rPr>
                <m:t>+</m:t>
              </m:r>
              <m:f>
                <m:fPr>
                  <m:ctrlPr>
                    <w:rPr>
                      <w:rFonts w:ascii="Cambria Math" w:hAnsi="Cambria Math" w:cs="Times New Roman"/>
                      <w:sz w:val="32"/>
                      <w:szCs w:val="32"/>
                      <w:lang w:val="es-CL"/>
                    </w:rPr>
                  </m:ctrlPr>
                </m:fPr>
                <m:num>
                  <m:r>
                    <m:rPr>
                      <m:sty m:val="p"/>
                    </m:rPr>
                    <w:rPr>
                      <w:rFonts w:ascii="Cambria Math" w:hAnsi="Cambria Math" w:cs="Times New Roman"/>
                      <w:sz w:val="32"/>
                      <w:szCs w:val="32"/>
                      <w:lang w:val="es-CL"/>
                    </w:rPr>
                    <m:t>f</m:t>
                  </m:r>
                </m:num>
                <m:den>
                  <m:r>
                    <m:rPr>
                      <m:sty m:val="p"/>
                    </m:rPr>
                    <w:rPr>
                      <w:rFonts w:ascii="Cambria Math" w:hAnsi="Cambria Math" w:cs="Times New Roman"/>
                      <w:sz w:val="32"/>
                      <w:szCs w:val="32"/>
                      <w:lang w:val="es-CL"/>
                    </w:rPr>
                    <m:t>S</m:t>
                  </m:r>
                </m:den>
              </m:f>
            </m:den>
          </m:f>
        </m:oMath>
      </m:oMathPara>
    </w:p>
    <w:p w14:paraId="0E2EE2C2" w14:textId="77777777" w:rsidR="00DE3589" w:rsidRPr="00111ED1" w:rsidRDefault="00DE3589" w:rsidP="00111ED1">
      <w:pPr>
        <w:ind w:firstLine="720"/>
        <w:jc w:val="both"/>
        <w:rPr>
          <w:rFonts w:ascii="Times New Roman" w:hAnsi="Times New Roman" w:cs="Times New Roman"/>
        </w:rPr>
      </w:pPr>
      <w:r w:rsidRPr="00111ED1">
        <w:rPr>
          <w:rFonts w:ascii="Times New Roman" w:hAnsi="Times New Roman" w:cs="Times New Roman"/>
        </w:rPr>
        <w:t>Donde:</w:t>
      </w:r>
    </w:p>
    <w:p w14:paraId="37BDF250" w14:textId="2F178AC4" w:rsidR="00DE3589" w:rsidRPr="00111ED1" w:rsidRDefault="00DE3589" w:rsidP="00111ED1">
      <w:pPr>
        <w:pStyle w:val="ListParagraph"/>
        <w:numPr>
          <w:ilvl w:val="0"/>
          <w:numId w:val="18"/>
        </w:numPr>
        <w:jc w:val="both"/>
        <w:rPr>
          <w:rFonts w:ascii="Times New Roman" w:hAnsi="Times New Roman" w:cs="Times New Roman"/>
          <w:lang w:val="es-CL"/>
        </w:rPr>
      </w:pPr>
      <w:r w:rsidRPr="00111ED1">
        <w:rPr>
          <w:rFonts w:ascii="Times New Roman" w:hAnsi="Times New Roman" w:cs="Times New Roman"/>
          <w:lang w:val="es-CL"/>
        </w:rPr>
        <w:t>f representa la fracción del tiempo de ejecución (o de instrucciones) que se ve beneficiada por la mejora arquitectónica.</w:t>
      </w:r>
    </w:p>
    <w:p w14:paraId="0D05A5A2" w14:textId="0D978DEA" w:rsidR="00DE3589" w:rsidRPr="00111ED1" w:rsidRDefault="00DE3589" w:rsidP="00111ED1">
      <w:pPr>
        <w:pStyle w:val="ListParagraph"/>
        <w:numPr>
          <w:ilvl w:val="0"/>
          <w:numId w:val="18"/>
        </w:numPr>
        <w:jc w:val="both"/>
        <w:rPr>
          <w:rFonts w:ascii="Times New Roman" w:hAnsi="Times New Roman" w:cs="Times New Roman"/>
          <w:lang w:val="es-CL"/>
        </w:rPr>
      </w:pPr>
      <w:r w:rsidRPr="00111ED1">
        <w:rPr>
          <w:rFonts w:ascii="Times New Roman" w:hAnsi="Times New Roman" w:cs="Times New Roman"/>
          <w:lang w:val="es-CL"/>
        </w:rPr>
        <w:t>S es el factor de mejora o aceleración específica aplicado a esa fracción.</w:t>
      </w:r>
    </w:p>
    <w:p w14:paraId="54AE0F76" w14:textId="77777777" w:rsidR="00B0665F" w:rsidRPr="00111ED1" w:rsidRDefault="00B0665F" w:rsidP="00111ED1">
      <w:pPr>
        <w:pStyle w:val="ListParagraph"/>
        <w:ind w:left="1440"/>
        <w:jc w:val="both"/>
        <w:rPr>
          <w:rFonts w:ascii="Times New Roman" w:hAnsi="Times New Roman" w:cs="Times New Roman"/>
          <w:lang w:val="es-CL"/>
        </w:rPr>
      </w:pPr>
    </w:p>
    <w:p w14:paraId="2CAFDEAA" w14:textId="0A2BFDA3" w:rsidR="00DE3589" w:rsidRPr="00111ED1" w:rsidRDefault="00DE3589"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6.1 Caso de Estudio 1: Optimización del Pipeline (Modo 1)</w:t>
      </w:r>
    </w:p>
    <w:p w14:paraId="71FDFD0A" w14:textId="3EBFABFE" w:rsidR="00DE3589" w:rsidRPr="00111ED1" w:rsidRDefault="00DE3589"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 xml:space="preserve">Tomando como base el comportamiento del Modo 1, el programa completó su flujo en 7 ciclos totales debido a la inserción de burbujas para mitigar los </w:t>
      </w:r>
      <w:proofErr w:type="spellStart"/>
      <w:r w:rsidRPr="00111ED1">
        <w:rPr>
          <w:rFonts w:ascii="Times New Roman" w:hAnsi="Times New Roman" w:cs="Times New Roman"/>
          <w:lang w:val="es-CL"/>
        </w:rPr>
        <w:t>hazards</w:t>
      </w:r>
      <w:proofErr w:type="spellEnd"/>
      <w:r w:rsidRPr="00111ED1">
        <w:rPr>
          <w:rFonts w:ascii="Times New Roman" w:hAnsi="Times New Roman" w:cs="Times New Roman"/>
          <w:lang w:val="es-CL"/>
        </w:rPr>
        <w:t xml:space="preserve">. Si rediseñáramos la unidad de control e implementáramos técnicas avanzadas de </w:t>
      </w:r>
      <w:proofErr w:type="spellStart"/>
      <w:r w:rsidRPr="00111ED1">
        <w:rPr>
          <w:rFonts w:ascii="Times New Roman" w:hAnsi="Times New Roman" w:cs="Times New Roman"/>
          <w:lang w:val="es-CL"/>
        </w:rPr>
        <w:t>Forwarding</w:t>
      </w:r>
      <w:proofErr w:type="spellEnd"/>
      <w:r w:rsidRPr="00111ED1">
        <w:rPr>
          <w:rFonts w:ascii="Times New Roman" w:hAnsi="Times New Roman" w:cs="Times New Roman"/>
          <w:lang w:val="es-CL"/>
        </w:rPr>
        <w:t xml:space="preserve"> en el hardware, estimamos que podríamos eliminar por completo los </w:t>
      </w:r>
      <w:proofErr w:type="spellStart"/>
      <w:r w:rsidRPr="00111ED1">
        <w:rPr>
          <w:rFonts w:ascii="Times New Roman" w:hAnsi="Times New Roman" w:cs="Times New Roman"/>
          <w:lang w:val="es-CL"/>
        </w:rPr>
        <w:t>stalls</w:t>
      </w:r>
      <w:proofErr w:type="spellEnd"/>
      <w:r w:rsidRPr="00111ED1">
        <w:rPr>
          <w:rFonts w:ascii="Times New Roman" w:hAnsi="Times New Roman" w:cs="Times New Roman"/>
          <w:lang w:val="es-CL"/>
        </w:rPr>
        <w:t xml:space="preserve"> en las instrucciones aritméticas de la ALU.</w:t>
      </w:r>
    </w:p>
    <w:p w14:paraId="37E16E4E" w14:textId="6675AA4A" w:rsidR="00DE3589" w:rsidRPr="00111ED1" w:rsidRDefault="00DE3589" w:rsidP="00111ED1">
      <w:pPr>
        <w:pStyle w:val="ListParagraph"/>
        <w:numPr>
          <w:ilvl w:val="0"/>
          <w:numId w:val="19"/>
        </w:numPr>
        <w:jc w:val="both"/>
        <w:rPr>
          <w:rFonts w:ascii="Times New Roman" w:hAnsi="Times New Roman" w:cs="Times New Roman"/>
          <w:lang w:val="es-CL"/>
        </w:rPr>
      </w:pPr>
      <w:r w:rsidRPr="00111ED1">
        <w:rPr>
          <w:rFonts w:ascii="Times New Roman" w:hAnsi="Times New Roman" w:cs="Times New Roman"/>
          <w:lang w:val="es-CL"/>
        </w:rPr>
        <w:t>En nuestro rastro de ejecución, las instrucciones que fluyeron de manera óptima sin congelar el sistema representaron el 42.8% del tiempo total (f = 0.428).</w:t>
      </w:r>
    </w:p>
    <w:p w14:paraId="5E5181F9" w14:textId="2E85C191" w:rsidR="00DE3589" w:rsidRPr="00111ED1" w:rsidRDefault="00DE3589" w:rsidP="00111ED1">
      <w:pPr>
        <w:pStyle w:val="ListParagraph"/>
        <w:numPr>
          <w:ilvl w:val="0"/>
          <w:numId w:val="19"/>
        </w:numPr>
        <w:jc w:val="both"/>
        <w:rPr>
          <w:rFonts w:ascii="Times New Roman" w:hAnsi="Times New Roman" w:cs="Times New Roman"/>
          <w:lang w:val="es-CL"/>
        </w:rPr>
      </w:pPr>
      <w:r w:rsidRPr="00111ED1">
        <w:rPr>
          <w:rFonts w:ascii="Times New Roman" w:hAnsi="Times New Roman" w:cs="Times New Roman"/>
          <w:lang w:val="es-CL"/>
        </w:rPr>
        <w:t>Si al aplicar cortocircuitos de hardware logramos que este bloque crítico de ejecución se acelere en un factor de S = 3:</w:t>
      </w:r>
    </w:p>
    <w:p w14:paraId="77F40CEA" w14:textId="64CF6661" w:rsidR="00DE3589" w:rsidRPr="00111ED1" w:rsidRDefault="00DE3589" w:rsidP="00111ED1">
      <w:pPr>
        <w:pStyle w:val="ListParagraph"/>
        <w:ind w:left="1440"/>
        <w:jc w:val="both"/>
        <w:rPr>
          <w:rFonts w:ascii="Times New Roman" w:eastAsiaTheme="minorEastAsia" w:hAnsi="Times New Roman" w:cs="Times New Roman"/>
          <w:lang w:val="es-CL"/>
        </w:rPr>
      </w:pPr>
      <w:r w:rsidRPr="00111ED1">
        <w:rPr>
          <w:rFonts w:ascii="Times New Roman" w:hAnsi="Times New Roman" w:cs="Times New Roman"/>
          <w:lang w:val="es-CL"/>
        </w:rPr>
        <w:t xml:space="preserve"> </w:t>
      </w:r>
      <m:oMath>
        <m:r>
          <m:rPr>
            <m:sty m:val="p"/>
          </m:rPr>
          <w:rPr>
            <w:rFonts w:ascii="Cambria Math" w:hAnsi="Cambria Math" w:cs="Times New Roman"/>
            <w:lang w:val="es-CL"/>
          </w:rPr>
          <m:t>SpeedupGlobal=</m:t>
        </m:r>
        <m:f>
          <m:fPr>
            <m:ctrlPr>
              <w:rPr>
                <w:rFonts w:ascii="Cambria Math" w:hAnsi="Cambria Math" w:cs="Times New Roman"/>
                <w:lang w:val="es-CL"/>
              </w:rPr>
            </m:ctrlPr>
          </m:fPr>
          <m:num>
            <m:r>
              <m:rPr>
                <m:sty m:val="p"/>
              </m:rPr>
              <w:rPr>
                <w:rFonts w:ascii="Cambria Math" w:hAnsi="Cambria Math" w:cs="Times New Roman"/>
                <w:lang w:val="es-CL"/>
              </w:rPr>
              <m:t>1</m:t>
            </m:r>
          </m:num>
          <m:den>
            <m:d>
              <m:dPr>
                <m:ctrlPr>
                  <w:rPr>
                    <w:rFonts w:ascii="Cambria Math" w:hAnsi="Cambria Math" w:cs="Times New Roman"/>
                    <w:lang w:val="es-CL"/>
                  </w:rPr>
                </m:ctrlPr>
              </m:dPr>
              <m:e>
                <m:r>
                  <m:rPr>
                    <m:sty m:val="p"/>
                  </m:rPr>
                  <w:rPr>
                    <w:rFonts w:ascii="Cambria Math" w:hAnsi="Cambria Math" w:cs="Times New Roman"/>
                    <w:lang w:val="es-CL"/>
                  </w:rPr>
                  <m:t>1-0.428</m:t>
                </m:r>
              </m:e>
            </m:d>
            <m:r>
              <m:rPr>
                <m:sty m:val="p"/>
              </m:rPr>
              <w:rPr>
                <w:rFonts w:ascii="Cambria Math" w:hAnsi="Cambria Math" w:cs="Times New Roman"/>
                <w:lang w:val="es-CL"/>
              </w:rPr>
              <m:t>+</m:t>
            </m:r>
            <m:f>
              <m:fPr>
                <m:ctrlPr>
                  <w:rPr>
                    <w:rFonts w:ascii="Cambria Math" w:hAnsi="Cambria Math" w:cs="Times New Roman"/>
                    <w:lang w:val="es-CL"/>
                  </w:rPr>
                </m:ctrlPr>
              </m:fPr>
              <m:num>
                <m:r>
                  <m:rPr>
                    <m:sty m:val="p"/>
                  </m:rPr>
                  <w:rPr>
                    <w:rFonts w:ascii="Cambria Math" w:hAnsi="Cambria Math" w:cs="Times New Roman"/>
                    <w:lang w:val="es-CL"/>
                  </w:rPr>
                  <m:t>0.428</m:t>
                </m:r>
              </m:num>
              <m:den>
                <m:r>
                  <m:rPr>
                    <m:sty m:val="p"/>
                  </m:rPr>
                  <w:rPr>
                    <w:rFonts w:ascii="Cambria Math" w:hAnsi="Cambria Math" w:cs="Times New Roman"/>
                    <w:lang w:val="es-CL"/>
                  </w:rPr>
                  <m:t>3</m:t>
                </m:r>
              </m:den>
            </m:f>
          </m:den>
        </m:f>
        <m:r>
          <m:rPr>
            <m:sty m:val="p"/>
          </m:rPr>
          <w:rPr>
            <w:rFonts w:ascii="Cambria Math" w:hAnsi="Cambria Math" w:cs="Times New Roman"/>
            <w:lang w:val="es-CL"/>
          </w:rPr>
          <m:t>=</m:t>
        </m:r>
        <m:f>
          <m:fPr>
            <m:ctrlPr>
              <w:rPr>
                <w:rFonts w:ascii="Cambria Math" w:hAnsi="Cambria Math" w:cs="Times New Roman"/>
                <w:lang w:val="es-CL"/>
              </w:rPr>
            </m:ctrlPr>
          </m:fPr>
          <m:num>
            <m:r>
              <m:rPr>
                <m:sty m:val="p"/>
              </m:rPr>
              <w:rPr>
                <w:rFonts w:ascii="Cambria Math" w:hAnsi="Cambria Math" w:cs="Times New Roman"/>
                <w:lang w:val="es-CL"/>
              </w:rPr>
              <m:t>1</m:t>
            </m:r>
          </m:num>
          <m:den>
            <m:r>
              <m:rPr>
                <m:sty m:val="p"/>
              </m:rPr>
              <w:rPr>
                <w:rFonts w:ascii="Cambria Math" w:hAnsi="Cambria Math" w:cs="Times New Roman"/>
                <w:lang w:val="es-CL"/>
              </w:rPr>
              <m:t>0.572+0.143</m:t>
            </m:r>
          </m:den>
        </m:f>
        <m:r>
          <m:rPr>
            <m:sty m:val="p"/>
          </m:rPr>
          <w:rPr>
            <w:rFonts w:ascii="Cambria Math" w:hAnsi="Cambria Math" w:cs="Times New Roman"/>
            <w:lang w:val="es-CL"/>
          </w:rPr>
          <m:t>=</m:t>
        </m:r>
        <m:f>
          <m:fPr>
            <m:ctrlPr>
              <w:rPr>
                <w:rFonts w:ascii="Cambria Math" w:hAnsi="Cambria Math" w:cs="Times New Roman"/>
                <w:lang w:val="es-CL"/>
              </w:rPr>
            </m:ctrlPr>
          </m:fPr>
          <m:num>
            <m:r>
              <m:rPr>
                <m:sty m:val="p"/>
              </m:rPr>
              <w:rPr>
                <w:rFonts w:ascii="Cambria Math" w:hAnsi="Cambria Math" w:cs="Times New Roman"/>
                <w:lang w:val="es-CL"/>
              </w:rPr>
              <m:t>1</m:t>
            </m:r>
          </m:num>
          <m:den>
            <m:r>
              <m:rPr>
                <m:sty m:val="p"/>
              </m:rPr>
              <w:rPr>
                <w:rFonts w:ascii="Cambria Math" w:hAnsi="Cambria Math" w:cs="Times New Roman"/>
                <w:lang w:val="es-CL"/>
              </w:rPr>
              <m:t>0.715</m:t>
            </m:r>
          </m:den>
        </m:f>
      </m:oMath>
    </w:p>
    <w:p w14:paraId="047288E4" w14:textId="77777777" w:rsidR="00DE3589" w:rsidRPr="00111ED1" w:rsidRDefault="00DE3589" w:rsidP="00111ED1">
      <w:pPr>
        <w:pStyle w:val="ListParagraph"/>
        <w:ind w:left="1440"/>
        <w:jc w:val="both"/>
        <w:rPr>
          <w:rFonts w:ascii="Times New Roman" w:eastAsiaTheme="minorEastAsia" w:hAnsi="Times New Roman" w:cs="Times New Roman"/>
          <w:lang w:val="es-CL"/>
        </w:rPr>
      </w:pPr>
    </w:p>
    <w:p w14:paraId="68A05694" w14:textId="77777777" w:rsidR="00DE3589" w:rsidRPr="00111ED1" w:rsidRDefault="00DE3589" w:rsidP="00111ED1">
      <w:pPr>
        <w:jc w:val="both"/>
        <w:rPr>
          <w:rFonts w:ascii="Times New Roman" w:hAnsi="Times New Roman" w:cs="Times New Roman"/>
          <w:lang w:val="es-CL"/>
        </w:rPr>
      </w:pPr>
      <w:r w:rsidRPr="00111ED1">
        <w:rPr>
          <w:rFonts w:ascii="Times New Roman" w:hAnsi="Times New Roman" w:cs="Times New Roman"/>
          <w:lang w:val="es-CL"/>
        </w:rPr>
        <w:t>Este resultado demuestra que el rendimiento global experimentaría una aceleración del 40%, limitada por el porcentaje de ciclos en los que el pipeline obligatoriamente debe detenerse por dependencias insalvables.</w:t>
      </w:r>
    </w:p>
    <w:p w14:paraId="5E1F354D" w14:textId="77777777" w:rsidR="00B0665F" w:rsidRPr="00111ED1" w:rsidRDefault="00B0665F" w:rsidP="00111ED1">
      <w:pPr>
        <w:pStyle w:val="ListParagraph"/>
        <w:ind w:left="1440"/>
        <w:jc w:val="both"/>
        <w:rPr>
          <w:rFonts w:ascii="Times New Roman" w:hAnsi="Times New Roman" w:cs="Times New Roman"/>
          <w:lang w:val="es-CL"/>
        </w:rPr>
      </w:pPr>
    </w:p>
    <w:p w14:paraId="10D98904" w14:textId="77777777" w:rsidR="00B0665F" w:rsidRPr="00111ED1" w:rsidRDefault="00B0665F" w:rsidP="00111ED1">
      <w:pPr>
        <w:pStyle w:val="ListParagraph"/>
        <w:ind w:left="1440"/>
        <w:jc w:val="both"/>
        <w:rPr>
          <w:rFonts w:ascii="Times New Roman" w:hAnsi="Times New Roman" w:cs="Times New Roman"/>
          <w:lang w:val="es-CL"/>
        </w:rPr>
      </w:pPr>
    </w:p>
    <w:p w14:paraId="6A26696B" w14:textId="6E4CBC1D" w:rsidR="00DE3589" w:rsidRPr="00111ED1" w:rsidRDefault="00DE3589"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6.2 Caso de Estudio 2: Mitigación del Muro de la Memoria (Modo 2)</w:t>
      </w:r>
    </w:p>
    <w:p w14:paraId="77974297" w14:textId="77777777" w:rsidR="00B0665F" w:rsidRPr="00111ED1" w:rsidRDefault="00B0665F" w:rsidP="00111ED1">
      <w:pPr>
        <w:pStyle w:val="ListParagraph"/>
        <w:ind w:left="1440"/>
        <w:jc w:val="both"/>
        <w:rPr>
          <w:rFonts w:ascii="Times New Roman" w:hAnsi="Times New Roman" w:cs="Times New Roman"/>
          <w:lang w:val="es-CL"/>
        </w:rPr>
      </w:pPr>
    </w:p>
    <w:p w14:paraId="5EA71F29" w14:textId="046A2843" w:rsidR="00DE3589" w:rsidRPr="00111ED1" w:rsidRDefault="00DE3589" w:rsidP="00111ED1">
      <w:pPr>
        <w:pStyle w:val="ListParagraph"/>
        <w:ind w:left="1440"/>
        <w:jc w:val="both"/>
        <w:rPr>
          <w:rFonts w:ascii="Times New Roman" w:hAnsi="Times New Roman" w:cs="Times New Roman"/>
          <w:lang w:val="es-CL"/>
        </w:rPr>
      </w:pPr>
      <w:r w:rsidRPr="00111ED1">
        <w:rPr>
          <w:rFonts w:ascii="Times New Roman" w:hAnsi="Times New Roman" w:cs="Times New Roman"/>
          <w:lang w:val="es-CL"/>
        </w:rPr>
        <w:t>El análisis del Modo 2 arrojó un tiempo masivo de 708 ciclos, donde la CPU reportó estar congelada la mayor parte del tiempo esperando las transferencias de la RAM debido a los fallos de página y de caché.</w:t>
      </w:r>
    </w:p>
    <w:p w14:paraId="69134DA6" w14:textId="77777777" w:rsidR="00B0665F" w:rsidRPr="00111ED1" w:rsidRDefault="00B0665F" w:rsidP="00111ED1">
      <w:pPr>
        <w:pStyle w:val="ListParagraph"/>
        <w:ind w:left="1440"/>
        <w:jc w:val="both"/>
        <w:rPr>
          <w:rFonts w:ascii="Times New Roman" w:hAnsi="Times New Roman" w:cs="Times New Roman"/>
          <w:lang w:val="es-CL"/>
        </w:rPr>
      </w:pPr>
    </w:p>
    <w:p w14:paraId="4C635A4F" w14:textId="5BC16380" w:rsidR="00DE3589" w:rsidRPr="00111ED1" w:rsidRDefault="00DE3589" w:rsidP="00111ED1">
      <w:pPr>
        <w:pStyle w:val="ListParagraph"/>
        <w:numPr>
          <w:ilvl w:val="0"/>
          <w:numId w:val="20"/>
        </w:numPr>
        <w:jc w:val="both"/>
        <w:rPr>
          <w:rFonts w:ascii="Times New Roman" w:hAnsi="Times New Roman" w:cs="Times New Roman"/>
          <w:lang w:val="es-CL"/>
        </w:rPr>
      </w:pPr>
      <w:r w:rsidRPr="00111ED1">
        <w:rPr>
          <w:rFonts w:ascii="Times New Roman" w:hAnsi="Times New Roman" w:cs="Times New Roman"/>
          <w:lang w:val="es-CL"/>
        </w:rPr>
        <w:t xml:space="preserve">Los accesos con "Hit" (que tomaron solo 1 ciclo) representaron una fracción mínima del tiempo. Esto significa que el </w:t>
      </w:r>
      <w:proofErr w:type="spellStart"/>
      <w:r w:rsidRPr="00111ED1">
        <w:rPr>
          <w:rFonts w:ascii="Times New Roman" w:hAnsi="Times New Roman" w:cs="Times New Roman"/>
          <w:lang w:val="es-CL"/>
        </w:rPr>
        <w:t>overhead</w:t>
      </w:r>
      <w:proofErr w:type="spellEnd"/>
      <w:r w:rsidRPr="00111ED1">
        <w:rPr>
          <w:rFonts w:ascii="Times New Roman" w:hAnsi="Times New Roman" w:cs="Times New Roman"/>
          <w:lang w:val="es-CL"/>
        </w:rPr>
        <w:t xml:space="preserve"> de la memoria (los fallos) representa el 98.5% del tiempo total de ejecución (f = 0.985).</w:t>
      </w:r>
    </w:p>
    <w:p w14:paraId="1A8C708D" w14:textId="77777777" w:rsidR="00DE3589" w:rsidRPr="00111ED1" w:rsidRDefault="00DE3589" w:rsidP="00111ED1">
      <w:pPr>
        <w:pStyle w:val="ListParagraph"/>
        <w:numPr>
          <w:ilvl w:val="0"/>
          <w:numId w:val="20"/>
        </w:numPr>
        <w:jc w:val="both"/>
        <w:rPr>
          <w:rFonts w:ascii="Times New Roman" w:hAnsi="Times New Roman" w:cs="Times New Roman"/>
          <w:lang w:val="es-CL"/>
        </w:rPr>
      </w:pPr>
      <w:r w:rsidRPr="00111ED1">
        <w:rPr>
          <w:rFonts w:ascii="Times New Roman" w:hAnsi="Times New Roman" w:cs="Times New Roman"/>
          <w:lang w:val="es-CL"/>
        </w:rPr>
        <w:t>Si optimizamos la jerarquía duplicando el tamaño de la caché L1 o mejorando el algoritmo de reemplazo de la TLB para acelerar el tiempo de penalización por un factor de $S = 2.5$:</w:t>
      </w:r>
    </w:p>
    <w:p w14:paraId="522E76E5" w14:textId="679581A6" w:rsidR="00B0665F" w:rsidRPr="00111ED1" w:rsidRDefault="00111ED1" w:rsidP="00111ED1">
      <w:pPr>
        <w:jc w:val="both"/>
        <w:rPr>
          <w:rFonts w:ascii="Times New Roman" w:eastAsiaTheme="minorEastAsia" w:hAnsi="Times New Roman" w:cs="Times New Roman"/>
          <w:lang w:val="es-CL"/>
        </w:rPr>
      </w:pPr>
      <m:oMathPara>
        <m:oMath>
          <m:r>
            <m:rPr>
              <m:sty m:val="p"/>
            </m:rPr>
            <w:rPr>
              <w:rFonts w:ascii="Cambria Math" w:hAnsi="Cambria Math" w:cs="Times New Roman"/>
              <w:lang w:val="es-CL"/>
            </w:rPr>
            <m:t>SpeedupGobal=</m:t>
          </m:r>
          <m:f>
            <m:fPr>
              <m:ctrlPr>
                <w:rPr>
                  <w:rFonts w:ascii="Cambria Math" w:hAnsi="Cambria Math" w:cs="Times New Roman"/>
                  <w:lang w:val="es-CL"/>
                </w:rPr>
              </m:ctrlPr>
            </m:fPr>
            <m:num>
              <m:r>
                <m:rPr>
                  <m:sty m:val="p"/>
                </m:rPr>
                <w:rPr>
                  <w:rFonts w:ascii="Cambria Math" w:hAnsi="Cambria Math" w:cs="Times New Roman"/>
                  <w:lang w:val="es-CL"/>
                </w:rPr>
                <m:t>1</m:t>
              </m:r>
            </m:num>
            <m:den>
              <m:d>
                <m:dPr>
                  <m:ctrlPr>
                    <w:rPr>
                      <w:rFonts w:ascii="Cambria Math" w:hAnsi="Cambria Math" w:cs="Times New Roman"/>
                      <w:lang w:val="es-CL"/>
                    </w:rPr>
                  </m:ctrlPr>
                </m:dPr>
                <m:e>
                  <m:r>
                    <m:rPr>
                      <m:sty m:val="p"/>
                    </m:rPr>
                    <w:rPr>
                      <w:rFonts w:ascii="Cambria Math" w:hAnsi="Cambria Math" w:cs="Times New Roman"/>
                      <w:lang w:val="es-CL"/>
                    </w:rPr>
                    <m:t>1-0.985</m:t>
                  </m:r>
                </m:e>
              </m:d>
              <m:r>
                <m:rPr>
                  <m:sty m:val="p"/>
                </m:rPr>
                <w:rPr>
                  <w:rFonts w:ascii="Cambria Math" w:hAnsi="Cambria Math" w:cs="Times New Roman"/>
                  <w:lang w:val="es-CL"/>
                </w:rPr>
                <m:t>+</m:t>
              </m:r>
              <m:f>
                <m:fPr>
                  <m:ctrlPr>
                    <w:rPr>
                      <w:rFonts w:ascii="Cambria Math" w:hAnsi="Cambria Math" w:cs="Times New Roman"/>
                      <w:lang w:val="es-CL"/>
                    </w:rPr>
                  </m:ctrlPr>
                </m:fPr>
                <m:num>
                  <m:r>
                    <m:rPr>
                      <m:sty m:val="p"/>
                    </m:rPr>
                    <w:rPr>
                      <w:rFonts w:ascii="Cambria Math" w:hAnsi="Cambria Math" w:cs="Times New Roman"/>
                      <w:lang w:val="es-CL"/>
                    </w:rPr>
                    <m:t>0.985</m:t>
                  </m:r>
                </m:num>
                <m:den>
                  <m:r>
                    <m:rPr>
                      <m:sty m:val="p"/>
                    </m:rPr>
                    <w:rPr>
                      <w:rFonts w:ascii="Cambria Math" w:hAnsi="Cambria Math" w:cs="Times New Roman"/>
                      <w:lang w:val="es-CL"/>
                    </w:rPr>
                    <m:t>2.5</m:t>
                  </m:r>
                </m:den>
              </m:f>
            </m:den>
          </m:f>
          <m:r>
            <m:rPr>
              <m:sty m:val="p"/>
            </m:rPr>
            <w:rPr>
              <w:rFonts w:ascii="Cambria Math" w:hAnsi="Cambria Math" w:cs="Times New Roman"/>
              <w:lang w:val="es-CL"/>
            </w:rPr>
            <m:t>=</m:t>
          </m:r>
          <m:f>
            <m:fPr>
              <m:ctrlPr>
                <w:rPr>
                  <w:rFonts w:ascii="Cambria Math" w:hAnsi="Cambria Math" w:cs="Times New Roman"/>
                  <w:lang w:val="es-CL"/>
                </w:rPr>
              </m:ctrlPr>
            </m:fPr>
            <m:num>
              <m:r>
                <m:rPr>
                  <m:sty m:val="p"/>
                </m:rPr>
                <w:rPr>
                  <w:rFonts w:ascii="Cambria Math" w:hAnsi="Cambria Math" w:cs="Times New Roman"/>
                  <w:lang w:val="es-CL"/>
                </w:rPr>
                <m:t>1</m:t>
              </m:r>
            </m:num>
            <m:den>
              <m:r>
                <m:rPr>
                  <m:sty m:val="p"/>
                </m:rPr>
                <w:rPr>
                  <w:rFonts w:ascii="Cambria Math" w:hAnsi="Cambria Math" w:cs="Times New Roman"/>
                  <w:lang w:val="es-CL"/>
                </w:rPr>
                <m:t>0.015+0.394</m:t>
              </m:r>
            </m:den>
          </m:f>
          <m:r>
            <m:rPr>
              <m:sty m:val="p"/>
            </m:rPr>
            <w:rPr>
              <w:rFonts w:ascii="Cambria Math" w:hAnsi="Cambria Math" w:cs="Times New Roman"/>
              <w:lang w:val="es-CL"/>
            </w:rPr>
            <m:t>=</m:t>
          </m:r>
          <m:f>
            <m:fPr>
              <m:ctrlPr>
                <w:rPr>
                  <w:rFonts w:ascii="Cambria Math" w:hAnsi="Cambria Math" w:cs="Times New Roman"/>
                  <w:lang w:val="es-CL"/>
                </w:rPr>
              </m:ctrlPr>
            </m:fPr>
            <m:num>
              <m:r>
                <m:rPr>
                  <m:sty m:val="p"/>
                </m:rPr>
                <w:rPr>
                  <w:rFonts w:ascii="Cambria Math" w:hAnsi="Cambria Math" w:cs="Times New Roman"/>
                  <w:lang w:val="es-CL"/>
                </w:rPr>
                <m:t>1</m:t>
              </m:r>
            </m:num>
            <m:den>
              <m:r>
                <m:rPr>
                  <m:sty m:val="p"/>
                </m:rPr>
                <w:rPr>
                  <w:rFonts w:ascii="Cambria Math" w:hAnsi="Cambria Math" w:cs="Times New Roman"/>
                  <w:lang w:val="es-CL"/>
                </w:rPr>
                <m:t>0.409</m:t>
              </m:r>
            </m:den>
          </m:f>
          <m:r>
            <m:rPr>
              <m:sty m:val="p"/>
            </m:rPr>
            <w:rPr>
              <w:rFonts w:ascii="Cambria Math" w:hAnsi="Cambria Math" w:cs="Times New Roman"/>
              <w:lang w:val="es-CL"/>
            </w:rPr>
            <m:t>≈2.44</m:t>
          </m:r>
        </m:oMath>
      </m:oMathPara>
    </w:p>
    <w:p w14:paraId="4B4C6832" w14:textId="77777777" w:rsidR="00B0665F" w:rsidRPr="00111ED1" w:rsidRDefault="00B0665F" w:rsidP="00111ED1">
      <w:pPr>
        <w:pStyle w:val="ListParagraph"/>
        <w:ind w:left="1440"/>
        <w:jc w:val="both"/>
        <w:rPr>
          <w:rFonts w:ascii="Times New Roman" w:eastAsiaTheme="minorEastAsia" w:hAnsi="Times New Roman" w:cs="Times New Roman"/>
          <w:lang w:val="es-CL"/>
        </w:rPr>
      </w:pPr>
    </w:p>
    <w:p w14:paraId="47D2FC8A" w14:textId="4D517356" w:rsidR="00B0665F" w:rsidRPr="00111ED1" w:rsidRDefault="00B0665F" w:rsidP="00111ED1">
      <w:pPr>
        <w:pStyle w:val="ListParagraph"/>
        <w:ind w:left="1440"/>
        <w:jc w:val="both"/>
        <w:rPr>
          <w:rFonts w:ascii="Times New Roman" w:hAnsi="Times New Roman" w:cs="Times New Roman"/>
          <w:lang w:val="es-CL"/>
        </w:rPr>
      </w:pPr>
    </w:p>
    <w:p w14:paraId="6CCC0A76" w14:textId="77777777" w:rsidR="00B0665F" w:rsidRPr="00111ED1" w:rsidRDefault="00B0665F" w:rsidP="00111ED1">
      <w:pPr>
        <w:pStyle w:val="ListParagraph"/>
        <w:ind w:left="1440"/>
        <w:jc w:val="both"/>
        <w:rPr>
          <w:rFonts w:ascii="Times New Roman" w:hAnsi="Times New Roman" w:cs="Times New Roman"/>
          <w:lang w:val="es-CL"/>
        </w:rPr>
      </w:pPr>
    </w:p>
    <w:p w14:paraId="6BD6B19D" w14:textId="77777777" w:rsidR="00111ED1" w:rsidRPr="00111ED1" w:rsidRDefault="00111ED1" w:rsidP="00111ED1">
      <w:pPr>
        <w:jc w:val="both"/>
        <w:rPr>
          <w:rFonts w:ascii="Times New Roman" w:hAnsi="Times New Roman" w:cs="Times New Roman"/>
          <w:lang w:val="es-CL"/>
        </w:rPr>
      </w:pPr>
      <w:r w:rsidRPr="00111ED1">
        <w:rPr>
          <w:rFonts w:ascii="Times New Roman" w:hAnsi="Times New Roman" w:cs="Times New Roman"/>
          <w:sz w:val="32"/>
          <w:szCs w:val="32"/>
          <w:lang w:val="es-CL"/>
        </w:rPr>
        <w:t>Interpretando los resultados:</w:t>
      </w:r>
    </w:p>
    <w:p w14:paraId="20638E37" w14:textId="0C6F7E64" w:rsidR="00DE3589" w:rsidRPr="00111ED1" w:rsidRDefault="00DE3589" w:rsidP="00111ED1">
      <w:pPr>
        <w:jc w:val="both"/>
        <w:rPr>
          <w:rFonts w:ascii="Times New Roman" w:hAnsi="Times New Roman" w:cs="Times New Roman"/>
          <w:lang w:val="es-CL"/>
        </w:rPr>
      </w:pPr>
      <w:r w:rsidRPr="00111ED1">
        <w:rPr>
          <w:rFonts w:ascii="Times New Roman" w:hAnsi="Times New Roman" w:cs="Times New Roman"/>
          <w:lang w:val="es-CL"/>
        </w:rPr>
        <w:t>El cálculo de Amdahl revela un contraste crítico para el informe: mientras que en el Modo 1 optimizar el pipeline da un retorno moderado (1.40), en el Modo 2 cualquier esfuerzo por mejorar la velocidad de la memoria paga dividendos altísimos (2.44 de aceleración global). Esto demuestra matemáticamente que la velocidad del procesador se vuelve irrelevante si no se resuelve primero el cuello de botella del almacenamiento virtual.</w:t>
      </w:r>
      <w:r w:rsidR="00111ED1" w:rsidRPr="00111ED1">
        <w:rPr>
          <w:rFonts w:ascii="Times New Roman" w:hAnsi="Times New Roman" w:cs="Times New Roman"/>
          <w:lang w:val="es-CL"/>
        </w:rPr>
        <w:br/>
      </w:r>
    </w:p>
    <w:p w14:paraId="6720038C" w14:textId="77777777" w:rsidR="00111ED1" w:rsidRPr="00111ED1" w:rsidRDefault="00111ED1" w:rsidP="00111ED1">
      <w:pPr>
        <w:jc w:val="both"/>
        <w:rPr>
          <w:rFonts w:ascii="Times New Roman" w:hAnsi="Times New Roman" w:cs="Times New Roman"/>
          <w:sz w:val="40"/>
          <w:szCs w:val="40"/>
          <w:lang w:val="es-CL"/>
        </w:rPr>
      </w:pPr>
      <w:r w:rsidRPr="00111ED1">
        <w:rPr>
          <w:rFonts w:ascii="Times New Roman" w:hAnsi="Times New Roman" w:cs="Times New Roman"/>
          <w:sz w:val="40"/>
          <w:szCs w:val="40"/>
          <w:lang w:val="es-CL"/>
        </w:rPr>
        <w:t>7. Conclusión y Limitaciones del Proyecto</w:t>
      </w:r>
    </w:p>
    <w:p w14:paraId="5234FAC2" w14:textId="77777777" w:rsidR="00111ED1" w:rsidRPr="00111ED1" w:rsidRDefault="00111ED1" w:rsidP="00111ED1">
      <w:pPr>
        <w:jc w:val="both"/>
        <w:rPr>
          <w:rFonts w:ascii="Times New Roman" w:hAnsi="Times New Roman" w:cs="Times New Roman"/>
          <w:lang w:val="es-CL"/>
        </w:rPr>
      </w:pPr>
      <w:r w:rsidRPr="00111ED1">
        <w:rPr>
          <w:rFonts w:ascii="Times New Roman" w:hAnsi="Times New Roman" w:cs="Times New Roman"/>
          <w:lang w:val="es-CL"/>
        </w:rPr>
        <w:t>La realización de este proyecto permitió diseñar, implementar y validar de forma exitosa un simulador funcional para la arquitectura RISC-V (RV32I) de manera modular y parametrizada. A través de los dos modos de ejecución evaluados, se logró plasmar de forma práctica los conceptos teóricos fundamentales de la microarquitectura moderna estudiados en la asignatura.</w:t>
      </w:r>
    </w:p>
    <w:p w14:paraId="5584C9B4" w14:textId="77777777" w:rsidR="00111ED1" w:rsidRPr="00111ED1" w:rsidRDefault="00111ED1" w:rsidP="00111ED1">
      <w:pPr>
        <w:ind w:firstLine="720"/>
        <w:jc w:val="both"/>
        <w:rPr>
          <w:rFonts w:ascii="Times New Roman" w:hAnsi="Times New Roman" w:cs="Times New Roman"/>
          <w:sz w:val="32"/>
          <w:szCs w:val="32"/>
          <w:lang w:val="es-CL"/>
        </w:rPr>
      </w:pPr>
      <w:r w:rsidRPr="00111ED1">
        <w:rPr>
          <w:rFonts w:ascii="Times New Roman" w:hAnsi="Times New Roman" w:cs="Times New Roman"/>
          <w:sz w:val="32"/>
          <w:szCs w:val="32"/>
          <w:lang w:val="es-CL"/>
        </w:rPr>
        <w:t>7.1 Limitaciones del Simulador Desarrollado</w:t>
      </w:r>
    </w:p>
    <w:p w14:paraId="623AE770" w14:textId="77777777" w:rsidR="00111ED1" w:rsidRPr="00111ED1" w:rsidRDefault="00111ED1" w:rsidP="00111ED1">
      <w:pPr>
        <w:ind w:left="360"/>
        <w:jc w:val="both"/>
        <w:rPr>
          <w:rFonts w:ascii="Times New Roman" w:hAnsi="Times New Roman" w:cs="Times New Roman"/>
          <w:lang w:val="es-CL"/>
        </w:rPr>
      </w:pPr>
      <w:r w:rsidRPr="00111ED1">
        <w:rPr>
          <w:rFonts w:ascii="Times New Roman" w:hAnsi="Times New Roman" w:cs="Times New Roman"/>
          <w:lang w:val="es-CL"/>
        </w:rPr>
        <w:lastRenderedPageBreak/>
        <w:t>A pesar del correcto funcionamiento lógico de los componentes (cpu.py, mmu.py, cache.py), la implementación actual presenta limitaciones propias del alcance del proyecto que abren espacio a futuras optimizaciones:</w:t>
      </w:r>
    </w:p>
    <w:p w14:paraId="08CDA6DB" w14:textId="77777777" w:rsidR="00111ED1" w:rsidRPr="00111ED1" w:rsidRDefault="00111ED1" w:rsidP="00111ED1">
      <w:pPr>
        <w:numPr>
          <w:ilvl w:val="0"/>
          <w:numId w:val="21"/>
        </w:numPr>
        <w:jc w:val="both"/>
        <w:rPr>
          <w:rFonts w:ascii="Times New Roman" w:hAnsi="Times New Roman" w:cs="Times New Roman"/>
          <w:lang w:val="es-CL"/>
        </w:rPr>
      </w:pPr>
      <w:r w:rsidRPr="00111ED1">
        <w:rPr>
          <w:rFonts w:ascii="Times New Roman" w:hAnsi="Times New Roman" w:cs="Times New Roman"/>
          <w:lang w:val="es-CL"/>
        </w:rPr>
        <w:t>Políticas de Reemplazo Fijas: Las estructuras de la caché L1 y la TLB operan bajo configuraciones rígidas. En un escenario real de alta carga, la falta de algoritmos dinámicos avanzados (como LRU o pseudo-LRU) podría incrementar la tasa de fallos ante programas con menor localidad espacial.</w:t>
      </w:r>
    </w:p>
    <w:p w14:paraId="5486DA00" w14:textId="77777777" w:rsidR="00111ED1" w:rsidRPr="00111ED1" w:rsidRDefault="00111ED1" w:rsidP="00111ED1">
      <w:pPr>
        <w:numPr>
          <w:ilvl w:val="0"/>
          <w:numId w:val="21"/>
        </w:numPr>
        <w:jc w:val="both"/>
        <w:rPr>
          <w:rFonts w:ascii="Times New Roman" w:hAnsi="Times New Roman" w:cs="Times New Roman"/>
          <w:lang w:val="es-CL"/>
        </w:rPr>
      </w:pPr>
      <w:r w:rsidRPr="00111ED1">
        <w:rPr>
          <w:rFonts w:ascii="Times New Roman" w:hAnsi="Times New Roman" w:cs="Times New Roman"/>
          <w:lang w:val="es-CL"/>
        </w:rPr>
        <w:t xml:space="preserve">Dependencia Crítica de Stalls: El manejo de </w:t>
      </w:r>
      <w:proofErr w:type="spellStart"/>
      <w:r w:rsidRPr="00111ED1">
        <w:rPr>
          <w:rFonts w:ascii="Times New Roman" w:hAnsi="Times New Roman" w:cs="Times New Roman"/>
          <w:lang w:val="es-CL"/>
        </w:rPr>
        <w:t>hazards</w:t>
      </w:r>
      <w:proofErr w:type="spellEnd"/>
      <w:r w:rsidRPr="00111ED1">
        <w:rPr>
          <w:rFonts w:ascii="Times New Roman" w:hAnsi="Times New Roman" w:cs="Times New Roman"/>
          <w:lang w:val="es-CL"/>
        </w:rPr>
        <w:t xml:space="preserve"> en el Modo 1 recae fuertemente en la inserción de burbujas (congelamiento del PC). Aunque esto asegura la correctitud funcional al evitar condiciones de carrera, penaliza el rendimiento general en comparación con un diseño que explote rutas de cortocircuito (</w:t>
      </w:r>
      <w:proofErr w:type="spellStart"/>
      <w:r w:rsidRPr="00111ED1">
        <w:rPr>
          <w:rFonts w:ascii="Times New Roman" w:hAnsi="Times New Roman" w:cs="Times New Roman"/>
          <w:lang w:val="es-CL"/>
        </w:rPr>
        <w:t>forwarding</w:t>
      </w:r>
      <w:proofErr w:type="spellEnd"/>
      <w:r w:rsidRPr="00111ED1">
        <w:rPr>
          <w:rFonts w:ascii="Times New Roman" w:hAnsi="Times New Roman" w:cs="Times New Roman"/>
          <w:lang w:val="es-CL"/>
        </w:rPr>
        <w:t>) completas para todas las etapas.</w:t>
      </w:r>
    </w:p>
    <w:p w14:paraId="546625EA" w14:textId="6D391CC8" w:rsidR="00111ED1" w:rsidRPr="00111ED1" w:rsidRDefault="00111ED1" w:rsidP="00111ED1">
      <w:pPr>
        <w:ind w:firstLine="360"/>
        <w:jc w:val="both"/>
        <w:rPr>
          <w:rFonts w:ascii="Times New Roman" w:hAnsi="Times New Roman" w:cs="Times New Roman"/>
          <w:lang w:val="es-CL"/>
        </w:rPr>
      </w:pPr>
      <w:r w:rsidRPr="00111ED1">
        <w:rPr>
          <w:rFonts w:ascii="Times New Roman" w:hAnsi="Times New Roman" w:cs="Times New Roman"/>
          <w:lang w:val="es-CL"/>
        </w:rPr>
        <w:t xml:space="preserve">7.2 </w:t>
      </w:r>
      <w:r w:rsidRPr="00111ED1">
        <w:rPr>
          <w:rFonts w:ascii="Times New Roman" w:hAnsi="Times New Roman" w:cs="Times New Roman"/>
          <w:lang w:val="es-CL"/>
        </w:rPr>
        <w:t>Conclusiones</w:t>
      </w:r>
      <w:r w:rsidRPr="00111ED1">
        <w:rPr>
          <w:rFonts w:ascii="Times New Roman" w:hAnsi="Times New Roman" w:cs="Times New Roman"/>
          <w:lang w:val="es-CL"/>
        </w:rPr>
        <w:t xml:space="preserve"> y Aprendizajes</w:t>
      </w:r>
    </w:p>
    <w:p w14:paraId="6DC95BC5" w14:textId="77777777" w:rsidR="00111ED1" w:rsidRPr="00111ED1" w:rsidRDefault="00111ED1" w:rsidP="00111ED1">
      <w:pPr>
        <w:ind w:left="360"/>
        <w:jc w:val="both"/>
        <w:rPr>
          <w:rFonts w:ascii="Times New Roman" w:hAnsi="Times New Roman" w:cs="Times New Roman"/>
          <w:lang w:val="es-CL"/>
        </w:rPr>
      </w:pPr>
      <w:r w:rsidRPr="00111ED1">
        <w:rPr>
          <w:rFonts w:ascii="Times New Roman" w:hAnsi="Times New Roman" w:cs="Times New Roman"/>
          <w:lang w:val="es-CL"/>
        </w:rPr>
        <w:t>El análisis cuantitativo de los resultados arrojó conclusiones críticas sobre el rendimiento de los sistemas computacionales:</w:t>
      </w:r>
    </w:p>
    <w:p w14:paraId="60D285A2" w14:textId="77777777" w:rsidR="00111ED1" w:rsidRPr="00111ED1" w:rsidRDefault="00111ED1" w:rsidP="00111ED1">
      <w:pPr>
        <w:numPr>
          <w:ilvl w:val="0"/>
          <w:numId w:val="22"/>
        </w:numPr>
        <w:jc w:val="both"/>
        <w:rPr>
          <w:rFonts w:ascii="Times New Roman" w:hAnsi="Times New Roman" w:cs="Times New Roman"/>
          <w:lang w:val="es-CL"/>
        </w:rPr>
      </w:pPr>
      <w:r w:rsidRPr="00111ED1">
        <w:rPr>
          <w:rFonts w:ascii="Times New Roman" w:hAnsi="Times New Roman" w:cs="Times New Roman"/>
          <w:lang w:val="es-CL"/>
        </w:rPr>
        <w:t>Validación de la Correctitud: El simulador demostró una consistencia matemática absoluta. Los valores finales en los registros tras resolver los riesgos lógicos (Modo 1) y las lecturas desde la memoria RAM (Modo 2) se ejecutaron sin corrupción de datos, cumpliendo con las especificaciones de la ISA RISC-V.</w:t>
      </w:r>
    </w:p>
    <w:p w14:paraId="075D7571" w14:textId="77777777" w:rsidR="00111ED1" w:rsidRPr="00111ED1" w:rsidRDefault="00111ED1" w:rsidP="00111ED1">
      <w:pPr>
        <w:numPr>
          <w:ilvl w:val="0"/>
          <w:numId w:val="22"/>
        </w:numPr>
        <w:jc w:val="both"/>
        <w:rPr>
          <w:rFonts w:ascii="Times New Roman" w:hAnsi="Times New Roman" w:cs="Times New Roman"/>
          <w:lang w:val="es-CL"/>
        </w:rPr>
      </w:pPr>
      <w:r w:rsidRPr="00111ED1">
        <w:rPr>
          <w:rFonts w:ascii="Times New Roman" w:hAnsi="Times New Roman" w:cs="Times New Roman"/>
          <w:lang w:val="es-CL"/>
        </w:rPr>
        <w:t xml:space="preserve">El Impacto de la Jerarquía de Memoria: El salto drástico de 7 a 708 ciclos de reloj al activar el Modo 2 fue la evidencia empírica más contundente del proyecto. Este fenómeno demostró de manera práctica el impacto del Memory Wall (Muro de la Memoria): la velocidad de procesamiento de la CPU se vuelve irrelevante si el sistema de memoria virtual y las cachés experimentan fallos de página (Page </w:t>
      </w:r>
      <w:proofErr w:type="spellStart"/>
      <w:r w:rsidRPr="00111ED1">
        <w:rPr>
          <w:rFonts w:ascii="Times New Roman" w:hAnsi="Times New Roman" w:cs="Times New Roman"/>
          <w:lang w:val="es-CL"/>
        </w:rPr>
        <w:t>Faults</w:t>
      </w:r>
      <w:proofErr w:type="spellEnd"/>
      <w:r w:rsidRPr="00111ED1">
        <w:rPr>
          <w:rFonts w:ascii="Times New Roman" w:hAnsi="Times New Roman" w:cs="Times New Roman"/>
          <w:lang w:val="es-CL"/>
        </w:rPr>
        <w:t>), ya que las penalizaciones por transferencia congelan el flujo del procesador.</w:t>
      </w:r>
    </w:p>
    <w:p w14:paraId="276F1E82" w14:textId="77777777" w:rsidR="00111ED1" w:rsidRPr="00111ED1" w:rsidRDefault="00111ED1" w:rsidP="00111ED1">
      <w:pPr>
        <w:jc w:val="both"/>
        <w:rPr>
          <w:rFonts w:ascii="Times New Roman" w:hAnsi="Times New Roman" w:cs="Times New Roman"/>
          <w:lang w:val="es-CL"/>
        </w:rPr>
      </w:pPr>
      <w:r w:rsidRPr="00111ED1">
        <w:rPr>
          <w:rFonts w:ascii="Times New Roman" w:hAnsi="Times New Roman" w:cs="Times New Roman"/>
          <w:lang w:val="es-CL"/>
        </w:rPr>
        <w:t>En síntesis, el simulador modular desarrollado no solo cumple con los criterios de evaluación de software y diseño arquitectónico exigidos, sino que se consolida como una herramienta pedagógica de alto valor para comprender las complejidades, compromisos (</w:t>
      </w:r>
      <w:proofErr w:type="spellStart"/>
      <w:r w:rsidRPr="00111ED1">
        <w:rPr>
          <w:rFonts w:ascii="Times New Roman" w:hAnsi="Times New Roman" w:cs="Times New Roman"/>
          <w:lang w:val="es-CL"/>
        </w:rPr>
        <w:t>trade-offs</w:t>
      </w:r>
      <w:proofErr w:type="spellEnd"/>
      <w:r w:rsidRPr="00111ED1">
        <w:rPr>
          <w:rFonts w:ascii="Times New Roman" w:hAnsi="Times New Roman" w:cs="Times New Roman"/>
          <w:lang w:val="es-CL"/>
        </w:rPr>
        <w:t>) y desafíos físicos involucrados en el diseño de procesadores modernos.</w:t>
      </w:r>
    </w:p>
    <w:p w14:paraId="26A1878D" w14:textId="77777777" w:rsidR="00111ED1" w:rsidRPr="00111ED1" w:rsidRDefault="00111ED1" w:rsidP="00111ED1">
      <w:pPr>
        <w:jc w:val="both"/>
        <w:rPr>
          <w:rFonts w:ascii="Times New Roman" w:hAnsi="Times New Roman" w:cs="Times New Roman"/>
          <w:lang w:val="es-CL"/>
        </w:rPr>
      </w:pPr>
    </w:p>
    <w:p w14:paraId="5F9AF942" w14:textId="77777777" w:rsidR="00DE3589" w:rsidRPr="00111ED1" w:rsidRDefault="00DE3589" w:rsidP="00111ED1">
      <w:pPr>
        <w:pStyle w:val="ListParagraph"/>
        <w:ind w:left="1440"/>
        <w:jc w:val="both"/>
        <w:rPr>
          <w:rFonts w:ascii="Times New Roman" w:hAnsi="Times New Roman" w:cs="Times New Roman"/>
          <w:lang w:val="es-CL"/>
        </w:rPr>
      </w:pPr>
    </w:p>
    <w:sectPr w:rsidR="00DE3589" w:rsidRPr="00111ED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332"/>
    <w:multiLevelType w:val="multilevel"/>
    <w:tmpl w:val="DD8E0C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5F54002"/>
    <w:multiLevelType w:val="multilevel"/>
    <w:tmpl w:val="B3C4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F35CF"/>
    <w:multiLevelType w:val="multilevel"/>
    <w:tmpl w:val="23BC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C7494"/>
    <w:multiLevelType w:val="multilevel"/>
    <w:tmpl w:val="2EC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1474D"/>
    <w:multiLevelType w:val="multilevel"/>
    <w:tmpl w:val="0AFA5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9460A41"/>
    <w:multiLevelType w:val="multilevel"/>
    <w:tmpl w:val="11A8A1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F59248D"/>
    <w:multiLevelType w:val="multilevel"/>
    <w:tmpl w:val="EE0266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FA04C36"/>
    <w:multiLevelType w:val="multilevel"/>
    <w:tmpl w:val="EEE694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3426640A"/>
    <w:multiLevelType w:val="multilevel"/>
    <w:tmpl w:val="3A52B2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E9A6120"/>
    <w:multiLevelType w:val="multilevel"/>
    <w:tmpl w:val="89C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C407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4164AAA"/>
    <w:multiLevelType w:val="multilevel"/>
    <w:tmpl w:val="670EF5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4FB45FDB"/>
    <w:multiLevelType w:val="multilevel"/>
    <w:tmpl w:val="5958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4949E6"/>
    <w:multiLevelType w:val="multilevel"/>
    <w:tmpl w:val="99EC94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582125FB"/>
    <w:multiLevelType w:val="multilevel"/>
    <w:tmpl w:val="B2981A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A472915"/>
    <w:multiLevelType w:val="multilevel"/>
    <w:tmpl w:val="776CF4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90E0851"/>
    <w:multiLevelType w:val="multilevel"/>
    <w:tmpl w:val="5D2241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98C6467"/>
    <w:multiLevelType w:val="multilevel"/>
    <w:tmpl w:val="6FDE0C0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6E950F8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70C80043"/>
    <w:multiLevelType w:val="multilevel"/>
    <w:tmpl w:val="65D645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73169E7"/>
    <w:multiLevelType w:val="multilevel"/>
    <w:tmpl w:val="414091B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7FC44DAF"/>
    <w:multiLevelType w:val="multilevel"/>
    <w:tmpl w:val="00F8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482473">
    <w:abstractNumId w:val="17"/>
  </w:num>
  <w:num w:numId="2" w16cid:durableId="899023610">
    <w:abstractNumId w:val="18"/>
  </w:num>
  <w:num w:numId="3" w16cid:durableId="1913270977">
    <w:abstractNumId w:val="10"/>
  </w:num>
  <w:num w:numId="4" w16cid:durableId="1912932955">
    <w:abstractNumId w:val="5"/>
  </w:num>
  <w:num w:numId="5" w16cid:durableId="1998877874">
    <w:abstractNumId w:val="16"/>
  </w:num>
  <w:num w:numId="6" w16cid:durableId="322047668">
    <w:abstractNumId w:val="7"/>
  </w:num>
  <w:num w:numId="7" w16cid:durableId="560293368">
    <w:abstractNumId w:val="8"/>
  </w:num>
  <w:num w:numId="8" w16cid:durableId="1897473416">
    <w:abstractNumId w:val="4"/>
  </w:num>
  <w:num w:numId="9" w16cid:durableId="1124931319">
    <w:abstractNumId w:val="0"/>
  </w:num>
  <w:num w:numId="10" w16cid:durableId="1529564964">
    <w:abstractNumId w:val="6"/>
  </w:num>
  <w:num w:numId="11" w16cid:durableId="606233061">
    <w:abstractNumId w:val="14"/>
  </w:num>
  <w:num w:numId="12" w16cid:durableId="659427132">
    <w:abstractNumId w:val="15"/>
  </w:num>
  <w:num w:numId="13" w16cid:durableId="495069271">
    <w:abstractNumId w:val="3"/>
  </w:num>
  <w:num w:numId="14" w16cid:durableId="1992441482">
    <w:abstractNumId w:val="13"/>
  </w:num>
  <w:num w:numId="15" w16cid:durableId="724254560">
    <w:abstractNumId w:val="19"/>
  </w:num>
  <w:num w:numId="16" w16cid:durableId="1315061741">
    <w:abstractNumId w:val="20"/>
  </w:num>
  <w:num w:numId="17" w16cid:durableId="1185286073">
    <w:abstractNumId w:val="12"/>
  </w:num>
  <w:num w:numId="18" w16cid:durableId="393545357">
    <w:abstractNumId w:val="21"/>
  </w:num>
  <w:num w:numId="19" w16cid:durableId="450053562">
    <w:abstractNumId w:val="1"/>
  </w:num>
  <w:num w:numId="20" w16cid:durableId="1202136098">
    <w:abstractNumId w:val="11"/>
  </w:num>
  <w:num w:numId="21" w16cid:durableId="1955747493">
    <w:abstractNumId w:val="2"/>
  </w:num>
  <w:num w:numId="22" w16cid:durableId="1625572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DA"/>
    <w:rsid w:val="0002367F"/>
    <w:rsid w:val="00111ED1"/>
    <w:rsid w:val="00236890"/>
    <w:rsid w:val="00393AF1"/>
    <w:rsid w:val="005217D1"/>
    <w:rsid w:val="0059179A"/>
    <w:rsid w:val="00891A57"/>
    <w:rsid w:val="00973D75"/>
    <w:rsid w:val="00B0665F"/>
    <w:rsid w:val="00B7450B"/>
    <w:rsid w:val="00BE0C19"/>
    <w:rsid w:val="00DE3589"/>
    <w:rsid w:val="00FA02DA"/>
    <w:rsid w:val="00FE1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1453"/>
  <w15:chartTrackingRefBased/>
  <w15:docId w15:val="{CEB00DA6-5413-44FC-ACBF-B00B480CB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2DA"/>
    <w:rPr>
      <w:rFonts w:eastAsiaTheme="majorEastAsia" w:cstheme="majorBidi"/>
      <w:color w:val="272727" w:themeColor="text1" w:themeTint="D8"/>
    </w:rPr>
  </w:style>
  <w:style w:type="paragraph" w:styleId="Title">
    <w:name w:val="Title"/>
    <w:basedOn w:val="Normal"/>
    <w:next w:val="Normal"/>
    <w:link w:val="TitleChar"/>
    <w:uiPriority w:val="10"/>
    <w:qFormat/>
    <w:rsid w:val="00FA0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2DA"/>
    <w:pPr>
      <w:spacing w:before="160"/>
      <w:jc w:val="center"/>
    </w:pPr>
    <w:rPr>
      <w:i/>
      <w:iCs/>
      <w:color w:val="404040" w:themeColor="text1" w:themeTint="BF"/>
    </w:rPr>
  </w:style>
  <w:style w:type="character" w:customStyle="1" w:styleId="QuoteChar">
    <w:name w:val="Quote Char"/>
    <w:basedOn w:val="DefaultParagraphFont"/>
    <w:link w:val="Quote"/>
    <w:uiPriority w:val="29"/>
    <w:rsid w:val="00FA02DA"/>
    <w:rPr>
      <w:i/>
      <w:iCs/>
      <w:color w:val="404040" w:themeColor="text1" w:themeTint="BF"/>
    </w:rPr>
  </w:style>
  <w:style w:type="paragraph" w:styleId="ListParagraph">
    <w:name w:val="List Paragraph"/>
    <w:basedOn w:val="Normal"/>
    <w:uiPriority w:val="34"/>
    <w:qFormat/>
    <w:rsid w:val="00FA02DA"/>
    <w:pPr>
      <w:ind w:left="720"/>
      <w:contextualSpacing/>
    </w:pPr>
  </w:style>
  <w:style w:type="character" w:styleId="IntenseEmphasis">
    <w:name w:val="Intense Emphasis"/>
    <w:basedOn w:val="DefaultParagraphFont"/>
    <w:uiPriority w:val="21"/>
    <w:qFormat/>
    <w:rsid w:val="00FA02DA"/>
    <w:rPr>
      <w:i/>
      <w:iCs/>
      <w:color w:val="0F4761" w:themeColor="accent1" w:themeShade="BF"/>
    </w:rPr>
  </w:style>
  <w:style w:type="paragraph" w:styleId="IntenseQuote">
    <w:name w:val="Intense Quote"/>
    <w:basedOn w:val="Normal"/>
    <w:next w:val="Normal"/>
    <w:link w:val="IntenseQuoteChar"/>
    <w:uiPriority w:val="30"/>
    <w:qFormat/>
    <w:rsid w:val="00FA0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2DA"/>
    <w:rPr>
      <w:i/>
      <w:iCs/>
      <w:color w:val="0F4761" w:themeColor="accent1" w:themeShade="BF"/>
    </w:rPr>
  </w:style>
  <w:style w:type="character" w:styleId="IntenseReference">
    <w:name w:val="Intense Reference"/>
    <w:basedOn w:val="DefaultParagraphFont"/>
    <w:uiPriority w:val="32"/>
    <w:qFormat/>
    <w:rsid w:val="00FA02DA"/>
    <w:rPr>
      <w:b/>
      <w:bCs/>
      <w:smallCaps/>
      <w:color w:val="0F4761" w:themeColor="accent1" w:themeShade="BF"/>
      <w:spacing w:val="5"/>
    </w:rPr>
  </w:style>
  <w:style w:type="character" w:styleId="PlaceholderText">
    <w:name w:val="Placeholder Text"/>
    <w:basedOn w:val="DefaultParagraphFont"/>
    <w:uiPriority w:val="99"/>
    <w:semiHidden/>
    <w:rsid w:val="00DE35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11</Pages>
  <Words>2971</Words>
  <Characters>16937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Benjamín Cristóbal Suazo Ponce</dc:creator>
  <cp:keywords/>
  <dc:description/>
  <cp:lastModifiedBy>Benjamín Cristóbal Suazo Ponce</cp:lastModifiedBy>
  <cp:revision>2</cp:revision>
  <dcterms:created xsi:type="dcterms:W3CDTF">2026-05-26T23:44:00Z</dcterms:created>
  <dcterms:modified xsi:type="dcterms:W3CDTF">2026-05-27T02:20:00Z</dcterms:modified>
</cp:coreProperties>
</file>