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3BA1" w14:textId="77777777" w:rsidR="00105FFD" w:rsidRDefault="00105FFD">
      <w:pPr>
        <w:spacing w:line="276" w:lineRule="auto"/>
        <w:ind w:right="270"/>
        <w:jc w:val="left"/>
        <w:rPr>
          <w:color w:val="5AB031"/>
          <w:sz w:val="36"/>
          <w:szCs w:val="36"/>
        </w:rPr>
      </w:pPr>
    </w:p>
    <w:p w14:paraId="502C6402" w14:textId="77777777" w:rsidR="00105FFD" w:rsidRDefault="00105FFD">
      <w:pPr>
        <w:spacing w:line="276" w:lineRule="auto"/>
        <w:ind w:right="270"/>
        <w:jc w:val="left"/>
        <w:rPr>
          <w:color w:val="5AB031"/>
          <w:sz w:val="36"/>
          <w:szCs w:val="36"/>
        </w:rPr>
      </w:pPr>
    </w:p>
    <w:p w14:paraId="5205765E" w14:textId="77777777" w:rsidR="00105FFD" w:rsidRPr="000744D1" w:rsidRDefault="00000000">
      <w:pPr>
        <w:pStyle w:val="Ttulo1"/>
        <w:rPr>
          <w:lang w:val="es-ES"/>
        </w:rPr>
      </w:pPr>
      <w:bookmarkStart w:id="0" w:name="_p102h9nmwhf5" w:colFirst="0" w:colLast="0"/>
      <w:bookmarkEnd w:id="0"/>
      <w:proofErr w:type="spellStart"/>
      <w:r w:rsidRPr="000744D1">
        <w:rPr>
          <w:lang w:val="es-ES"/>
        </w:rPr>
        <w:t>Avvale</w:t>
      </w:r>
      <w:proofErr w:type="spellEnd"/>
    </w:p>
    <w:p w14:paraId="369AE597" w14:textId="79368869" w:rsidR="000744D1" w:rsidRDefault="000744D1">
      <w:pPr>
        <w:pStyle w:val="Ttulo"/>
        <w:rPr>
          <w:lang w:val="es-ES"/>
        </w:rPr>
      </w:pPr>
      <w:bookmarkStart w:id="1" w:name="_uat5uhtms0ep" w:colFirst="0" w:colLast="0"/>
      <w:bookmarkEnd w:id="1"/>
      <w:r>
        <w:rPr>
          <w:lang w:val="es-ES"/>
        </w:rPr>
        <w:t>Configuración y despliegue</w:t>
      </w:r>
      <w:r w:rsidRPr="000744D1">
        <w:rPr>
          <w:lang w:val="es-ES"/>
        </w:rPr>
        <w:t xml:space="preserve"> de</w:t>
      </w:r>
      <w:r>
        <w:rPr>
          <w:lang w:val="es-ES"/>
        </w:rPr>
        <w:t>l Pipeline Monitor</w:t>
      </w:r>
    </w:p>
    <w:p w14:paraId="3C1C2279" w14:textId="77777777" w:rsidR="000744D1" w:rsidRDefault="000744D1">
      <w:pPr>
        <w:rPr>
          <w:rFonts w:ascii="Archivo ExtraLight" w:eastAsia="Archivo ExtraLight" w:hAnsi="Archivo ExtraLight" w:cs="Archivo ExtraLight"/>
          <w:sz w:val="72"/>
          <w:szCs w:val="72"/>
          <w:lang w:val="es-ES"/>
        </w:rPr>
      </w:pPr>
      <w:r>
        <w:rPr>
          <w:lang w:val="es-ES"/>
        </w:rPr>
        <w:br w:type="page"/>
      </w:r>
    </w:p>
    <w:p w14:paraId="0A8E996B" w14:textId="2DEA7F38" w:rsidR="00105FFD" w:rsidRPr="000744D1" w:rsidRDefault="000744D1">
      <w:pPr>
        <w:pStyle w:val="Ttulo1"/>
        <w:rPr>
          <w:lang w:val="es-ES"/>
        </w:rPr>
      </w:pPr>
      <w:bookmarkStart w:id="2" w:name="_6pu8yv5csaww" w:colFirst="0" w:colLast="0"/>
      <w:bookmarkEnd w:id="2"/>
      <w:r>
        <w:rPr>
          <w:lang w:val="es-ES"/>
        </w:rPr>
        <w:lastRenderedPageBreak/>
        <w:t>Introducción</w:t>
      </w:r>
    </w:p>
    <w:p w14:paraId="58315E6B" w14:textId="10265699" w:rsidR="000744D1" w:rsidRDefault="000744D1" w:rsidP="000744D1">
      <w:pPr>
        <w:rPr>
          <w:lang w:val="es-ES"/>
        </w:rPr>
      </w:pPr>
      <w:r>
        <w:rPr>
          <w:lang w:val="es-ES"/>
        </w:rPr>
        <w:t xml:space="preserve">La monitorización de integraciones asíncronas (mediadas por colas JMS) a través de SAP </w:t>
      </w:r>
      <w:proofErr w:type="spellStart"/>
      <w:r>
        <w:rPr>
          <w:lang w:val="es-ES"/>
        </w:rPr>
        <w:t>Integration</w:t>
      </w:r>
      <w:proofErr w:type="spellEnd"/>
      <w:r>
        <w:rPr>
          <w:lang w:val="es-ES"/>
        </w:rPr>
        <w:t xml:space="preserve"> Suite supone un reto operativo para el CCI. Al contrario que las integraciones síncronas, una excepción en una cola intermedia no se propaga hacia el </w:t>
      </w:r>
      <w:proofErr w:type="spellStart"/>
      <w:r>
        <w:rPr>
          <w:lang w:val="es-ES"/>
        </w:rPr>
        <w:t>sender</w:t>
      </w:r>
      <w:proofErr w:type="spellEnd"/>
      <w:r>
        <w:rPr>
          <w:lang w:val="es-ES"/>
        </w:rPr>
        <w:t>, y nadie (salvo los operarios del middleware) tienen conocimiento del suceso.</w:t>
      </w:r>
    </w:p>
    <w:p w14:paraId="34E4012E" w14:textId="51218CA9" w:rsidR="000744D1" w:rsidRDefault="000744D1" w:rsidP="000744D1">
      <w:pPr>
        <w:rPr>
          <w:lang w:val="es-ES"/>
        </w:rPr>
      </w:pPr>
      <w:r>
        <w:rPr>
          <w:lang w:val="es-ES"/>
        </w:rPr>
        <w:t xml:space="preserve">Esto puede verse complicado por factores adicionales, como un desarrollo complejo (véase el pipeline estándar de SAP), los mecanismos de </w:t>
      </w:r>
      <w:proofErr w:type="spellStart"/>
      <w:r>
        <w:rPr>
          <w:lang w:val="es-ES"/>
        </w:rPr>
        <w:t>retry</w:t>
      </w:r>
      <w:proofErr w:type="spellEnd"/>
      <w:r>
        <w:rPr>
          <w:lang w:val="es-ES"/>
        </w:rPr>
        <w:t xml:space="preserve"> (que pueden generar falsos negativos en el monitor) o la existencia de colas FIFO (</w:t>
      </w:r>
      <w:proofErr w:type="spellStart"/>
      <w:r w:rsidRPr="000744D1">
        <w:rPr>
          <w:i/>
          <w:iCs/>
          <w:lang w:val="es-ES"/>
        </w:rPr>
        <w:t>first</w:t>
      </w:r>
      <w:proofErr w:type="spellEnd"/>
      <w:r w:rsidRPr="000744D1">
        <w:rPr>
          <w:i/>
          <w:iCs/>
          <w:lang w:val="es-ES"/>
        </w:rPr>
        <w:t xml:space="preserve"> in, </w:t>
      </w:r>
      <w:proofErr w:type="spellStart"/>
      <w:r w:rsidRPr="000744D1">
        <w:rPr>
          <w:i/>
          <w:iCs/>
          <w:lang w:val="es-ES"/>
        </w:rPr>
        <w:t>first</w:t>
      </w:r>
      <w:proofErr w:type="spellEnd"/>
      <w:r w:rsidRPr="000744D1">
        <w:rPr>
          <w:i/>
          <w:iCs/>
          <w:lang w:val="es-ES"/>
        </w:rPr>
        <w:t xml:space="preserve"> </w:t>
      </w:r>
      <w:proofErr w:type="spellStart"/>
      <w:r w:rsidRPr="000744D1">
        <w:rPr>
          <w:i/>
          <w:iCs/>
          <w:lang w:val="es-ES"/>
        </w:rPr>
        <w:t>out</w:t>
      </w:r>
      <w:proofErr w:type="spellEnd"/>
      <w:r>
        <w:rPr>
          <w:lang w:val="es-ES"/>
        </w:rPr>
        <w:t>) que pueden atascarse sin que los mensajes se puedan depositar en una DLQ (</w:t>
      </w:r>
      <w:proofErr w:type="spellStart"/>
      <w:r w:rsidRPr="000744D1">
        <w:rPr>
          <w:i/>
          <w:iCs/>
          <w:lang w:val="es-ES"/>
        </w:rPr>
        <w:t>dead-letter</w:t>
      </w:r>
      <w:proofErr w:type="spellEnd"/>
      <w:r w:rsidRPr="000744D1">
        <w:rPr>
          <w:i/>
          <w:iCs/>
          <w:lang w:val="es-ES"/>
        </w:rPr>
        <w:t xml:space="preserve"> </w:t>
      </w:r>
      <w:proofErr w:type="spellStart"/>
      <w:r w:rsidRPr="000744D1">
        <w:rPr>
          <w:i/>
          <w:iCs/>
          <w:lang w:val="es-ES"/>
        </w:rPr>
        <w:t>queue</w:t>
      </w:r>
      <w:proofErr w:type="spellEnd"/>
      <w:r>
        <w:rPr>
          <w:lang w:val="es-ES"/>
        </w:rPr>
        <w:t>).</w:t>
      </w:r>
    </w:p>
    <w:p w14:paraId="139B07E7" w14:textId="77777777" w:rsidR="00FF0455" w:rsidRDefault="000744D1" w:rsidP="000744D1">
      <w:pPr>
        <w:rPr>
          <w:lang w:val="es-ES"/>
        </w:rPr>
      </w:pPr>
      <w:r>
        <w:rPr>
          <w:lang w:val="es-ES"/>
        </w:rPr>
        <w:t xml:space="preserve">Con esta motivación se ha desarrollado una aplicación cuya utilidad es monitorizar las colas y emitir una alerta que resulte útil al equipo de monitorización. La aplicación está escrita en Node.js y puede correr sobre un espacio Cloud </w:t>
      </w:r>
      <w:proofErr w:type="spellStart"/>
      <w:r>
        <w:rPr>
          <w:lang w:val="es-ES"/>
        </w:rPr>
        <w:t>Foundry</w:t>
      </w:r>
      <w:proofErr w:type="spellEnd"/>
      <w:r>
        <w:rPr>
          <w:lang w:val="es-ES"/>
        </w:rPr>
        <w:t xml:space="preserve"> ajeno al del cliente que se pretende monitorizar. Siendo el eje de facturación la memoria reservada total, se ha pretendido reducir a un mínimo la huella de la aplicación: no dispone de interfaz gráfica de usuario, ni de base de datos anexa</w:t>
      </w:r>
      <w:r w:rsidR="00FF0455">
        <w:rPr>
          <w:lang w:val="es-ES"/>
        </w:rPr>
        <w:t xml:space="preserve">. Toda la información que requiere (autenticación, </w:t>
      </w:r>
      <w:proofErr w:type="spellStart"/>
      <w:r w:rsidR="00FF0455">
        <w:rPr>
          <w:lang w:val="es-ES"/>
        </w:rPr>
        <w:t>endpoints</w:t>
      </w:r>
      <w:proofErr w:type="spellEnd"/>
      <w:r w:rsidR="00FF0455">
        <w:rPr>
          <w:lang w:val="es-ES"/>
        </w:rPr>
        <w:t>, parámetros de configuración, etc.) se mantiene como variables del sistema.</w:t>
      </w:r>
    </w:p>
    <w:p w14:paraId="41005FE0" w14:textId="466AF7BB" w:rsidR="000E0876" w:rsidRDefault="000E0876" w:rsidP="000744D1">
      <w:pPr>
        <w:rPr>
          <w:lang w:val="es-ES"/>
        </w:rPr>
      </w:pPr>
      <w:r>
        <w:rPr>
          <w:lang w:val="es-ES"/>
        </w:rPr>
        <w:t>Este documento está pensado para que los posibles compañeros que deban configurar esto en el futuro, sin experiencia en procedimientos similares, tengan una guía que no asuma demasiados conocimientos previos.</w:t>
      </w:r>
    </w:p>
    <w:p w14:paraId="20AE06FA" w14:textId="555181FD" w:rsidR="00FF0455" w:rsidRDefault="00FF0455" w:rsidP="000744D1">
      <w:pPr>
        <w:rPr>
          <w:lang w:val="es-ES"/>
        </w:rPr>
      </w:pPr>
      <w:r>
        <w:rPr>
          <w:lang w:val="es-ES"/>
        </w:rPr>
        <w:t xml:space="preserve">Si se desea conocer cómo funciona la aplicación, la especificación (SPEC.md) puede encontrarse en el </w:t>
      </w:r>
      <w:hyperlink r:id="rId7" w:history="1">
        <w:r w:rsidRPr="00FF0455">
          <w:rPr>
            <w:rStyle w:val="Hipervnculo"/>
            <w:lang w:val="es-ES"/>
          </w:rPr>
          <w:t>repositorio de GitHub</w:t>
        </w:r>
      </w:hyperlink>
      <w:r>
        <w:rPr>
          <w:lang w:val="es-ES"/>
        </w:rPr>
        <w:t>.</w:t>
      </w:r>
      <w:r w:rsidR="0050103E">
        <w:rPr>
          <w:lang w:val="es-ES"/>
        </w:rPr>
        <w:t xml:space="preserve"> </w:t>
      </w:r>
    </w:p>
    <w:p w14:paraId="34E5B92B" w14:textId="77777777" w:rsidR="00FF0455" w:rsidRDefault="00FF0455">
      <w:pPr>
        <w:rPr>
          <w:lang w:val="es-ES"/>
        </w:rPr>
      </w:pPr>
      <w:r>
        <w:rPr>
          <w:lang w:val="es-ES"/>
        </w:rPr>
        <w:br w:type="page"/>
      </w:r>
    </w:p>
    <w:p w14:paraId="652DCA6B" w14:textId="04DF22EA" w:rsidR="00FF0455" w:rsidRDefault="000D226E" w:rsidP="00FF0455">
      <w:pPr>
        <w:pStyle w:val="Ttulo1"/>
        <w:rPr>
          <w:lang w:val="es-ES"/>
        </w:rPr>
      </w:pPr>
      <w:r>
        <w:rPr>
          <w:lang w:val="es-ES"/>
        </w:rPr>
        <w:lastRenderedPageBreak/>
        <w:t>Requisitos</w:t>
      </w:r>
    </w:p>
    <w:p w14:paraId="530C795B" w14:textId="048B3E33" w:rsidR="000D226E" w:rsidRDefault="000D226E" w:rsidP="000D226E">
      <w:pPr>
        <w:rPr>
          <w:lang w:val="es-ES"/>
        </w:rPr>
      </w:pPr>
      <w:r>
        <w:rPr>
          <w:lang w:val="es-ES"/>
        </w:rPr>
        <w:t>Para implementar los pasos de la presente guía es necesario cumplir los siguientes requisitos previos:</w:t>
      </w:r>
    </w:p>
    <w:p w14:paraId="23FAAFD0" w14:textId="1AA7E118" w:rsidR="00815DAB" w:rsidRDefault="00815DAB" w:rsidP="000D226E">
      <w:pPr>
        <w:rPr>
          <w:lang w:val="es-ES"/>
        </w:rPr>
      </w:pPr>
      <w:r>
        <w:rPr>
          <w:lang w:val="es-ES"/>
        </w:rPr>
        <w:t xml:space="preserve">De tipo local: </w:t>
      </w:r>
    </w:p>
    <w:p w14:paraId="188EC789" w14:textId="1AEF63AF" w:rsidR="000D226E" w:rsidRDefault="00815DAB" w:rsidP="000D226E">
      <w:pPr>
        <w:pStyle w:val="Prrafodelista"/>
        <w:numPr>
          <w:ilvl w:val="0"/>
          <w:numId w:val="1"/>
        </w:numPr>
        <w:rPr>
          <w:lang w:val="es-ES"/>
        </w:rPr>
      </w:pPr>
      <w:r>
        <w:rPr>
          <w:lang w:val="es-ES"/>
        </w:rPr>
        <w:t>Un ordenador con Windows/macOS y acceso a internet.</w:t>
      </w:r>
    </w:p>
    <w:p w14:paraId="30528B73" w14:textId="15979ECC" w:rsidR="00815DAB" w:rsidRDefault="00815DAB" w:rsidP="000D226E">
      <w:pPr>
        <w:pStyle w:val="Prrafodelista"/>
        <w:numPr>
          <w:ilvl w:val="0"/>
          <w:numId w:val="1"/>
        </w:numPr>
        <w:rPr>
          <w:lang w:val="es-ES"/>
        </w:rPr>
      </w:pPr>
      <w:r>
        <w:rPr>
          <w:lang w:val="es-ES"/>
        </w:rPr>
        <w:t xml:space="preserve">Tener instalado el cliente de línea de comandos de Cloud Foundry. </w:t>
      </w:r>
      <w:hyperlink r:id="rId8" w:history="1">
        <w:r w:rsidRPr="00815DAB">
          <w:rPr>
            <w:rStyle w:val="Hipervnculo"/>
            <w:lang w:val="es-ES"/>
          </w:rPr>
          <w:t>Enlace</w:t>
        </w:r>
      </w:hyperlink>
      <w:r>
        <w:rPr>
          <w:lang w:val="es-ES"/>
        </w:rPr>
        <w:t>.</w:t>
      </w:r>
    </w:p>
    <w:p w14:paraId="2E6B0CE7" w14:textId="68B1BDE4" w:rsidR="00815DAB" w:rsidRDefault="00815DAB" w:rsidP="000D226E">
      <w:pPr>
        <w:pStyle w:val="Prrafodelista"/>
        <w:numPr>
          <w:ilvl w:val="0"/>
          <w:numId w:val="1"/>
        </w:numPr>
        <w:rPr>
          <w:lang w:val="es-ES"/>
        </w:rPr>
      </w:pPr>
      <w:r>
        <w:rPr>
          <w:lang w:val="es-ES"/>
        </w:rPr>
        <w:t xml:space="preserve">Disponer de </w:t>
      </w:r>
      <w:proofErr w:type="spellStart"/>
      <w:r w:rsidRPr="00815DAB">
        <w:rPr>
          <w:rFonts w:ascii="Aptos Mono" w:hAnsi="Aptos Mono"/>
          <w:lang w:val="es-ES"/>
        </w:rPr>
        <w:t>git</w:t>
      </w:r>
      <w:proofErr w:type="spellEnd"/>
      <w:r>
        <w:rPr>
          <w:lang w:val="es-ES"/>
        </w:rPr>
        <w:t xml:space="preserve"> en línea de comandos.</w:t>
      </w:r>
    </w:p>
    <w:p w14:paraId="66B53619" w14:textId="15ACDFD8" w:rsidR="00815DAB" w:rsidRDefault="00815DAB" w:rsidP="00815DAB">
      <w:pPr>
        <w:pStyle w:val="Prrafodelista"/>
        <w:numPr>
          <w:ilvl w:val="1"/>
          <w:numId w:val="1"/>
        </w:numPr>
        <w:rPr>
          <w:lang w:val="es-ES"/>
        </w:rPr>
      </w:pPr>
      <w:r>
        <w:rPr>
          <w:lang w:val="es-ES"/>
        </w:rPr>
        <w:t>En Windows, abrir una consola (Windows + R, cmd.exe) y escribir el comando “</w:t>
      </w:r>
      <w:proofErr w:type="spellStart"/>
      <w:r w:rsidRPr="00815DAB">
        <w:rPr>
          <w:rFonts w:ascii="Aptos Mono" w:hAnsi="Aptos Mono"/>
          <w:lang w:val="es-ES"/>
        </w:rPr>
        <w:t>git</w:t>
      </w:r>
      <w:proofErr w:type="spellEnd"/>
      <w:r w:rsidRPr="00815DAB">
        <w:rPr>
          <w:rFonts w:ascii="Aptos Mono" w:hAnsi="Aptos Mono"/>
          <w:lang w:val="es-ES"/>
        </w:rPr>
        <w:t xml:space="preserve"> </w:t>
      </w:r>
      <w:r>
        <w:rPr>
          <w:rFonts w:ascii="Aptos Mono" w:hAnsi="Aptos Mono"/>
          <w:lang w:val="es-ES"/>
        </w:rPr>
        <w:t>-</w:t>
      </w:r>
      <w:r w:rsidRPr="00815DAB">
        <w:rPr>
          <w:rFonts w:ascii="Aptos Mono" w:hAnsi="Aptos Mono"/>
          <w:lang w:val="es-ES"/>
        </w:rPr>
        <w:t>v</w:t>
      </w:r>
      <w:r>
        <w:rPr>
          <w:rFonts w:ascii="Aptos Mono" w:hAnsi="Aptos Mono"/>
          <w:lang w:val="es-ES"/>
        </w:rPr>
        <w:t>”</w:t>
      </w:r>
      <w:r>
        <w:rPr>
          <w:lang w:val="es-ES"/>
        </w:rPr>
        <w:t xml:space="preserve">. Si nos aparece la versión, está instalado. Si no, hay que instalarlo. </w:t>
      </w:r>
      <w:hyperlink r:id="rId9" w:history="1">
        <w:r w:rsidRPr="00815DAB">
          <w:rPr>
            <w:rStyle w:val="Hipervnculo"/>
            <w:lang w:val="es-ES"/>
          </w:rPr>
          <w:t>Enlace</w:t>
        </w:r>
      </w:hyperlink>
      <w:r>
        <w:rPr>
          <w:lang w:val="es-ES"/>
        </w:rPr>
        <w:t xml:space="preserve">. </w:t>
      </w:r>
    </w:p>
    <w:p w14:paraId="3C5609CC" w14:textId="32A19EA6" w:rsidR="00815DAB" w:rsidRDefault="00815DAB" w:rsidP="00815DAB">
      <w:pPr>
        <w:pStyle w:val="Prrafodelista"/>
        <w:numPr>
          <w:ilvl w:val="1"/>
          <w:numId w:val="1"/>
        </w:numPr>
        <w:rPr>
          <w:lang w:val="es-ES"/>
        </w:rPr>
      </w:pPr>
      <w:r>
        <w:rPr>
          <w:lang w:val="es-ES"/>
        </w:rPr>
        <w:t xml:space="preserve">En macOS está instalado de serie normalmente. Si no lo está, puede instalarse de diversas formas. </w:t>
      </w:r>
      <w:hyperlink r:id="rId10" w:history="1">
        <w:r w:rsidRPr="00815DAB">
          <w:rPr>
            <w:rStyle w:val="Hipervnculo"/>
            <w:lang w:val="es-ES"/>
          </w:rPr>
          <w:t>Enlace</w:t>
        </w:r>
      </w:hyperlink>
      <w:r>
        <w:rPr>
          <w:lang w:val="es-ES"/>
        </w:rPr>
        <w:t>.</w:t>
      </w:r>
    </w:p>
    <w:p w14:paraId="72415679" w14:textId="1E04A52A" w:rsidR="00815DAB" w:rsidRDefault="00815DAB" w:rsidP="00815DAB">
      <w:pPr>
        <w:rPr>
          <w:lang w:val="es-ES"/>
        </w:rPr>
      </w:pPr>
      <w:r>
        <w:rPr>
          <w:lang w:val="es-ES"/>
        </w:rPr>
        <w:t>En SAP BTP:</w:t>
      </w:r>
    </w:p>
    <w:p w14:paraId="6041EE0D" w14:textId="1F7FC563" w:rsidR="00815DAB" w:rsidRDefault="00815DAB" w:rsidP="00815DAB">
      <w:pPr>
        <w:pStyle w:val="Prrafodelista"/>
        <w:numPr>
          <w:ilvl w:val="0"/>
          <w:numId w:val="2"/>
        </w:numPr>
        <w:rPr>
          <w:lang w:val="es-ES"/>
        </w:rPr>
      </w:pPr>
      <w:r>
        <w:rPr>
          <w:lang w:val="es-ES"/>
        </w:rPr>
        <w:t xml:space="preserve">Es necesario que el usuario con el que accedemos a la global </w:t>
      </w:r>
      <w:proofErr w:type="spellStart"/>
      <w:r>
        <w:rPr>
          <w:lang w:val="es-ES"/>
        </w:rPr>
        <w:t>account</w:t>
      </w:r>
      <w:proofErr w:type="spellEnd"/>
      <w:r>
        <w:rPr>
          <w:lang w:val="es-ES"/>
        </w:rPr>
        <w:t xml:space="preserve"> de BTP de nuestro cliente pertenezca al espacio </w:t>
      </w:r>
      <w:proofErr w:type="spellStart"/>
      <w:r>
        <w:rPr>
          <w:lang w:val="es-ES"/>
        </w:rPr>
        <w:t>CloudFoundry</w:t>
      </w:r>
      <w:proofErr w:type="spellEnd"/>
      <w:r>
        <w:rPr>
          <w:lang w:val="es-ES"/>
        </w:rPr>
        <w:t xml:space="preserve"> como </w:t>
      </w:r>
      <w:proofErr w:type="spellStart"/>
      <w:r>
        <w:rPr>
          <w:lang w:val="es-ES"/>
        </w:rPr>
        <w:t>Developer</w:t>
      </w:r>
      <w:proofErr w:type="spellEnd"/>
      <w:r>
        <w:rPr>
          <w:lang w:val="es-ES"/>
        </w:rPr>
        <w:t xml:space="preserve"> y/o Manager (</w:t>
      </w:r>
      <w:hyperlink r:id="rId11" w:history="1">
        <w:r w:rsidRPr="00815DAB">
          <w:rPr>
            <w:rStyle w:val="Hipervnculo"/>
            <w:lang w:val="es-ES"/>
          </w:rPr>
          <w:t>enlace</w:t>
        </w:r>
      </w:hyperlink>
      <w:r>
        <w:rPr>
          <w:lang w:val="es-ES"/>
        </w:rPr>
        <w:t>) y que sea miembro de la organización como Manager (</w:t>
      </w:r>
      <w:hyperlink r:id="rId12" w:history="1">
        <w:r w:rsidRPr="00815DAB">
          <w:rPr>
            <w:rStyle w:val="Hipervnculo"/>
            <w:lang w:val="es-ES"/>
          </w:rPr>
          <w:t>enlace</w:t>
        </w:r>
      </w:hyperlink>
      <w:r>
        <w:rPr>
          <w:lang w:val="es-ES"/>
        </w:rPr>
        <w:t xml:space="preserve">). El objetivo es ser capaz de crear de manera autónoma dos </w:t>
      </w:r>
      <w:proofErr w:type="spellStart"/>
      <w:r>
        <w:rPr>
          <w:lang w:val="es-ES"/>
        </w:rPr>
        <w:t>service</w:t>
      </w:r>
      <w:proofErr w:type="spellEnd"/>
      <w:r>
        <w:rPr>
          <w:lang w:val="es-ES"/>
        </w:rPr>
        <w:t xml:space="preserve"> </w:t>
      </w:r>
      <w:proofErr w:type="spellStart"/>
      <w:r>
        <w:rPr>
          <w:lang w:val="es-ES"/>
        </w:rPr>
        <w:t>keys</w:t>
      </w:r>
      <w:proofErr w:type="spellEnd"/>
      <w:r>
        <w:rPr>
          <w:lang w:val="es-ES"/>
        </w:rPr>
        <w:t>, sin gasto para el cliente.</w:t>
      </w:r>
    </w:p>
    <w:p w14:paraId="646F46CE" w14:textId="77777777" w:rsidR="00FA26E3" w:rsidRDefault="00815DAB" w:rsidP="00815DAB">
      <w:pPr>
        <w:pStyle w:val="Prrafodelista"/>
        <w:numPr>
          <w:ilvl w:val="0"/>
          <w:numId w:val="2"/>
        </w:numPr>
        <w:rPr>
          <w:lang w:val="es-ES"/>
        </w:rPr>
      </w:pPr>
      <w:r>
        <w:rPr>
          <w:lang w:val="es-ES"/>
        </w:rPr>
        <w:t xml:space="preserve">Es necesario lo mismo para el espacio de BTP en el que correrá la aplicación, que puede ser el del cliente (en cuyo caso hemos terminado) o uno de </w:t>
      </w:r>
      <w:proofErr w:type="spellStart"/>
      <w:r>
        <w:rPr>
          <w:lang w:val="es-ES"/>
        </w:rPr>
        <w:t>Avvale</w:t>
      </w:r>
      <w:proofErr w:type="spellEnd"/>
      <w:r>
        <w:rPr>
          <w:lang w:val="es-ES"/>
        </w:rPr>
        <w:t xml:space="preserve"> destinado para pruebas (</w:t>
      </w:r>
      <w:r w:rsidR="00FA26E3">
        <w:rPr>
          <w:lang w:val="es-ES"/>
        </w:rPr>
        <w:t>en cuyo caso hay que repetir los pasos del punto anterior</w:t>
      </w:r>
      <w:r>
        <w:rPr>
          <w:lang w:val="es-ES"/>
        </w:rPr>
        <w:t>).</w:t>
      </w:r>
    </w:p>
    <w:p w14:paraId="4C9C18D0" w14:textId="3744A448" w:rsidR="00FA26E3" w:rsidRDefault="00FA26E3">
      <w:pPr>
        <w:rPr>
          <w:lang w:val="es-ES"/>
        </w:rPr>
      </w:pPr>
      <w:r>
        <w:rPr>
          <w:lang w:val="es-ES"/>
        </w:rPr>
        <w:br w:type="page"/>
      </w:r>
    </w:p>
    <w:p w14:paraId="5F5F2E67" w14:textId="77777777" w:rsidR="00FA26E3" w:rsidRDefault="00FA26E3" w:rsidP="00FA26E3">
      <w:pPr>
        <w:ind w:left="360"/>
        <w:rPr>
          <w:lang w:val="es-ES"/>
        </w:rPr>
      </w:pPr>
    </w:p>
    <w:p w14:paraId="79A288AF" w14:textId="7C327879" w:rsidR="00815DAB" w:rsidRDefault="00FA26E3" w:rsidP="00FA26E3">
      <w:pPr>
        <w:pStyle w:val="Ttulo1"/>
        <w:rPr>
          <w:lang w:val="es-ES"/>
        </w:rPr>
      </w:pPr>
      <w:r>
        <w:rPr>
          <w:lang w:val="es-ES"/>
        </w:rPr>
        <w:t>Guía</w:t>
      </w:r>
      <w:r w:rsidR="00815DAB" w:rsidRPr="00FA26E3">
        <w:rPr>
          <w:lang w:val="es-ES"/>
        </w:rPr>
        <w:t xml:space="preserve"> </w:t>
      </w:r>
    </w:p>
    <w:p w14:paraId="51F48983" w14:textId="710FC3D3" w:rsidR="002F311D" w:rsidRPr="002F311D" w:rsidRDefault="002F311D" w:rsidP="002F311D">
      <w:pPr>
        <w:pStyle w:val="Ttulo2"/>
        <w:rPr>
          <w:lang w:val="es-ES"/>
        </w:rPr>
      </w:pPr>
      <w:r>
        <w:rPr>
          <w:lang w:val="es-ES"/>
        </w:rPr>
        <w:t>Configuración preliminar</w:t>
      </w:r>
    </w:p>
    <w:p w14:paraId="141E1FFA" w14:textId="6321FEE4" w:rsidR="000744D1" w:rsidRDefault="00FA26E3" w:rsidP="00FA26E3">
      <w:pPr>
        <w:pStyle w:val="Prrafodelista"/>
        <w:numPr>
          <w:ilvl w:val="0"/>
          <w:numId w:val="3"/>
        </w:numPr>
        <w:rPr>
          <w:lang w:val="es-ES"/>
        </w:rPr>
      </w:pPr>
      <w:r w:rsidRPr="00FA26E3">
        <w:rPr>
          <w:noProof/>
          <w:lang w:val="es-ES"/>
        </w:rPr>
        <mc:AlternateContent>
          <mc:Choice Requires="wps">
            <w:drawing>
              <wp:anchor distT="45720" distB="45720" distL="114300" distR="114300" simplePos="0" relativeHeight="251660288" behindDoc="0" locked="0" layoutInCell="1" allowOverlap="1" wp14:anchorId="7CEE81B8" wp14:editId="0B680259">
                <wp:simplePos x="0" y="0"/>
                <wp:positionH relativeFrom="column">
                  <wp:posOffset>350520</wp:posOffset>
                </wp:positionH>
                <wp:positionV relativeFrom="paragraph">
                  <wp:posOffset>278765</wp:posOffset>
                </wp:positionV>
                <wp:extent cx="5593080" cy="629285"/>
                <wp:effectExtent l="0" t="0" r="26670" b="184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629285"/>
                        </a:xfrm>
                        <a:prstGeom prst="rect">
                          <a:avLst/>
                        </a:prstGeom>
                        <a:solidFill>
                          <a:schemeClr val="accent3">
                            <a:lumMod val="20000"/>
                            <a:lumOff val="80000"/>
                          </a:schemeClr>
                        </a:solidFill>
                        <a:ln w="9525">
                          <a:solidFill>
                            <a:srgbClr val="000000"/>
                          </a:solidFill>
                          <a:miter lim="800000"/>
                          <a:headEnd/>
                          <a:tailEnd/>
                        </a:ln>
                      </wps:spPr>
                      <wps:txbx>
                        <w:txbxContent>
                          <w:p w14:paraId="2B173AE3" w14:textId="77777777" w:rsidR="00FA26E3" w:rsidRPr="00FA26E3" w:rsidRDefault="00FA26E3" w:rsidP="00FA26E3">
                            <w:pPr>
                              <w:rPr>
                                <w:rFonts w:ascii="Aptos Mono" w:hAnsi="Aptos Mono"/>
                                <w:color w:val="000000" w:themeColor="text1"/>
                                <w:highlight w:val="none"/>
                              </w:rPr>
                            </w:pPr>
                            <w:proofErr w:type="spellStart"/>
                            <w:r w:rsidRPr="00FA26E3">
                              <w:rPr>
                                <w:rFonts w:ascii="Aptos Mono" w:hAnsi="Aptos Mono"/>
                                <w:color w:val="000000" w:themeColor="text1"/>
                                <w:highlight w:val="none"/>
                              </w:rPr>
                              <w:t>git</w:t>
                            </w:r>
                            <w:proofErr w:type="spellEnd"/>
                            <w:r w:rsidRPr="00FA26E3">
                              <w:rPr>
                                <w:rFonts w:ascii="Aptos Mono" w:hAnsi="Aptos Mono"/>
                                <w:color w:val="000000" w:themeColor="text1"/>
                                <w:highlight w:val="none"/>
                              </w:rPr>
                              <w:t xml:space="preserve"> clone https://github.com/manuel-almagro-avvale/PipelineMonitoring</w:t>
                            </w:r>
                          </w:p>
                          <w:p w14:paraId="17AF12A2" w14:textId="353AD089" w:rsidR="00FA26E3" w:rsidRPr="00FA26E3" w:rsidRDefault="00FA26E3" w:rsidP="00FA26E3">
                            <w:pPr>
                              <w:rPr>
                                <w:rFonts w:ascii="Aptos Mono" w:hAnsi="Aptos Mono"/>
                                <w:color w:val="000000" w:themeColor="text1"/>
                                <w:highlight w:val="none"/>
                              </w:rPr>
                            </w:pPr>
                            <w:r w:rsidRPr="00FA26E3">
                              <w:rPr>
                                <w:rFonts w:ascii="Aptos Mono" w:hAnsi="Aptos Mono"/>
                                <w:color w:val="000000" w:themeColor="text1"/>
                                <w:highlight w:val="none"/>
                              </w:rPr>
                              <w:t xml:space="preserve">cd </w:t>
                            </w:r>
                            <w:proofErr w:type="spellStart"/>
                            <w:r w:rsidRPr="00FA26E3">
                              <w:rPr>
                                <w:rFonts w:ascii="Aptos Mono" w:hAnsi="Aptos Mono"/>
                                <w:color w:val="000000" w:themeColor="text1"/>
                                <w:highlight w:val="none"/>
                              </w:rPr>
                              <w:t>PipelineMonitoring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E81B8" id="_x0000_t202" coordsize="21600,21600" o:spt="202" path="m,l,21600r21600,l21600,xe">
                <v:stroke joinstyle="miter"/>
                <v:path gradientshapeok="t" o:connecttype="rect"/>
              </v:shapetype>
              <v:shape id="Cuadro de texto 2" o:spid="_x0000_s1026" type="#_x0000_t202" style="position:absolute;left:0;text-align:left;margin-left:27.6pt;margin-top:21.95pt;width:440.4pt;height:49.5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" fillcolor="#eaf1dd [662]">
                <v:textbox>
                  <w:txbxContent>
                    <w:p w14:paraId="2B173AE3" w14:textId="77777777" w:rsidR="00FA26E3" w:rsidRPr="00FA26E3" w:rsidRDefault="00FA26E3" w:rsidP="00FA26E3">
                      <w:pPr>
                        <w:rPr>
                          <w:rFonts w:ascii="Aptos Mono" w:hAnsi="Aptos Mono"/>
                          <w:color w:val="000000" w:themeColor="text1"/>
                          <w:highlight w:val="none"/>
                        </w:rPr>
                      </w:pPr>
                      <w:proofErr w:type="spellStart"/>
                      <w:r w:rsidRPr="00FA26E3">
                        <w:rPr>
                          <w:rFonts w:ascii="Aptos Mono" w:hAnsi="Aptos Mono"/>
                          <w:color w:val="000000" w:themeColor="text1"/>
                          <w:highlight w:val="none"/>
                        </w:rPr>
                        <w:t>git</w:t>
                      </w:r>
                      <w:proofErr w:type="spellEnd"/>
                      <w:r w:rsidRPr="00FA26E3">
                        <w:rPr>
                          <w:rFonts w:ascii="Aptos Mono" w:hAnsi="Aptos Mono"/>
                          <w:color w:val="000000" w:themeColor="text1"/>
                          <w:highlight w:val="none"/>
                        </w:rPr>
                        <w:t xml:space="preserve"> clone https://github.com/manuel-almagro-avvale/PipelineMonitoring</w:t>
                      </w:r>
                    </w:p>
                    <w:p w14:paraId="17AF12A2" w14:textId="353AD089" w:rsidR="00FA26E3" w:rsidRPr="00FA26E3" w:rsidRDefault="00FA26E3" w:rsidP="00FA26E3">
                      <w:pPr>
                        <w:rPr>
                          <w:rFonts w:ascii="Aptos Mono" w:hAnsi="Aptos Mono"/>
                          <w:color w:val="000000" w:themeColor="text1"/>
                          <w:highlight w:val="none"/>
                        </w:rPr>
                      </w:pPr>
                      <w:r w:rsidRPr="00FA26E3">
                        <w:rPr>
                          <w:rFonts w:ascii="Aptos Mono" w:hAnsi="Aptos Mono"/>
                          <w:color w:val="000000" w:themeColor="text1"/>
                          <w:highlight w:val="none"/>
                        </w:rPr>
                        <w:t xml:space="preserve">cd </w:t>
                      </w:r>
                      <w:proofErr w:type="spellStart"/>
                      <w:r w:rsidRPr="00FA26E3">
                        <w:rPr>
                          <w:rFonts w:ascii="Aptos Mono" w:hAnsi="Aptos Mono"/>
                          <w:color w:val="000000" w:themeColor="text1"/>
                          <w:highlight w:val="none"/>
                        </w:rPr>
                        <w:t>PipelineMonitoring</w:t>
                      </w:r>
                      <w:proofErr w:type="spellEnd"/>
                    </w:p>
                  </w:txbxContent>
                </v:textbox>
                <w10:wrap type="square"/>
              </v:shape>
            </w:pict>
          </mc:Fallback>
        </mc:AlternateContent>
      </w:r>
      <w:r>
        <w:rPr>
          <w:lang w:val="es-ES"/>
        </w:rPr>
        <w:t>Empezaremos por clonar el repositorio de la aplicación en nuestro ordenador:</w:t>
      </w:r>
    </w:p>
    <w:p w14:paraId="0A5A9B7B" w14:textId="17FD152C" w:rsidR="00FA26E3" w:rsidRPr="00FA26E3" w:rsidRDefault="00FA26E3" w:rsidP="00FA26E3">
      <w:pPr>
        <w:rPr>
          <w:lang w:val="es-ES"/>
        </w:rPr>
      </w:pPr>
    </w:p>
    <w:p w14:paraId="1B52A90A" w14:textId="77777777" w:rsidR="000744D1" w:rsidRPr="00FA26E3" w:rsidRDefault="000744D1" w:rsidP="000744D1">
      <w:pPr>
        <w:rPr>
          <w:lang w:val="es-ES"/>
        </w:rPr>
      </w:pPr>
    </w:p>
    <w:p w14:paraId="1CC1F87C" w14:textId="6D17872E" w:rsidR="000744D1" w:rsidRDefault="00FA26E3" w:rsidP="00FA26E3">
      <w:pPr>
        <w:pStyle w:val="Prrafodelista"/>
        <w:numPr>
          <w:ilvl w:val="0"/>
          <w:numId w:val="3"/>
        </w:numPr>
        <w:rPr>
          <w:lang w:val="es-ES"/>
        </w:rPr>
      </w:pPr>
      <w:r>
        <w:rPr>
          <w:lang w:val="es-ES"/>
        </w:rPr>
        <w:t xml:space="preserve">Ahora, con el repo copiado localmente, tenemos que empezar a configurarlo. Hay un archivo de ejemplo, </w:t>
      </w:r>
      <w:proofErr w:type="spellStart"/>
      <w:r w:rsidRPr="00FA26E3">
        <w:rPr>
          <w:rFonts w:ascii="Aptos Mono" w:hAnsi="Aptos Mono"/>
          <w:lang w:val="es-ES"/>
        </w:rPr>
        <w:t>vars.example.yml</w:t>
      </w:r>
      <w:proofErr w:type="spellEnd"/>
      <w:r>
        <w:rPr>
          <w:lang w:val="es-ES"/>
        </w:rPr>
        <w:t xml:space="preserve">. Este archivo no puede editarse directamente, sino que ha de crearse una copia y renombrarla a </w:t>
      </w:r>
      <w:proofErr w:type="spellStart"/>
      <w:r w:rsidRPr="00FA26E3">
        <w:rPr>
          <w:rFonts w:ascii="Aptos Mono" w:hAnsi="Aptos Mono"/>
          <w:lang w:val="es-ES"/>
        </w:rPr>
        <w:t>vars.yml</w:t>
      </w:r>
      <w:proofErr w:type="spellEnd"/>
      <w:r>
        <w:rPr>
          <w:lang w:val="es-ES"/>
        </w:rPr>
        <w:t xml:space="preserve">. El motivo es que aquí introduciremos información sensible, como autenticaciones y </w:t>
      </w:r>
      <w:proofErr w:type="spellStart"/>
      <w:r>
        <w:rPr>
          <w:lang w:val="es-ES"/>
        </w:rPr>
        <w:t>endpoints</w:t>
      </w:r>
      <w:proofErr w:type="spellEnd"/>
      <w:r>
        <w:rPr>
          <w:lang w:val="es-ES"/>
        </w:rPr>
        <w:t xml:space="preserve">, y el repositorio está </w:t>
      </w:r>
      <w:r w:rsidR="0050103E">
        <w:rPr>
          <w:lang w:val="es-ES"/>
        </w:rPr>
        <w:t>preparado</w:t>
      </w:r>
      <w:r>
        <w:rPr>
          <w:lang w:val="es-ES"/>
        </w:rPr>
        <w:t xml:space="preserve"> para que la información real que vive en este archivo nunca llegue a estar legible en ningún sitio delicado (GitHub, o el propio Cloud Foundry). Esto se configura respectivamente con los </w:t>
      </w:r>
      <w:proofErr w:type="gramStart"/>
      <w:r>
        <w:rPr>
          <w:lang w:val="es-ES"/>
        </w:rPr>
        <w:t xml:space="preserve">archivos </w:t>
      </w:r>
      <w:r w:rsidRPr="00FA26E3">
        <w:rPr>
          <w:rFonts w:ascii="Aptos Mono" w:hAnsi="Aptos Mono"/>
          <w:lang w:val="es-ES"/>
        </w:rPr>
        <w:t>.</w:t>
      </w:r>
      <w:proofErr w:type="spellStart"/>
      <w:r w:rsidRPr="00FA26E3">
        <w:rPr>
          <w:rFonts w:ascii="Aptos Mono" w:hAnsi="Aptos Mono"/>
          <w:lang w:val="es-ES"/>
        </w:rPr>
        <w:t>gitignore</w:t>
      </w:r>
      <w:proofErr w:type="spellEnd"/>
      <w:proofErr w:type="gramEnd"/>
      <w:r>
        <w:rPr>
          <w:lang w:val="es-ES"/>
        </w:rPr>
        <w:t xml:space="preserve"> </w:t>
      </w:r>
      <w:proofErr w:type="gramStart"/>
      <w:r>
        <w:rPr>
          <w:lang w:val="es-ES"/>
        </w:rPr>
        <w:t xml:space="preserve">y </w:t>
      </w:r>
      <w:r w:rsidRPr="00FA26E3">
        <w:rPr>
          <w:rFonts w:ascii="Aptos Mono" w:hAnsi="Aptos Mono"/>
          <w:lang w:val="es-ES"/>
        </w:rPr>
        <w:t>.</w:t>
      </w:r>
      <w:proofErr w:type="spellStart"/>
      <w:r w:rsidRPr="00FA26E3">
        <w:rPr>
          <w:rFonts w:ascii="Aptos Mono" w:hAnsi="Aptos Mono"/>
          <w:lang w:val="es-ES"/>
        </w:rPr>
        <w:t>cfignore</w:t>
      </w:r>
      <w:proofErr w:type="spellEnd"/>
      <w:proofErr w:type="gramEnd"/>
      <w:r>
        <w:rPr>
          <w:lang w:val="es-ES"/>
        </w:rPr>
        <w:t xml:space="preserve"> que existen en el repo. El renombrado puede hacerse a mano, o dependiendo de tu sistema:</w:t>
      </w:r>
    </w:p>
    <w:p w14:paraId="2A31C03F" w14:textId="4C3EBBA0" w:rsidR="00FA26E3" w:rsidRPr="00FA26E3" w:rsidRDefault="00FA26E3" w:rsidP="00FA26E3">
      <w:pPr>
        <w:pStyle w:val="Prrafodelista"/>
        <w:numPr>
          <w:ilvl w:val="1"/>
          <w:numId w:val="3"/>
        </w:numPr>
        <w:rPr>
          <w:rFonts w:ascii="Aptos Mono" w:hAnsi="Aptos Mono"/>
          <w:lang w:val="es-ES"/>
        </w:rPr>
      </w:pPr>
      <w:r>
        <w:rPr>
          <w:lang w:val="es-ES"/>
        </w:rPr>
        <w:t xml:space="preserve">En macOS: </w:t>
      </w:r>
      <w:proofErr w:type="spellStart"/>
      <w:r w:rsidRPr="00FA26E3">
        <w:rPr>
          <w:rFonts w:ascii="Aptos Mono" w:hAnsi="Aptos Mono"/>
          <w:lang w:val="es-ES"/>
        </w:rPr>
        <w:t>cp</w:t>
      </w:r>
      <w:proofErr w:type="spellEnd"/>
      <w:r w:rsidRPr="00FA26E3">
        <w:rPr>
          <w:rFonts w:ascii="Aptos Mono" w:hAnsi="Aptos Mono"/>
          <w:lang w:val="es-ES"/>
        </w:rPr>
        <w:t xml:space="preserve"> </w:t>
      </w:r>
      <w:proofErr w:type="spellStart"/>
      <w:r w:rsidRPr="00FA26E3">
        <w:rPr>
          <w:rFonts w:ascii="Aptos Mono" w:hAnsi="Aptos Mono"/>
          <w:lang w:val="es-ES"/>
        </w:rPr>
        <w:t>vars.example.yml</w:t>
      </w:r>
      <w:proofErr w:type="spellEnd"/>
      <w:r w:rsidRPr="00FA26E3">
        <w:rPr>
          <w:rFonts w:ascii="Aptos Mono" w:hAnsi="Aptos Mono"/>
          <w:lang w:val="es-ES"/>
        </w:rPr>
        <w:t xml:space="preserve"> </w:t>
      </w:r>
      <w:proofErr w:type="spellStart"/>
      <w:r w:rsidRPr="00FA26E3">
        <w:rPr>
          <w:rFonts w:ascii="Aptos Mono" w:hAnsi="Aptos Mono"/>
          <w:lang w:val="es-ES"/>
        </w:rPr>
        <w:t>vars.yml</w:t>
      </w:r>
      <w:proofErr w:type="spellEnd"/>
    </w:p>
    <w:p w14:paraId="77509644" w14:textId="33E75395" w:rsidR="00FA26E3" w:rsidRPr="002F311D" w:rsidRDefault="00FA26E3" w:rsidP="002F311D">
      <w:pPr>
        <w:pStyle w:val="Prrafodelista"/>
        <w:numPr>
          <w:ilvl w:val="1"/>
          <w:numId w:val="3"/>
        </w:numPr>
        <w:rPr>
          <w:lang w:val="en-US"/>
        </w:rPr>
      </w:pPr>
      <w:r w:rsidRPr="00FA26E3">
        <w:rPr>
          <w:lang w:val="en-US"/>
        </w:rPr>
        <w:t xml:space="preserve">En Windows: </w:t>
      </w:r>
      <w:r w:rsidRPr="006C5B21">
        <w:rPr>
          <w:rFonts w:ascii="Aptos Mono" w:hAnsi="Aptos Mono"/>
          <w:lang w:val="en-US"/>
        </w:rPr>
        <w:t xml:space="preserve">copy </w:t>
      </w:r>
      <w:proofErr w:type="spellStart"/>
      <w:r w:rsidRPr="006C5B21">
        <w:rPr>
          <w:rFonts w:ascii="Aptos Mono" w:hAnsi="Aptos Mono"/>
          <w:lang w:val="en-US"/>
        </w:rPr>
        <w:t>vars.example.yml</w:t>
      </w:r>
      <w:proofErr w:type="spellEnd"/>
      <w:r w:rsidRPr="006C5B21">
        <w:rPr>
          <w:rFonts w:ascii="Aptos Mono" w:hAnsi="Aptos Mono"/>
          <w:lang w:val="en-US"/>
        </w:rPr>
        <w:t xml:space="preserve"> </w:t>
      </w:r>
      <w:proofErr w:type="spellStart"/>
      <w:r w:rsidRPr="006C5B21">
        <w:rPr>
          <w:rFonts w:ascii="Aptos Mono" w:hAnsi="Aptos Mono"/>
          <w:lang w:val="en-US"/>
        </w:rPr>
        <w:t>vars.yml</w:t>
      </w:r>
      <w:proofErr w:type="spellEnd"/>
    </w:p>
    <w:p w14:paraId="20F51B17" w14:textId="262EC1E7" w:rsidR="002F311D" w:rsidRDefault="002F311D" w:rsidP="002F311D">
      <w:pPr>
        <w:pStyle w:val="Prrafodelista"/>
        <w:numPr>
          <w:ilvl w:val="0"/>
          <w:numId w:val="3"/>
        </w:numPr>
        <w:rPr>
          <w:lang w:val="es-ES"/>
        </w:rPr>
      </w:pPr>
      <w:r>
        <w:rPr>
          <w:lang w:val="es-ES"/>
        </w:rPr>
        <w:t xml:space="preserve">Con el fichero de configuración </w:t>
      </w:r>
      <w:proofErr w:type="spellStart"/>
      <w:r>
        <w:rPr>
          <w:lang w:val="es-ES"/>
        </w:rPr>
        <w:t>vars.yml</w:t>
      </w:r>
      <w:proofErr w:type="spellEnd"/>
      <w:r>
        <w:rPr>
          <w:lang w:val="es-ES"/>
        </w:rPr>
        <w:t xml:space="preserve"> creado, empezaremos a generar los objetos que necesitamos para poder monitorizar el espacio del cliente.</w:t>
      </w:r>
    </w:p>
    <w:p w14:paraId="6AD1700A" w14:textId="77777777" w:rsidR="002F311D" w:rsidRDefault="002F311D">
      <w:pPr>
        <w:rPr>
          <w:lang w:val="es-ES"/>
        </w:rPr>
      </w:pPr>
      <w:r>
        <w:rPr>
          <w:lang w:val="es-ES"/>
        </w:rPr>
        <w:br w:type="page"/>
      </w:r>
    </w:p>
    <w:p w14:paraId="235DF8FC" w14:textId="72454894" w:rsidR="002F311D" w:rsidRDefault="002F311D" w:rsidP="002F311D">
      <w:pPr>
        <w:pStyle w:val="Ttulo2"/>
        <w:rPr>
          <w:lang w:val="es-ES"/>
        </w:rPr>
      </w:pPr>
      <w:r>
        <w:rPr>
          <w:lang w:val="es-ES"/>
        </w:rPr>
        <w:lastRenderedPageBreak/>
        <w:t xml:space="preserve"> Generación de </w:t>
      </w:r>
      <w:proofErr w:type="spellStart"/>
      <w:r>
        <w:rPr>
          <w:lang w:val="es-ES"/>
        </w:rPr>
        <w:t>service</w:t>
      </w:r>
      <w:proofErr w:type="spellEnd"/>
      <w:r>
        <w:rPr>
          <w:lang w:val="es-ES"/>
        </w:rPr>
        <w:t xml:space="preserve"> </w:t>
      </w:r>
      <w:proofErr w:type="spellStart"/>
      <w:r>
        <w:rPr>
          <w:lang w:val="es-ES"/>
        </w:rPr>
        <w:t>keys</w:t>
      </w:r>
      <w:proofErr w:type="spellEnd"/>
      <w:r>
        <w:rPr>
          <w:lang w:val="es-ES"/>
        </w:rPr>
        <w:t xml:space="preserve"> en SAP BTP</w:t>
      </w:r>
    </w:p>
    <w:p w14:paraId="073D9431" w14:textId="77777777" w:rsidR="002F311D" w:rsidRDefault="002F311D" w:rsidP="002F311D">
      <w:pPr>
        <w:rPr>
          <w:lang w:val="es-ES"/>
        </w:rPr>
      </w:pPr>
      <w:r>
        <w:rPr>
          <w:lang w:val="es-ES"/>
        </w:rPr>
        <w:t xml:space="preserve">Necesitamos generar dos </w:t>
      </w:r>
      <w:proofErr w:type="spellStart"/>
      <w:r>
        <w:rPr>
          <w:lang w:val="es-ES"/>
        </w:rPr>
        <w:t>service</w:t>
      </w:r>
      <w:proofErr w:type="spellEnd"/>
      <w:r>
        <w:rPr>
          <w:lang w:val="es-ES"/>
        </w:rPr>
        <w:t xml:space="preserve"> </w:t>
      </w:r>
      <w:proofErr w:type="spellStart"/>
      <w:r>
        <w:rPr>
          <w:lang w:val="es-ES"/>
        </w:rPr>
        <w:t>keys</w:t>
      </w:r>
      <w:proofErr w:type="spellEnd"/>
      <w:r>
        <w:rPr>
          <w:lang w:val="es-ES"/>
        </w:rPr>
        <w:t xml:space="preserve">. Cada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contendrá las credenciales que usaremos para consumir dos servicios diferentes. La primera nos habilitará el acceso a la API de producto de </w:t>
      </w:r>
      <w:proofErr w:type="spellStart"/>
      <w:r>
        <w:rPr>
          <w:lang w:val="es-ES"/>
        </w:rPr>
        <w:t>Integration</w:t>
      </w:r>
      <w:proofErr w:type="spellEnd"/>
      <w:r>
        <w:rPr>
          <w:lang w:val="es-ES"/>
        </w:rPr>
        <w:t xml:space="preserve"> Suite, y la usaremos para consultar el estado de las colas JMS del cliente. La segunda, nos servirá para que la aplicación pueda enviar un reporte (en forma de JSON) a algún </w:t>
      </w:r>
      <w:proofErr w:type="spellStart"/>
      <w:r>
        <w:rPr>
          <w:lang w:val="es-ES"/>
        </w:rPr>
        <w:t>endpoint</w:t>
      </w:r>
      <w:proofErr w:type="spellEnd"/>
      <w:r>
        <w:rPr>
          <w:lang w:val="es-ES"/>
        </w:rPr>
        <w:t>, donde nosotros podremos manipular esa información de la manera que consideremos oportuna (</w:t>
      </w:r>
      <w:proofErr w:type="spellStart"/>
      <w:r>
        <w:rPr>
          <w:lang w:val="es-ES"/>
        </w:rPr>
        <w:t>p.e</w:t>
      </w:r>
      <w:proofErr w:type="spellEnd"/>
      <w:r>
        <w:rPr>
          <w:lang w:val="es-ES"/>
        </w:rPr>
        <w:t xml:space="preserve">. generar un mail, abrir un </w:t>
      </w:r>
      <w:proofErr w:type="gramStart"/>
      <w:r>
        <w:rPr>
          <w:lang w:val="es-ES"/>
        </w:rPr>
        <w:t>ticket</w:t>
      </w:r>
      <w:proofErr w:type="gramEnd"/>
      <w:r>
        <w:rPr>
          <w:lang w:val="es-ES"/>
        </w:rPr>
        <w:t xml:space="preserve"> en alguna plataforma, depositar un fichero, etc.).</w:t>
      </w:r>
    </w:p>
    <w:p w14:paraId="474E902B" w14:textId="1E0E0241" w:rsidR="002F311D" w:rsidRDefault="002F311D" w:rsidP="002F311D">
      <w:pPr>
        <w:pStyle w:val="Ttulo3"/>
        <w:rPr>
          <w:lang w:val="es-ES"/>
        </w:rPr>
      </w:pPr>
      <w:r>
        <w:rPr>
          <w:lang w:val="es-ES"/>
        </w:rPr>
        <w:t xml:space="preserve">Generación de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para acceder a BTP</w:t>
      </w:r>
    </w:p>
    <w:p w14:paraId="3908F9E7" w14:textId="0B717B5C" w:rsidR="002F311D" w:rsidRDefault="002F311D" w:rsidP="002F311D">
      <w:pPr>
        <w:pStyle w:val="Prrafodelista"/>
        <w:numPr>
          <w:ilvl w:val="0"/>
          <w:numId w:val="5"/>
        </w:numPr>
        <w:rPr>
          <w:lang w:val="es-ES"/>
        </w:rPr>
      </w:pPr>
      <w:r>
        <w:rPr>
          <w:lang w:val="es-ES"/>
        </w:rPr>
        <w:t xml:space="preserve">A través del </w:t>
      </w:r>
      <w:hyperlink r:id="rId13" w:anchor="/" w:history="1">
        <w:r w:rsidRPr="002F311D">
          <w:rPr>
            <w:rStyle w:val="Hipervnculo"/>
            <w:lang w:val="es-ES"/>
          </w:rPr>
          <w:t xml:space="preserve">BTP </w:t>
        </w:r>
        <w:proofErr w:type="spellStart"/>
        <w:r w:rsidRPr="002F311D">
          <w:rPr>
            <w:rStyle w:val="Hipervnculo"/>
            <w:lang w:val="es-ES"/>
          </w:rPr>
          <w:t>Cockpit</w:t>
        </w:r>
        <w:proofErr w:type="spellEnd"/>
      </w:hyperlink>
      <w:r>
        <w:rPr>
          <w:lang w:val="es-ES"/>
        </w:rPr>
        <w:t xml:space="preserve"> accederemos a la global </w:t>
      </w:r>
      <w:proofErr w:type="spellStart"/>
      <w:r>
        <w:rPr>
          <w:lang w:val="es-ES"/>
        </w:rPr>
        <w:t>account</w:t>
      </w:r>
      <w:proofErr w:type="spellEnd"/>
      <w:r>
        <w:rPr>
          <w:lang w:val="es-ES"/>
        </w:rPr>
        <w:t xml:space="preserve"> del cliente, y a la </w:t>
      </w:r>
      <w:proofErr w:type="spellStart"/>
      <w:r>
        <w:rPr>
          <w:lang w:val="es-ES"/>
        </w:rPr>
        <w:t>subaccount</w:t>
      </w:r>
      <w:proofErr w:type="spellEnd"/>
      <w:r>
        <w:rPr>
          <w:lang w:val="es-ES"/>
        </w:rPr>
        <w:t xml:space="preserve"> del entorno de </w:t>
      </w:r>
      <w:proofErr w:type="spellStart"/>
      <w:r>
        <w:rPr>
          <w:lang w:val="es-ES"/>
        </w:rPr>
        <w:t>Integration</w:t>
      </w:r>
      <w:proofErr w:type="spellEnd"/>
      <w:r>
        <w:rPr>
          <w:lang w:val="es-ES"/>
        </w:rPr>
        <w:t xml:space="preserve"> Suite que vayamos a monitorizar. </w:t>
      </w:r>
    </w:p>
    <w:p w14:paraId="194C3A0A" w14:textId="297A6992" w:rsidR="002F311D" w:rsidRPr="002F311D" w:rsidRDefault="002F311D" w:rsidP="002F311D">
      <w:pPr>
        <w:rPr>
          <w:lang w:val="es-ES"/>
        </w:rPr>
      </w:pPr>
      <w:r w:rsidRPr="002F311D">
        <w:rPr>
          <w:noProof/>
          <w:lang w:val="es-ES"/>
        </w:rPr>
        <w:drawing>
          <wp:inline distT="0" distB="0" distL="0" distR="0" wp14:anchorId="5830CD4B" wp14:editId="2D83B068">
            <wp:extent cx="5938520" cy="2181225"/>
            <wp:effectExtent l="57150" t="57150" r="100330" b="104775"/>
            <wp:docPr id="947998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98766" name=""/>
                    <pic:cNvPicPr/>
                  </pic:nvPicPr>
                  <pic:blipFill>
                    <a:blip r:embed="rId14"/>
                    <a:stretch>
                      <a:fillRect/>
                    </a:stretch>
                  </pic:blipFill>
                  <pic:spPr>
                    <a:xfrm>
                      <a:off x="0" y="0"/>
                      <a:ext cx="5938520" cy="2181225"/>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125CEECA" w14:textId="719AF9AE" w:rsidR="00E31D8F" w:rsidRPr="00E31D8F" w:rsidRDefault="002F311D" w:rsidP="00E31D8F">
      <w:pPr>
        <w:pStyle w:val="Prrafodelista"/>
        <w:numPr>
          <w:ilvl w:val="0"/>
          <w:numId w:val="5"/>
        </w:numPr>
        <w:rPr>
          <w:lang w:val="es-ES"/>
        </w:rPr>
      </w:pPr>
      <w:r>
        <w:rPr>
          <w:lang w:val="es-ES"/>
        </w:rPr>
        <w:t xml:space="preserve">Haremos clic en  </w:t>
      </w:r>
      <w:r w:rsidRPr="002F311D">
        <w:rPr>
          <w:noProof/>
          <w:lang w:val="es-ES"/>
        </w:rPr>
        <w:drawing>
          <wp:inline distT="0" distB="0" distL="0" distR="0" wp14:anchorId="213E86E8" wp14:editId="43D5FA59">
            <wp:extent cx="333621" cy="165017"/>
            <wp:effectExtent l="0" t="0" r="0" b="6985"/>
            <wp:docPr id="176153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35527" name=""/>
                    <pic:cNvPicPr/>
                  </pic:nvPicPr>
                  <pic:blipFill>
                    <a:blip r:embed="rId15"/>
                    <a:stretch>
                      <a:fillRect/>
                    </a:stretch>
                  </pic:blipFill>
                  <pic:spPr>
                    <a:xfrm>
                      <a:off x="0" y="0"/>
                      <a:ext cx="349291" cy="172768"/>
                    </a:xfrm>
                    <a:prstGeom prst="rect">
                      <a:avLst/>
                    </a:prstGeom>
                  </pic:spPr>
                </pic:pic>
              </a:graphicData>
            </a:graphic>
          </wp:inline>
        </w:drawing>
      </w:r>
      <w:r>
        <w:rPr>
          <w:lang w:val="es-ES"/>
        </w:rPr>
        <w:t xml:space="preserve"> (arriba a la derecha) para crear una </w:t>
      </w:r>
      <w:proofErr w:type="spellStart"/>
      <w:r>
        <w:rPr>
          <w:lang w:val="es-ES"/>
        </w:rPr>
        <w:t>service</w:t>
      </w:r>
      <w:proofErr w:type="spellEnd"/>
      <w:r>
        <w:rPr>
          <w:lang w:val="es-ES"/>
        </w:rPr>
        <w:t xml:space="preserve"> </w:t>
      </w:r>
      <w:proofErr w:type="spellStart"/>
      <w:r>
        <w:rPr>
          <w:lang w:val="es-ES"/>
        </w:rPr>
        <w:t>instance</w:t>
      </w:r>
      <w:proofErr w:type="spellEnd"/>
      <w:r>
        <w:rPr>
          <w:lang w:val="es-ES"/>
        </w:rPr>
        <w:t xml:space="preserve">. (La </w:t>
      </w:r>
      <w:proofErr w:type="spellStart"/>
      <w:r>
        <w:rPr>
          <w:lang w:val="es-ES"/>
        </w:rPr>
        <w:t>instance</w:t>
      </w:r>
      <w:proofErr w:type="spellEnd"/>
      <w:r>
        <w:rPr>
          <w:lang w:val="es-ES"/>
        </w:rPr>
        <w:t xml:space="preserve"> es el contenedor de la clave, y es donde se asignan los roles de ésta).</w:t>
      </w:r>
      <w:r w:rsidR="00E31D8F">
        <w:rPr>
          <w:lang w:val="es-ES"/>
        </w:rPr>
        <w:t xml:space="preserve"> Generaremos una instancia configurada como en la captura (el nombre es el único parámetro a nuestra elección</w:t>
      </w:r>
      <w:r w:rsidR="003221DE">
        <w:rPr>
          <w:lang w:val="es-ES"/>
        </w:rPr>
        <w:t>, y es recomendable respetar el patrón que haya establecido el cliente en otras instancias</w:t>
      </w:r>
      <w:r w:rsidR="00E31D8F">
        <w:rPr>
          <w:lang w:val="es-ES"/>
        </w:rPr>
        <w:t xml:space="preserve">). El servicio sobre el que corra deberá ser SAP Process </w:t>
      </w:r>
      <w:proofErr w:type="spellStart"/>
      <w:r w:rsidR="00E31D8F">
        <w:rPr>
          <w:lang w:val="es-ES"/>
        </w:rPr>
        <w:t>Integration</w:t>
      </w:r>
      <w:proofErr w:type="spellEnd"/>
      <w:r w:rsidR="00E31D8F">
        <w:rPr>
          <w:lang w:val="es-ES"/>
        </w:rPr>
        <w:t xml:space="preserve"> </w:t>
      </w:r>
      <w:proofErr w:type="spellStart"/>
      <w:r w:rsidR="00E31D8F">
        <w:rPr>
          <w:lang w:val="es-ES"/>
        </w:rPr>
        <w:t>Runtime</w:t>
      </w:r>
      <w:proofErr w:type="spellEnd"/>
      <w:r w:rsidR="00E31D8F">
        <w:rPr>
          <w:lang w:val="es-ES"/>
        </w:rPr>
        <w:t xml:space="preserve">, y el plan deberá ser api. En general, encontraremos un solo </w:t>
      </w:r>
      <w:proofErr w:type="spellStart"/>
      <w:r w:rsidR="00E31D8F">
        <w:rPr>
          <w:lang w:val="es-ES"/>
        </w:rPr>
        <w:t>Runtime</w:t>
      </w:r>
      <w:proofErr w:type="spellEnd"/>
      <w:r w:rsidR="00E31D8F">
        <w:rPr>
          <w:lang w:val="es-ES"/>
        </w:rPr>
        <w:t xml:space="preserve"> </w:t>
      </w:r>
      <w:proofErr w:type="spellStart"/>
      <w:r w:rsidR="00E31D8F">
        <w:rPr>
          <w:lang w:val="es-ES"/>
        </w:rPr>
        <w:t>Environment</w:t>
      </w:r>
      <w:proofErr w:type="spellEnd"/>
      <w:r w:rsidR="00E31D8F">
        <w:rPr>
          <w:lang w:val="es-ES"/>
        </w:rPr>
        <w:t xml:space="preserve"> y un único espacio (que dejaremos por defecto). Si hay varios, deberán coincidir con el </w:t>
      </w:r>
      <w:proofErr w:type="spellStart"/>
      <w:r w:rsidR="00E31D8F">
        <w:rPr>
          <w:lang w:val="es-ES"/>
        </w:rPr>
        <w:t>runtime</w:t>
      </w:r>
      <w:proofErr w:type="spellEnd"/>
      <w:r w:rsidR="00E31D8F">
        <w:rPr>
          <w:lang w:val="es-ES"/>
        </w:rPr>
        <w:t xml:space="preserve"> y el espacio sobre los cuales esté desplegado </w:t>
      </w:r>
      <w:proofErr w:type="spellStart"/>
      <w:r w:rsidR="00E31D8F">
        <w:rPr>
          <w:lang w:val="es-ES"/>
        </w:rPr>
        <w:t>Integration</w:t>
      </w:r>
      <w:proofErr w:type="spellEnd"/>
      <w:r w:rsidR="00E31D8F">
        <w:rPr>
          <w:lang w:val="es-ES"/>
        </w:rPr>
        <w:t xml:space="preserve"> Suite.</w:t>
      </w:r>
    </w:p>
    <w:p w14:paraId="6BB1396B" w14:textId="77777777" w:rsidR="000744D1" w:rsidRPr="002F311D" w:rsidRDefault="000744D1" w:rsidP="000744D1">
      <w:pPr>
        <w:rPr>
          <w:lang w:val="es-ES"/>
        </w:rPr>
      </w:pPr>
    </w:p>
    <w:p w14:paraId="2BD72292" w14:textId="77777777" w:rsidR="000744D1" w:rsidRPr="002F311D" w:rsidRDefault="000744D1" w:rsidP="000744D1">
      <w:pPr>
        <w:rPr>
          <w:lang w:val="es-ES"/>
        </w:rPr>
      </w:pPr>
    </w:p>
    <w:p w14:paraId="4D579288" w14:textId="2A0F8619" w:rsidR="000744D1" w:rsidRPr="002F311D" w:rsidRDefault="003221DE" w:rsidP="000744D1">
      <w:pPr>
        <w:rPr>
          <w:lang w:val="es-ES"/>
        </w:rPr>
      </w:pPr>
      <w:r w:rsidRPr="003221DE">
        <w:rPr>
          <w:noProof/>
          <w:lang w:val="es-ES"/>
        </w:rPr>
        <w:lastRenderedPageBreak/>
        <w:drawing>
          <wp:inline distT="0" distB="0" distL="0" distR="0" wp14:anchorId="309826C7" wp14:editId="4D0C0AC1">
            <wp:extent cx="5938520" cy="5708650"/>
            <wp:effectExtent l="57150" t="57150" r="100330" b="101600"/>
            <wp:docPr id="733759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9234" name=""/>
                    <pic:cNvPicPr/>
                  </pic:nvPicPr>
                  <pic:blipFill>
                    <a:blip r:embed="rId16"/>
                    <a:stretch>
                      <a:fillRect/>
                    </a:stretch>
                  </pic:blipFill>
                  <pic:spPr>
                    <a:xfrm>
                      <a:off x="0" y="0"/>
                      <a:ext cx="5938520" cy="570865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35873BC3" w14:textId="1122C1B5" w:rsidR="000744D1" w:rsidRDefault="003221DE" w:rsidP="003221DE">
      <w:pPr>
        <w:pStyle w:val="Prrafodelista"/>
        <w:numPr>
          <w:ilvl w:val="0"/>
          <w:numId w:val="5"/>
        </w:numPr>
        <w:rPr>
          <w:lang w:val="es-ES"/>
        </w:rPr>
      </w:pPr>
      <w:r w:rsidRPr="003221DE">
        <w:rPr>
          <w:lang w:val="es-ES"/>
        </w:rPr>
        <w:t>En la si</w:t>
      </w:r>
      <w:r>
        <w:rPr>
          <w:lang w:val="es-ES"/>
        </w:rPr>
        <w:t xml:space="preserve">guiente pantalla nos pedirán los roles asociados a esta instancia. Añadiremos únicamente el rol </w:t>
      </w:r>
      <w:proofErr w:type="spellStart"/>
      <w:r>
        <w:rPr>
          <w:lang w:val="es-ES"/>
        </w:rPr>
        <w:t>DataStoresAndQueuesRead</w:t>
      </w:r>
      <w:proofErr w:type="spellEnd"/>
      <w:r>
        <w:rPr>
          <w:lang w:val="es-ES"/>
        </w:rPr>
        <w:t>. De esta manera nuestra aplicación sólo será capaz de leer colas, sin modificar nunca nada en el entorno productivo del cliente.</w:t>
      </w:r>
    </w:p>
    <w:p w14:paraId="13B26BBC" w14:textId="7D6E0A60" w:rsidR="003221DE" w:rsidRPr="003221DE" w:rsidRDefault="003221DE" w:rsidP="003221DE">
      <w:pPr>
        <w:rPr>
          <w:lang w:val="es-ES"/>
        </w:rPr>
      </w:pPr>
    </w:p>
    <w:p w14:paraId="1C1F7324" w14:textId="77777777" w:rsidR="000744D1" w:rsidRPr="002F311D" w:rsidRDefault="000744D1" w:rsidP="000744D1">
      <w:pPr>
        <w:rPr>
          <w:lang w:val="es-ES"/>
        </w:rPr>
      </w:pPr>
    </w:p>
    <w:p w14:paraId="3E216B1D" w14:textId="76309085" w:rsidR="000744D1" w:rsidRPr="002F311D" w:rsidRDefault="003221DE" w:rsidP="000744D1">
      <w:pPr>
        <w:rPr>
          <w:lang w:val="es-ES"/>
        </w:rPr>
      </w:pPr>
      <w:r w:rsidRPr="003221DE">
        <w:rPr>
          <w:noProof/>
          <w:lang w:val="es-ES"/>
        </w:rPr>
        <w:lastRenderedPageBreak/>
        <w:drawing>
          <wp:inline distT="0" distB="0" distL="0" distR="0" wp14:anchorId="40252558" wp14:editId="2E8CD20C">
            <wp:extent cx="5938520" cy="1182370"/>
            <wp:effectExtent l="57150" t="57150" r="100330" b="93980"/>
            <wp:docPr id="186425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58903" name=""/>
                    <pic:cNvPicPr/>
                  </pic:nvPicPr>
                  <pic:blipFill>
                    <a:blip r:embed="rId17"/>
                    <a:stretch>
                      <a:fillRect/>
                    </a:stretch>
                  </pic:blipFill>
                  <pic:spPr>
                    <a:xfrm>
                      <a:off x="0" y="0"/>
                      <a:ext cx="5938520" cy="118237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47FF562A" w14:textId="7B3762A7" w:rsidR="000744D1" w:rsidRDefault="003221DE" w:rsidP="003221DE">
      <w:pPr>
        <w:pStyle w:val="Prrafodelista"/>
        <w:numPr>
          <w:ilvl w:val="0"/>
          <w:numId w:val="5"/>
        </w:numPr>
        <w:rPr>
          <w:lang w:val="es-ES"/>
        </w:rPr>
      </w:pPr>
      <w:r>
        <w:rPr>
          <w:lang w:val="es-ES"/>
        </w:rPr>
        <w:t xml:space="preserve">Haremos clic en </w:t>
      </w:r>
      <w:r w:rsidRPr="003221DE">
        <w:rPr>
          <w:noProof/>
          <w:lang w:val="es-ES"/>
        </w:rPr>
        <w:drawing>
          <wp:inline distT="0" distB="0" distL="0" distR="0" wp14:anchorId="5CE79CED" wp14:editId="2681F30B">
            <wp:extent cx="448502" cy="226612"/>
            <wp:effectExtent l="0" t="0" r="0" b="2540"/>
            <wp:docPr id="660503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03967" name=""/>
                    <pic:cNvPicPr/>
                  </pic:nvPicPr>
                  <pic:blipFill>
                    <a:blip r:embed="rId18"/>
                    <a:stretch>
                      <a:fillRect/>
                    </a:stretch>
                  </pic:blipFill>
                  <pic:spPr>
                    <a:xfrm>
                      <a:off x="0" y="0"/>
                      <a:ext cx="458079" cy="231451"/>
                    </a:xfrm>
                    <a:prstGeom prst="rect">
                      <a:avLst/>
                    </a:prstGeom>
                  </pic:spPr>
                </pic:pic>
              </a:graphicData>
            </a:graphic>
          </wp:inline>
        </w:drawing>
      </w:r>
      <w:r>
        <w:rPr>
          <w:lang w:val="es-ES"/>
        </w:rPr>
        <w:t xml:space="preserve"> y esperaremos a que se cree la instancia.</w:t>
      </w:r>
    </w:p>
    <w:p w14:paraId="0CEB31C0" w14:textId="72CD2518" w:rsidR="003221DE" w:rsidRDefault="003221DE" w:rsidP="003221DE">
      <w:pPr>
        <w:pStyle w:val="Prrafodelista"/>
        <w:numPr>
          <w:ilvl w:val="0"/>
          <w:numId w:val="5"/>
        </w:numPr>
        <w:rPr>
          <w:lang w:val="es-ES"/>
        </w:rPr>
      </w:pPr>
      <w:r>
        <w:rPr>
          <w:lang w:val="es-ES"/>
        </w:rPr>
        <w:t xml:space="preserve">Con la instancia creada, la abriremos y haremos clic en ella, y bajo el apartado Service Keys haremos clic en </w:t>
      </w:r>
      <w:r w:rsidRPr="003221DE">
        <w:rPr>
          <w:noProof/>
          <w:lang w:val="es-ES"/>
        </w:rPr>
        <w:drawing>
          <wp:inline distT="0" distB="0" distL="0" distR="0" wp14:anchorId="09DA5264" wp14:editId="17C91269">
            <wp:extent cx="413821" cy="209135"/>
            <wp:effectExtent l="0" t="0" r="5715" b="635"/>
            <wp:docPr id="194147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70409" name=""/>
                    <pic:cNvPicPr/>
                  </pic:nvPicPr>
                  <pic:blipFill>
                    <a:blip r:embed="rId19"/>
                    <a:stretch>
                      <a:fillRect/>
                    </a:stretch>
                  </pic:blipFill>
                  <pic:spPr>
                    <a:xfrm>
                      <a:off x="0" y="0"/>
                      <a:ext cx="421812" cy="213174"/>
                    </a:xfrm>
                    <a:prstGeom prst="rect">
                      <a:avLst/>
                    </a:prstGeom>
                  </pic:spPr>
                </pic:pic>
              </a:graphicData>
            </a:graphic>
          </wp:inline>
        </w:drawing>
      </w:r>
      <w:r>
        <w:rPr>
          <w:lang w:val="es-ES"/>
        </w:rPr>
        <w:t xml:space="preserve"> y mantendremos todos los valores por defecto del menú. El nombre que le demos a 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es irrelevante, así que es recomendable seguir los patrones establecidos por el cliente en sus otras instancias. </w:t>
      </w:r>
    </w:p>
    <w:p w14:paraId="44F1AAA6" w14:textId="2D514E49" w:rsidR="003221DE" w:rsidRPr="003221DE" w:rsidRDefault="003221DE" w:rsidP="003221DE">
      <w:pPr>
        <w:rPr>
          <w:lang w:val="es-ES"/>
        </w:rPr>
      </w:pPr>
      <w:r w:rsidRPr="003221DE">
        <w:rPr>
          <w:noProof/>
          <w:lang w:val="es-ES"/>
        </w:rPr>
        <w:drawing>
          <wp:inline distT="0" distB="0" distL="0" distR="0" wp14:anchorId="23350430" wp14:editId="2405B156">
            <wp:extent cx="5938520" cy="3199765"/>
            <wp:effectExtent l="57150" t="57150" r="100330" b="95885"/>
            <wp:docPr id="1135748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8353" name=""/>
                    <pic:cNvPicPr/>
                  </pic:nvPicPr>
                  <pic:blipFill>
                    <a:blip r:embed="rId20"/>
                    <a:stretch>
                      <a:fillRect/>
                    </a:stretch>
                  </pic:blipFill>
                  <pic:spPr>
                    <a:xfrm>
                      <a:off x="0" y="0"/>
                      <a:ext cx="5938520" cy="3199765"/>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7F8F2451" w14:textId="19C75858" w:rsidR="000744D1" w:rsidRPr="003221DE" w:rsidRDefault="003221DE" w:rsidP="003221DE">
      <w:pPr>
        <w:pStyle w:val="Prrafodelista"/>
        <w:numPr>
          <w:ilvl w:val="0"/>
          <w:numId w:val="6"/>
        </w:numPr>
        <w:rPr>
          <w:lang w:val="es-ES"/>
        </w:rPr>
      </w:pPr>
      <w:r>
        <w:rPr>
          <w:lang w:val="es-ES"/>
        </w:rPr>
        <w:t xml:space="preserve">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está creada, y al abrirla veremos un JSON que usaremos después.</w:t>
      </w:r>
    </w:p>
    <w:p w14:paraId="5CE08AB8" w14:textId="77777777" w:rsidR="000744D1" w:rsidRPr="002F311D" w:rsidRDefault="000744D1" w:rsidP="000744D1">
      <w:pPr>
        <w:rPr>
          <w:lang w:val="es-ES"/>
        </w:rPr>
      </w:pPr>
    </w:p>
    <w:p w14:paraId="24DB1568" w14:textId="77777777" w:rsidR="000744D1" w:rsidRPr="002F311D" w:rsidRDefault="000744D1" w:rsidP="000744D1">
      <w:pPr>
        <w:rPr>
          <w:lang w:val="es-ES"/>
        </w:rPr>
      </w:pPr>
    </w:p>
    <w:p w14:paraId="0401F1C3" w14:textId="3281A38D" w:rsidR="000744D1" w:rsidRPr="002F311D" w:rsidRDefault="003221DE" w:rsidP="003221DE">
      <w:pPr>
        <w:pStyle w:val="Ttulo3"/>
        <w:rPr>
          <w:lang w:val="es-ES"/>
        </w:rPr>
      </w:pPr>
      <w:r>
        <w:rPr>
          <w:lang w:val="es-ES"/>
        </w:rPr>
        <w:lastRenderedPageBreak/>
        <w:t xml:space="preserve">Generación de una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para enviar notificaciones</w:t>
      </w:r>
    </w:p>
    <w:p w14:paraId="107DC674" w14:textId="77777777" w:rsidR="00020511" w:rsidRDefault="00020511" w:rsidP="003221DE">
      <w:pPr>
        <w:rPr>
          <w:lang w:val="es-ES"/>
        </w:rPr>
      </w:pPr>
      <w:r>
        <w:rPr>
          <w:lang w:val="es-ES"/>
        </w:rPr>
        <w:t xml:space="preserve">El proceso es idéntico al paso anterior, con la excepción de que la </w:t>
      </w:r>
      <w:proofErr w:type="spellStart"/>
      <w:r>
        <w:rPr>
          <w:lang w:val="es-ES"/>
        </w:rPr>
        <w:t>service</w:t>
      </w:r>
      <w:proofErr w:type="spellEnd"/>
      <w:r>
        <w:rPr>
          <w:lang w:val="es-ES"/>
        </w:rPr>
        <w:t xml:space="preserve"> </w:t>
      </w:r>
      <w:proofErr w:type="spellStart"/>
      <w:r>
        <w:rPr>
          <w:lang w:val="es-ES"/>
        </w:rPr>
        <w:t>instance</w:t>
      </w:r>
      <w:proofErr w:type="spellEnd"/>
      <w:r>
        <w:rPr>
          <w:lang w:val="es-ES"/>
        </w:rPr>
        <w:t xml:space="preserve"> debe configurarse con el plan </w:t>
      </w:r>
      <w:proofErr w:type="spellStart"/>
      <w:r>
        <w:rPr>
          <w:lang w:val="es-ES"/>
        </w:rPr>
        <w:t>integration-flow</w:t>
      </w:r>
      <w:proofErr w:type="spellEnd"/>
      <w:r>
        <w:rPr>
          <w:lang w:val="es-ES"/>
        </w:rPr>
        <w:t>. Por lo demás, se puede mantener el rol estándar que veremos en la siguiente pantalla (</w:t>
      </w:r>
      <w:proofErr w:type="spellStart"/>
      <w:r>
        <w:rPr>
          <w:lang w:val="es-ES"/>
        </w:rPr>
        <w:t>ESBMessaging.send</w:t>
      </w:r>
      <w:proofErr w:type="spellEnd"/>
      <w:r>
        <w:rPr>
          <w:lang w:val="es-ES"/>
        </w:rPr>
        <w:t xml:space="preserve">), o configurar uno propio si queremos hacer segregación por roles. Esto es irrelevante para este procedimiento, y depende de lo que elija el desarrollador que maneje la alerta en el middleware más adelante.  </w:t>
      </w:r>
    </w:p>
    <w:p w14:paraId="48356309" w14:textId="472FD150" w:rsidR="00020511" w:rsidRPr="002F311D" w:rsidRDefault="00020511" w:rsidP="00020511">
      <w:pPr>
        <w:jc w:val="center"/>
        <w:rPr>
          <w:lang w:val="es-ES"/>
        </w:rPr>
      </w:pPr>
      <w:r w:rsidRPr="00020511">
        <w:rPr>
          <w:noProof/>
          <w:lang w:val="es-ES"/>
        </w:rPr>
        <w:drawing>
          <wp:inline distT="0" distB="0" distL="0" distR="0" wp14:anchorId="45F3E2B5" wp14:editId="578679D0">
            <wp:extent cx="5341786" cy="5140725"/>
            <wp:effectExtent l="57150" t="57150" r="87630" b="98425"/>
            <wp:docPr id="1613820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20707" name=""/>
                    <pic:cNvPicPr/>
                  </pic:nvPicPr>
                  <pic:blipFill>
                    <a:blip r:embed="rId21"/>
                    <a:stretch>
                      <a:fillRect/>
                    </a:stretch>
                  </pic:blipFill>
                  <pic:spPr>
                    <a:xfrm>
                      <a:off x="0" y="0"/>
                      <a:ext cx="5370263" cy="516813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9B3DFB2" w14:textId="49B5B404" w:rsidR="00020511" w:rsidRDefault="00020511" w:rsidP="000744D1">
      <w:pPr>
        <w:rPr>
          <w:lang w:val="es-ES"/>
        </w:rPr>
      </w:pPr>
      <w:r>
        <w:rPr>
          <w:lang w:val="es-ES"/>
        </w:rPr>
        <w:t xml:space="preserve">Cuando creemos la instancia, crearemos también 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correspondiente. La usaremos en un paso posterior.</w:t>
      </w:r>
    </w:p>
    <w:p w14:paraId="037F6797" w14:textId="6C4B046E" w:rsidR="000744D1" w:rsidRDefault="00020511" w:rsidP="006C5B21">
      <w:pPr>
        <w:pStyle w:val="Ttulo2"/>
        <w:rPr>
          <w:lang w:val="es-ES"/>
        </w:rPr>
      </w:pPr>
      <w:r>
        <w:rPr>
          <w:lang w:val="es-ES"/>
        </w:rPr>
        <w:br w:type="page"/>
      </w:r>
      <w:r w:rsidR="006C5B21">
        <w:rPr>
          <w:lang w:val="es-ES"/>
        </w:rPr>
        <w:lastRenderedPageBreak/>
        <w:t xml:space="preserve">Configuración un </w:t>
      </w:r>
      <w:proofErr w:type="spellStart"/>
      <w:r w:rsidR="006C5B21">
        <w:rPr>
          <w:lang w:val="es-ES"/>
        </w:rPr>
        <w:t>endpoint</w:t>
      </w:r>
      <w:proofErr w:type="spellEnd"/>
      <w:r w:rsidR="006C5B21">
        <w:rPr>
          <w:lang w:val="es-ES"/>
        </w:rPr>
        <w:t xml:space="preserve"> para manejar alertas</w:t>
      </w:r>
    </w:p>
    <w:p w14:paraId="4AD19B1F" w14:textId="1078F585" w:rsidR="006C5B21" w:rsidRDefault="006C5B21" w:rsidP="006C5B21">
      <w:pPr>
        <w:rPr>
          <w:lang w:val="es-ES"/>
        </w:rPr>
      </w:pPr>
      <w:r>
        <w:rPr>
          <w:lang w:val="es-ES"/>
        </w:rPr>
        <w:t xml:space="preserve">Lo último que tenemos que configurar es un </w:t>
      </w:r>
      <w:proofErr w:type="spellStart"/>
      <w:r>
        <w:rPr>
          <w:lang w:val="es-ES"/>
        </w:rPr>
        <w:t>endpoint</w:t>
      </w:r>
      <w:proofErr w:type="spellEnd"/>
      <w:r>
        <w:rPr>
          <w:lang w:val="es-ES"/>
        </w:rPr>
        <w:t xml:space="preserve"> de integración que reciba alertas y haga con ellas lo que sea necesario. Las llamadas a este </w:t>
      </w:r>
      <w:proofErr w:type="spellStart"/>
      <w:r>
        <w:rPr>
          <w:lang w:val="es-ES"/>
        </w:rPr>
        <w:t>endpoint</w:t>
      </w:r>
      <w:proofErr w:type="spellEnd"/>
      <w:r>
        <w:rPr>
          <w:lang w:val="es-ES"/>
        </w:rPr>
        <w:t xml:space="preserve"> se harán con 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configurada en el apartado anterior (plan: </w:t>
      </w:r>
      <w:proofErr w:type="spellStart"/>
      <w:r>
        <w:rPr>
          <w:lang w:val="es-ES"/>
        </w:rPr>
        <w:t>integration-flow</w:t>
      </w:r>
      <w:proofErr w:type="spellEnd"/>
      <w:r>
        <w:rPr>
          <w:lang w:val="es-ES"/>
        </w:rPr>
        <w:t>).</w:t>
      </w:r>
    </w:p>
    <w:p w14:paraId="0018C8DB" w14:textId="77777777" w:rsidR="006C5B21" w:rsidRDefault="006C5B21" w:rsidP="006C5B21">
      <w:pPr>
        <w:rPr>
          <w:lang w:val="es-ES"/>
        </w:rPr>
      </w:pPr>
      <w:r>
        <w:rPr>
          <w:lang w:val="es-ES"/>
        </w:rPr>
        <w:t>Este es el punto más libre de la configuración, porque lo que se hace con la alerta dependerá de cómo se monitoriza cada cliente. El desarrollador de la integración ha de conocer las siguientes directrices:</w:t>
      </w:r>
    </w:p>
    <w:p w14:paraId="0D09485F" w14:textId="05FF6539" w:rsidR="006C5B21" w:rsidRPr="006C5B21" w:rsidRDefault="006C5B21" w:rsidP="006C5B21">
      <w:pPr>
        <w:pStyle w:val="Prrafodelista"/>
        <w:numPr>
          <w:ilvl w:val="0"/>
          <w:numId w:val="6"/>
        </w:numPr>
        <w:rPr>
          <w:lang w:val="es-ES"/>
        </w:rPr>
      </w:pPr>
      <w:r w:rsidRPr="00FA26E3">
        <w:rPr>
          <w:noProof/>
          <w:lang w:val="es-ES"/>
        </w:rPr>
        <mc:AlternateContent>
          <mc:Choice Requires="wps">
            <w:drawing>
              <wp:anchor distT="45720" distB="45720" distL="114300" distR="114300" simplePos="0" relativeHeight="251662336" behindDoc="0" locked="0" layoutInCell="1" allowOverlap="1" wp14:anchorId="0E6B2CAB" wp14:editId="31DADEA0">
                <wp:simplePos x="0" y="0"/>
                <wp:positionH relativeFrom="margin">
                  <wp:align>left</wp:align>
                </wp:positionH>
                <wp:positionV relativeFrom="paragraph">
                  <wp:posOffset>295910</wp:posOffset>
                </wp:positionV>
                <wp:extent cx="5593080" cy="5181600"/>
                <wp:effectExtent l="0" t="0" r="26670" b="19050"/>
                <wp:wrapSquare wrapText="bothSides"/>
                <wp:docPr id="1886592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5181600"/>
                        </a:xfrm>
                        <a:prstGeom prst="rect">
                          <a:avLst/>
                        </a:prstGeom>
                        <a:solidFill>
                          <a:schemeClr val="accent3">
                            <a:lumMod val="20000"/>
                            <a:lumOff val="80000"/>
                          </a:schemeClr>
                        </a:solidFill>
                        <a:ln w="9525">
                          <a:solidFill>
                            <a:srgbClr val="000000"/>
                          </a:solidFill>
                          <a:miter lim="800000"/>
                          <a:headEnd/>
                          <a:tailEnd/>
                        </a:ln>
                      </wps:spPr>
                      <wps:txbx>
                        <w:txbxContent>
                          <w:p w14:paraId="0AA506D2"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w:t>
                            </w:r>
                          </w:p>
                          <w:p w14:paraId="7803647A"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"Client</w:t>
                            </w:r>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Avvale</w:t>
                            </w:r>
                            <w:proofErr w:type="spellEnd"/>
                            <w:r w:rsidRPr="006C5B21">
                              <w:rPr>
                                <w:rFonts w:ascii="Aptos Mono" w:hAnsi="Aptos Mono"/>
                                <w:color w:val="000000" w:themeColor="text1"/>
                                <w:sz w:val="16"/>
                                <w:szCs w:val="16"/>
                                <w:highlight w:val="none"/>
                                <w:lang w:val="fr-FR"/>
                              </w:rPr>
                              <w:t>",</w:t>
                            </w:r>
                          </w:p>
                          <w:p w14:paraId="35329362"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Environment</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"dev",</w:t>
                            </w:r>
                          </w:p>
                          <w:p w14:paraId="704CE234"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"Timestamp</w:t>
                            </w:r>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"2026-10-29T</w:t>
                            </w:r>
                            <w:proofErr w:type="gramStart"/>
                            <w:r w:rsidRPr="006C5B21">
                              <w:rPr>
                                <w:rFonts w:ascii="Aptos Mono" w:hAnsi="Aptos Mono"/>
                                <w:color w:val="000000" w:themeColor="text1"/>
                                <w:sz w:val="16"/>
                                <w:szCs w:val="16"/>
                                <w:highlight w:val="none"/>
                                <w:lang w:val="fr-FR"/>
                              </w:rPr>
                              <w:t>09:33:</w:t>
                            </w:r>
                            <w:proofErr w:type="gramEnd"/>
                            <w:r w:rsidRPr="006C5B21">
                              <w:rPr>
                                <w:rFonts w:ascii="Aptos Mono" w:hAnsi="Aptos Mono"/>
                                <w:color w:val="000000" w:themeColor="text1"/>
                                <w:sz w:val="16"/>
                                <w:szCs w:val="16"/>
                                <w:highlight w:val="none"/>
                                <w:lang w:val="fr-FR"/>
                              </w:rPr>
                              <w:t>20.692Z",</w:t>
                            </w:r>
                          </w:p>
                          <w:p w14:paraId="508EC94B"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AffectedQueues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
                          <w:p w14:paraId="10CD2B60"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
                          <w:p w14:paraId="2A05AF49"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QueueName</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DemoQueue</w:t>
                            </w:r>
                            <w:proofErr w:type="spellEnd"/>
                            <w:r w:rsidRPr="006C5B21">
                              <w:rPr>
                                <w:rFonts w:ascii="Aptos Mono" w:hAnsi="Aptos Mono"/>
                                <w:color w:val="000000" w:themeColor="text1"/>
                                <w:sz w:val="16"/>
                                <w:szCs w:val="16"/>
                                <w:highlight w:val="none"/>
                                <w:lang w:val="fr-FR"/>
                              </w:rPr>
                              <w:t>",</w:t>
                            </w:r>
                          </w:p>
                          <w:p w14:paraId="372239D8"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PreviousQueuedMessages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3,</w:t>
                            </w:r>
                          </w:p>
                          <w:p w14:paraId="3711E165"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3,</w:t>
                            </w:r>
                          </w:p>
                          <w:p w14:paraId="4400B5EF" w14:textId="77777777" w:rsidR="006C5B21" w:rsidRPr="006C5B21" w:rsidRDefault="006C5B21" w:rsidP="006C5B21">
                            <w:pPr>
                              <w:spacing w:line="180" w:lineRule="exact"/>
                              <w:rPr>
                                <w:rFonts w:ascii="Aptos Mono" w:hAnsi="Aptos Mono"/>
                                <w:color w:val="000000" w:themeColor="text1"/>
                                <w:sz w:val="16"/>
                                <w:szCs w:val="16"/>
                                <w:highlight w:val="none"/>
                                <w:lang w:val="en-US"/>
                              </w:rPr>
                            </w:pPr>
                            <w:r w:rsidRPr="006C5B21">
                              <w:rPr>
                                <w:rFonts w:ascii="Aptos Mono" w:hAnsi="Aptos Mono"/>
                                <w:color w:val="000000" w:themeColor="text1"/>
                                <w:sz w:val="16"/>
                                <w:szCs w:val="16"/>
                                <w:highlight w:val="none"/>
                                <w:lang w:val="fr-FR"/>
                              </w:rPr>
                              <w:t xml:space="preserve">      </w:t>
                            </w:r>
                            <w:r w:rsidRPr="006C5B21">
                              <w:rPr>
                                <w:rFonts w:ascii="Aptos Mono" w:hAnsi="Aptos Mono"/>
                                <w:color w:val="000000" w:themeColor="text1"/>
                                <w:sz w:val="16"/>
                                <w:szCs w:val="16"/>
                                <w:highlight w:val="none"/>
                                <w:lang w:val="en-US"/>
                              </w:rPr>
                              <w:t>"Active": true,</w:t>
                            </w:r>
                          </w:p>
                          <w:p w14:paraId="6A506E49" w14:textId="77777777" w:rsidR="006C5B21" w:rsidRPr="006C5B21" w:rsidRDefault="006C5B21" w:rsidP="006C5B21">
                            <w:pPr>
                              <w:spacing w:line="180" w:lineRule="exact"/>
                              <w:rPr>
                                <w:rFonts w:ascii="Aptos Mono" w:hAnsi="Aptos Mono"/>
                                <w:color w:val="000000" w:themeColor="text1"/>
                                <w:sz w:val="16"/>
                                <w:szCs w:val="16"/>
                                <w:highlight w:val="none"/>
                                <w:lang w:val="en-US"/>
                              </w:rPr>
                            </w:pPr>
                            <w:r w:rsidRPr="006C5B21">
                              <w:rPr>
                                <w:rFonts w:ascii="Aptos Mono" w:hAnsi="Aptos Mono"/>
                                <w:color w:val="000000" w:themeColor="text1"/>
                                <w:sz w:val="16"/>
                                <w:szCs w:val="16"/>
                                <w:highlight w:val="none"/>
                                <w:lang w:val="en-US"/>
                              </w:rPr>
                              <w:t xml:space="preserve">      "</w:t>
                            </w:r>
                            <w:proofErr w:type="spellStart"/>
                            <w:r w:rsidRPr="006C5B21">
                              <w:rPr>
                                <w:rFonts w:ascii="Aptos Mono" w:hAnsi="Aptos Mono"/>
                                <w:color w:val="000000" w:themeColor="text1"/>
                                <w:sz w:val="16"/>
                                <w:szCs w:val="16"/>
                                <w:highlight w:val="none"/>
                                <w:lang w:val="en-US"/>
                              </w:rPr>
                              <w:t>FirstDetectedAt</w:t>
                            </w:r>
                            <w:proofErr w:type="spellEnd"/>
                            <w:r w:rsidRPr="006C5B21">
                              <w:rPr>
                                <w:rFonts w:ascii="Aptos Mono" w:hAnsi="Aptos Mono"/>
                                <w:color w:val="000000" w:themeColor="text1"/>
                                <w:sz w:val="16"/>
                                <w:szCs w:val="16"/>
                                <w:highlight w:val="none"/>
                                <w:lang w:val="en-US"/>
                              </w:rPr>
                              <w:t>": "2026-10-29T09:28:20.770Z"</w:t>
                            </w:r>
                          </w:p>
                          <w:p w14:paraId="2AA3C5E8"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en-US"/>
                              </w:rPr>
                              <w:t xml:space="preserve">    </w:t>
                            </w:r>
                            <w:r w:rsidRPr="006C5B21">
                              <w:rPr>
                                <w:rFonts w:ascii="Aptos Mono" w:hAnsi="Aptos Mono"/>
                                <w:color w:val="000000" w:themeColor="text1"/>
                                <w:sz w:val="16"/>
                                <w:szCs w:val="16"/>
                                <w:highlight w:val="none"/>
                                <w:lang w:val="fr-FR"/>
                              </w:rPr>
                              <w:t>},</w:t>
                            </w:r>
                          </w:p>
                          <w:p w14:paraId="67EC1186"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
                          <w:p w14:paraId="66691D04"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QueueName</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"DemoQueue2",</w:t>
                            </w:r>
                          </w:p>
                          <w:p w14:paraId="698B0C66"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PreviousQueuedMessages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2,</w:t>
                            </w:r>
                          </w:p>
                          <w:p w14:paraId="16679F1E"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2,</w:t>
                            </w:r>
                          </w:p>
                          <w:p w14:paraId="204FF141"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"Active</w:t>
                            </w:r>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true</w:t>
                            </w:r>
                            <w:proofErr w:type="spellEnd"/>
                            <w:r w:rsidRPr="006C5B21">
                              <w:rPr>
                                <w:rFonts w:ascii="Aptos Mono" w:hAnsi="Aptos Mono"/>
                                <w:color w:val="000000" w:themeColor="text1"/>
                                <w:sz w:val="16"/>
                                <w:szCs w:val="16"/>
                                <w:highlight w:val="none"/>
                                <w:lang w:val="fr-FR"/>
                              </w:rPr>
                              <w:t>,</w:t>
                            </w:r>
                          </w:p>
                          <w:p w14:paraId="35E71CA9" w14:textId="77777777"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lang w:val="fr-FR"/>
                              </w:rPr>
                              <w:t xml:space="preserve">      </w:t>
                            </w:r>
                            <w:r w:rsidRPr="006C5B21">
                              <w:rPr>
                                <w:rFonts w:ascii="Aptos Mono" w:hAnsi="Aptos Mono"/>
                                <w:color w:val="000000" w:themeColor="text1"/>
                                <w:sz w:val="16"/>
                                <w:szCs w:val="16"/>
                                <w:highlight w:val="none"/>
                              </w:rPr>
                              <w:t>"</w:t>
                            </w:r>
                            <w:proofErr w:type="spellStart"/>
                            <w:r w:rsidRPr="006C5B21">
                              <w:rPr>
                                <w:rFonts w:ascii="Aptos Mono" w:hAnsi="Aptos Mono"/>
                                <w:color w:val="000000" w:themeColor="text1"/>
                                <w:sz w:val="16"/>
                                <w:szCs w:val="16"/>
                                <w:highlight w:val="none"/>
                              </w:rPr>
                              <w:t>FirstDetectedAt</w:t>
                            </w:r>
                            <w:proofErr w:type="spellEnd"/>
                            <w:r w:rsidRPr="006C5B21">
                              <w:rPr>
                                <w:rFonts w:ascii="Aptos Mono" w:hAnsi="Aptos Mono"/>
                                <w:color w:val="000000" w:themeColor="text1"/>
                                <w:sz w:val="16"/>
                                <w:szCs w:val="16"/>
                                <w:highlight w:val="none"/>
                              </w:rPr>
                              <w:t>": "2026-10-29T09:28:20.770Z"</w:t>
                            </w:r>
                          </w:p>
                          <w:p w14:paraId="7E435542" w14:textId="77777777"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rPr>
                              <w:t xml:space="preserve">    }</w:t>
                            </w:r>
                          </w:p>
                          <w:p w14:paraId="782ACB52" w14:textId="77777777"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rPr>
                              <w:t xml:space="preserve">  ]</w:t>
                            </w:r>
                          </w:p>
                          <w:p w14:paraId="5845689A" w14:textId="1CC6FCDB"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B2CAB" id="_x0000_s1027" type="#_x0000_t202" style="position:absolute;left:0;text-align:left;margin-left:0;margin-top:23.3pt;width:440.4pt;height:408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" fillcolor="#eaf1dd [662]">
                <v:textbox>
                  <w:txbxContent>
                    <w:p w14:paraId="0AA506D2"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w:t>
                      </w:r>
                    </w:p>
                    <w:p w14:paraId="7803647A"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"Client</w:t>
                      </w:r>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Avvale</w:t>
                      </w:r>
                      <w:proofErr w:type="spellEnd"/>
                      <w:r w:rsidRPr="006C5B21">
                        <w:rPr>
                          <w:rFonts w:ascii="Aptos Mono" w:hAnsi="Aptos Mono"/>
                          <w:color w:val="000000" w:themeColor="text1"/>
                          <w:sz w:val="16"/>
                          <w:szCs w:val="16"/>
                          <w:highlight w:val="none"/>
                          <w:lang w:val="fr-FR"/>
                        </w:rPr>
                        <w:t>",</w:t>
                      </w:r>
                    </w:p>
                    <w:p w14:paraId="35329362"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Environment</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"dev",</w:t>
                      </w:r>
                    </w:p>
                    <w:p w14:paraId="704CE234"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"Timestamp</w:t>
                      </w:r>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"2026-10-29T</w:t>
                      </w:r>
                      <w:proofErr w:type="gramStart"/>
                      <w:r w:rsidRPr="006C5B21">
                        <w:rPr>
                          <w:rFonts w:ascii="Aptos Mono" w:hAnsi="Aptos Mono"/>
                          <w:color w:val="000000" w:themeColor="text1"/>
                          <w:sz w:val="16"/>
                          <w:szCs w:val="16"/>
                          <w:highlight w:val="none"/>
                          <w:lang w:val="fr-FR"/>
                        </w:rPr>
                        <w:t>09:33:</w:t>
                      </w:r>
                      <w:proofErr w:type="gramEnd"/>
                      <w:r w:rsidRPr="006C5B21">
                        <w:rPr>
                          <w:rFonts w:ascii="Aptos Mono" w:hAnsi="Aptos Mono"/>
                          <w:color w:val="000000" w:themeColor="text1"/>
                          <w:sz w:val="16"/>
                          <w:szCs w:val="16"/>
                          <w:highlight w:val="none"/>
                          <w:lang w:val="fr-FR"/>
                        </w:rPr>
                        <w:t>20.692Z",</w:t>
                      </w:r>
                    </w:p>
                    <w:p w14:paraId="508EC94B"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AffectedQueues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
                    <w:p w14:paraId="10CD2B60"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
                    <w:p w14:paraId="2A05AF49"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QueueName</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DemoQueue</w:t>
                      </w:r>
                      <w:proofErr w:type="spellEnd"/>
                      <w:r w:rsidRPr="006C5B21">
                        <w:rPr>
                          <w:rFonts w:ascii="Aptos Mono" w:hAnsi="Aptos Mono"/>
                          <w:color w:val="000000" w:themeColor="text1"/>
                          <w:sz w:val="16"/>
                          <w:szCs w:val="16"/>
                          <w:highlight w:val="none"/>
                          <w:lang w:val="fr-FR"/>
                        </w:rPr>
                        <w:t>",</w:t>
                      </w:r>
                    </w:p>
                    <w:p w14:paraId="372239D8"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PreviousQueuedMessages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3,</w:t>
                      </w:r>
                    </w:p>
                    <w:p w14:paraId="3711E165"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3,</w:t>
                      </w:r>
                    </w:p>
                    <w:p w14:paraId="4400B5EF" w14:textId="77777777" w:rsidR="006C5B21" w:rsidRPr="006C5B21" w:rsidRDefault="006C5B21" w:rsidP="006C5B21">
                      <w:pPr>
                        <w:spacing w:line="180" w:lineRule="exact"/>
                        <w:rPr>
                          <w:rFonts w:ascii="Aptos Mono" w:hAnsi="Aptos Mono"/>
                          <w:color w:val="000000" w:themeColor="text1"/>
                          <w:sz w:val="16"/>
                          <w:szCs w:val="16"/>
                          <w:highlight w:val="none"/>
                          <w:lang w:val="en-US"/>
                        </w:rPr>
                      </w:pPr>
                      <w:r w:rsidRPr="006C5B21">
                        <w:rPr>
                          <w:rFonts w:ascii="Aptos Mono" w:hAnsi="Aptos Mono"/>
                          <w:color w:val="000000" w:themeColor="text1"/>
                          <w:sz w:val="16"/>
                          <w:szCs w:val="16"/>
                          <w:highlight w:val="none"/>
                          <w:lang w:val="fr-FR"/>
                        </w:rPr>
                        <w:t xml:space="preserve">      </w:t>
                      </w:r>
                      <w:r w:rsidRPr="006C5B21">
                        <w:rPr>
                          <w:rFonts w:ascii="Aptos Mono" w:hAnsi="Aptos Mono"/>
                          <w:color w:val="000000" w:themeColor="text1"/>
                          <w:sz w:val="16"/>
                          <w:szCs w:val="16"/>
                          <w:highlight w:val="none"/>
                          <w:lang w:val="en-US"/>
                        </w:rPr>
                        <w:t>"Active": true,</w:t>
                      </w:r>
                    </w:p>
                    <w:p w14:paraId="6A506E49" w14:textId="77777777" w:rsidR="006C5B21" w:rsidRPr="006C5B21" w:rsidRDefault="006C5B21" w:rsidP="006C5B21">
                      <w:pPr>
                        <w:spacing w:line="180" w:lineRule="exact"/>
                        <w:rPr>
                          <w:rFonts w:ascii="Aptos Mono" w:hAnsi="Aptos Mono"/>
                          <w:color w:val="000000" w:themeColor="text1"/>
                          <w:sz w:val="16"/>
                          <w:szCs w:val="16"/>
                          <w:highlight w:val="none"/>
                          <w:lang w:val="en-US"/>
                        </w:rPr>
                      </w:pPr>
                      <w:r w:rsidRPr="006C5B21">
                        <w:rPr>
                          <w:rFonts w:ascii="Aptos Mono" w:hAnsi="Aptos Mono"/>
                          <w:color w:val="000000" w:themeColor="text1"/>
                          <w:sz w:val="16"/>
                          <w:szCs w:val="16"/>
                          <w:highlight w:val="none"/>
                          <w:lang w:val="en-US"/>
                        </w:rPr>
                        <w:t xml:space="preserve">      "</w:t>
                      </w:r>
                      <w:proofErr w:type="spellStart"/>
                      <w:r w:rsidRPr="006C5B21">
                        <w:rPr>
                          <w:rFonts w:ascii="Aptos Mono" w:hAnsi="Aptos Mono"/>
                          <w:color w:val="000000" w:themeColor="text1"/>
                          <w:sz w:val="16"/>
                          <w:szCs w:val="16"/>
                          <w:highlight w:val="none"/>
                          <w:lang w:val="en-US"/>
                        </w:rPr>
                        <w:t>FirstDetectedAt</w:t>
                      </w:r>
                      <w:proofErr w:type="spellEnd"/>
                      <w:r w:rsidRPr="006C5B21">
                        <w:rPr>
                          <w:rFonts w:ascii="Aptos Mono" w:hAnsi="Aptos Mono"/>
                          <w:color w:val="000000" w:themeColor="text1"/>
                          <w:sz w:val="16"/>
                          <w:szCs w:val="16"/>
                          <w:highlight w:val="none"/>
                          <w:lang w:val="en-US"/>
                        </w:rPr>
                        <w:t>": "2026-10-29T09:28:20.770Z"</w:t>
                      </w:r>
                    </w:p>
                    <w:p w14:paraId="2AA3C5E8"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en-US"/>
                        </w:rPr>
                        <w:t xml:space="preserve">    </w:t>
                      </w:r>
                      <w:r w:rsidRPr="006C5B21">
                        <w:rPr>
                          <w:rFonts w:ascii="Aptos Mono" w:hAnsi="Aptos Mono"/>
                          <w:color w:val="000000" w:themeColor="text1"/>
                          <w:sz w:val="16"/>
                          <w:szCs w:val="16"/>
                          <w:highlight w:val="none"/>
                          <w:lang w:val="fr-FR"/>
                        </w:rPr>
                        <w:t>},</w:t>
                      </w:r>
                    </w:p>
                    <w:p w14:paraId="67EC1186"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
                    <w:p w14:paraId="66691D04"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QueueName</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"DemoQueue2",</w:t>
                      </w:r>
                    </w:p>
                    <w:p w14:paraId="698B0C66"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PreviousQueuedMessages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2,</w:t>
                      </w:r>
                    </w:p>
                    <w:p w14:paraId="16679F1E"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QueuedMessages</w:t>
                      </w:r>
                      <w:proofErr w:type="spellEnd"/>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2,</w:t>
                      </w:r>
                    </w:p>
                    <w:p w14:paraId="204FF141" w14:textId="77777777" w:rsidR="006C5B21" w:rsidRPr="006C5B21" w:rsidRDefault="006C5B21" w:rsidP="006C5B21">
                      <w:pPr>
                        <w:spacing w:line="180" w:lineRule="exact"/>
                        <w:rPr>
                          <w:rFonts w:ascii="Aptos Mono" w:hAnsi="Aptos Mono"/>
                          <w:color w:val="000000" w:themeColor="text1"/>
                          <w:sz w:val="16"/>
                          <w:szCs w:val="16"/>
                          <w:highlight w:val="none"/>
                          <w:lang w:val="fr-FR"/>
                        </w:rPr>
                      </w:pPr>
                      <w:r w:rsidRPr="006C5B21">
                        <w:rPr>
                          <w:rFonts w:ascii="Aptos Mono" w:hAnsi="Aptos Mono"/>
                          <w:color w:val="000000" w:themeColor="text1"/>
                          <w:sz w:val="16"/>
                          <w:szCs w:val="16"/>
                          <w:highlight w:val="none"/>
                          <w:lang w:val="fr-FR"/>
                        </w:rPr>
                        <w:t xml:space="preserve">      "Active</w:t>
                      </w:r>
                      <w:proofErr w:type="gramStart"/>
                      <w:r w:rsidRPr="006C5B21">
                        <w:rPr>
                          <w:rFonts w:ascii="Aptos Mono" w:hAnsi="Aptos Mono"/>
                          <w:color w:val="000000" w:themeColor="text1"/>
                          <w:sz w:val="16"/>
                          <w:szCs w:val="16"/>
                          <w:highlight w:val="none"/>
                          <w:lang w:val="fr-FR"/>
                        </w:rPr>
                        <w:t>":</w:t>
                      </w:r>
                      <w:proofErr w:type="gramEnd"/>
                      <w:r w:rsidRPr="006C5B21">
                        <w:rPr>
                          <w:rFonts w:ascii="Aptos Mono" w:hAnsi="Aptos Mono"/>
                          <w:color w:val="000000" w:themeColor="text1"/>
                          <w:sz w:val="16"/>
                          <w:szCs w:val="16"/>
                          <w:highlight w:val="none"/>
                          <w:lang w:val="fr-FR"/>
                        </w:rPr>
                        <w:t xml:space="preserve"> </w:t>
                      </w:r>
                      <w:proofErr w:type="spellStart"/>
                      <w:r w:rsidRPr="006C5B21">
                        <w:rPr>
                          <w:rFonts w:ascii="Aptos Mono" w:hAnsi="Aptos Mono"/>
                          <w:color w:val="000000" w:themeColor="text1"/>
                          <w:sz w:val="16"/>
                          <w:szCs w:val="16"/>
                          <w:highlight w:val="none"/>
                          <w:lang w:val="fr-FR"/>
                        </w:rPr>
                        <w:t>true</w:t>
                      </w:r>
                      <w:proofErr w:type="spellEnd"/>
                      <w:r w:rsidRPr="006C5B21">
                        <w:rPr>
                          <w:rFonts w:ascii="Aptos Mono" w:hAnsi="Aptos Mono"/>
                          <w:color w:val="000000" w:themeColor="text1"/>
                          <w:sz w:val="16"/>
                          <w:szCs w:val="16"/>
                          <w:highlight w:val="none"/>
                          <w:lang w:val="fr-FR"/>
                        </w:rPr>
                        <w:t>,</w:t>
                      </w:r>
                    </w:p>
                    <w:p w14:paraId="35E71CA9" w14:textId="77777777"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lang w:val="fr-FR"/>
                        </w:rPr>
                        <w:t xml:space="preserve">      </w:t>
                      </w:r>
                      <w:r w:rsidRPr="006C5B21">
                        <w:rPr>
                          <w:rFonts w:ascii="Aptos Mono" w:hAnsi="Aptos Mono"/>
                          <w:color w:val="000000" w:themeColor="text1"/>
                          <w:sz w:val="16"/>
                          <w:szCs w:val="16"/>
                          <w:highlight w:val="none"/>
                        </w:rPr>
                        <w:t>"</w:t>
                      </w:r>
                      <w:proofErr w:type="spellStart"/>
                      <w:r w:rsidRPr="006C5B21">
                        <w:rPr>
                          <w:rFonts w:ascii="Aptos Mono" w:hAnsi="Aptos Mono"/>
                          <w:color w:val="000000" w:themeColor="text1"/>
                          <w:sz w:val="16"/>
                          <w:szCs w:val="16"/>
                          <w:highlight w:val="none"/>
                        </w:rPr>
                        <w:t>FirstDetectedAt</w:t>
                      </w:r>
                      <w:proofErr w:type="spellEnd"/>
                      <w:r w:rsidRPr="006C5B21">
                        <w:rPr>
                          <w:rFonts w:ascii="Aptos Mono" w:hAnsi="Aptos Mono"/>
                          <w:color w:val="000000" w:themeColor="text1"/>
                          <w:sz w:val="16"/>
                          <w:szCs w:val="16"/>
                          <w:highlight w:val="none"/>
                        </w:rPr>
                        <w:t>": "2026-10-29T09:28:20.770Z"</w:t>
                      </w:r>
                    </w:p>
                    <w:p w14:paraId="7E435542" w14:textId="77777777"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rPr>
                        <w:t xml:space="preserve">    }</w:t>
                      </w:r>
                    </w:p>
                    <w:p w14:paraId="782ACB52" w14:textId="77777777"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rPr>
                        <w:t xml:space="preserve">  ]</w:t>
                      </w:r>
                    </w:p>
                    <w:p w14:paraId="5845689A" w14:textId="1CC6FCDB" w:rsidR="006C5B21" w:rsidRPr="006C5B21" w:rsidRDefault="006C5B21" w:rsidP="006C5B21">
                      <w:pPr>
                        <w:spacing w:line="180" w:lineRule="exact"/>
                        <w:rPr>
                          <w:rFonts w:ascii="Aptos Mono" w:hAnsi="Aptos Mono"/>
                          <w:color w:val="000000" w:themeColor="text1"/>
                          <w:sz w:val="16"/>
                          <w:szCs w:val="16"/>
                          <w:highlight w:val="none"/>
                        </w:rPr>
                      </w:pPr>
                      <w:r w:rsidRPr="006C5B21">
                        <w:rPr>
                          <w:rFonts w:ascii="Aptos Mono" w:hAnsi="Aptos Mono"/>
                          <w:color w:val="000000" w:themeColor="text1"/>
                          <w:sz w:val="16"/>
                          <w:szCs w:val="16"/>
                          <w:highlight w:val="none"/>
                        </w:rPr>
                        <w:t>}</w:t>
                      </w:r>
                    </w:p>
                  </w:txbxContent>
                </v:textbox>
                <w10:wrap type="square" anchorx="margin"/>
              </v:shape>
            </w:pict>
          </mc:Fallback>
        </mc:AlternateContent>
      </w:r>
      <w:r w:rsidRPr="006C5B21">
        <w:rPr>
          <w:lang w:val="es-ES"/>
        </w:rPr>
        <w:t>En el JSON aparecerán el nombre del cliente, el entorno, y las colas afectadas:</w:t>
      </w:r>
    </w:p>
    <w:p w14:paraId="4E158FD6" w14:textId="4D59B847" w:rsidR="006C5B21" w:rsidRDefault="006C5B21">
      <w:pPr>
        <w:rPr>
          <w:lang w:val="es-ES"/>
        </w:rPr>
      </w:pPr>
      <w:r>
        <w:rPr>
          <w:lang w:val="es-ES"/>
        </w:rPr>
        <w:br w:type="page"/>
      </w:r>
    </w:p>
    <w:p w14:paraId="57D8C24E" w14:textId="7EF61680" w:rsidR="006C5B21" w:rsidRDefault="006C5B21" w:rsidP="006C5B21">
      <w:pPr>
        <w:pStyle w:val="Prrafodelista"/>
        <w:numPr>
          <w:ilvl w:val="0"/>
          <w:numId w:val="6"/>
        </w:numPr>
        <w:rPr>
          <w:lang w:val="es-ES"/>
        </w:rPr>
      </w:pPr>
      <w:r>
        <w:rPr>
          <w:lang w:val="es-ES"/>
        </w:rPr>
        <w:lastRenderedPageBreak/>
        <w:t xml:space="preserve">El Sender de la integración deberá ser de tipo HTTPS, con un rol que coincida con el configurado en 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configurada (plan: </w:t>
      </w:r>
      <w:proofErr w:type="spellStart"/>
      <w:r>
        <w:rPr>
          <w:lang w:val="es-ES"/>
        </w:rPr>
        <w:t>integration-flow</w:t>
      </w:r>
      <w:proofErr w:type="spellEnd"/>
      <w:r>
        <w:rPr>
          <w:lang w:val="es-ES"/>
        </w:rPr>
        <w:t xml:space="preserve">), y con el </w:t>
      </w:r>
      <w:proofErr w:type="spellStart"/>
      <w:r>
        <w:rPr>
          <w:lang w:val="es-ES"/>
        </w:rPr>
        <w:t>check</w:t>
      </w:r>
      <w:proofErr w:type="spellEnd"/>
      <w:r>
        <w:rPr>
          <w:lang w:val="es-ES"/>
        </w:rPr>
        <w:t xml:space="preserve"> de CSRF desmarcado:</w:t>
      </w:r>
    </w:p>
    <w:p w14:paraId="00E30C97" w14:textId="0DB0633A" w:rsidR="006C5B21" w:rsidRPr="006C5B21" w:rsidRDefault="006C5B21" w:rsidP="008520E9">
      <w:pPr>
        <w:jc w:val="center"/>
        <w:rPr>
          <w:lang w:val="es-ES"/>
        </w:rPr>
      </w:pPr>
      <w:r w:rsidRPr="006C5B21">
        <w:rPr>
          <w:lang w:val="es-ES"/>
        </w:rPr>
        <w:drawing>
          <wp:inline distT="0" distB="0" distL="0" distR="0" wp14:anchorId="42DB54A7" wp14:editId="3A1D8E0E">
            <wp:extent cx="4687378" cy="1995845"/>
            <wp:effectExtent l="57150" t="57150" r="94615" b="99695"/>
            <wp:docPr id="62263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1664" name=""/>
                    <pic:cNvPicPr/>
                  </pic:nvPicPr>
                  <pic:blipFill>
                    <a:blip r:embed="rId22"/>
                    <a:stretch>
                      <a:fillRect/>
                    </a:stretch>
                  </pic:blipFill>
                  <pic:spPr>
                    <a:xfrm>
                      <a:off x="0" y="0"/>
                      <a:ext cx="4691814" cy="1997734"/>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67C889CA" w14:textId="439B9563" w:rsidR="006C5B21" w:rsidRDefault="008520E9" w:rsidP="006C5B21">
      <w:pPr>
        <w:rPr>
          <w:lang w:val="es-ES"/>
        </w:rPr>
      </w:pPr>
      <w:r>
        <w:rPr>
          <w:lang w:val="es-ES"/>
        </w:rPr>
        <w:t xml:space="preserve">Por lo demás, el equipo de desarrollo de integraciones es libre de hacer el uso que sea necesario de la información que recibe. Se recomienda que la alerta JSON recibida se use </w:t>
      </w:r>
      <w:r w:rsidR="006C5B21">
        <w:rPr>
          <w:lang w:val="es-ES"/>
        </w:rPr>
        <w:t xml:space="preserve">para generar un mensaje </w:t>
      </w:r>
      <w:proofErr w:type="spellStart"/>
      <w:proofErr w:type="gramStart"/>
      <w:r w:rsidR="006C5B21">
        <w:rPr>
          <w:lang w:val="es-ES"/>
        </w:rPr>
        <w:t>user-friendly</w:t>
      </w:r>
      <w:proofErr w:type="spellEnd"/>
      <w:proofErr w:type="gramEnd"/>
      <w:r w:rsidR="006C5B21">
        <w:rPr>
          <w:lang w:val="es-ES"/>
        </w:rPr>
        <w:t xml:space="preserve"> que permita al equipo de monitorización actuar sobre la alerta.</w:t>
      </w:r>
    </w:p>
    <w:p w14:paraId="028BF793" w14:textId="1062AEF4" w:rsidR="008520E9" w:rsidRDefault="008520E9" w:rsidP="006C5B21">
      <w:pPr>
        <w:rPr>
          <w:lang w:val="es-ES"/>
        </w:rPr>
      </w:pPr>
      <w:r>
        <w:rPr>
          <w:lang w:val="es-ES"/>
        </w:rPr>
        <w:t xml:space="preserve">La integración usada en la </w:t>
      </w:r>
      <w:proofErr w:type="spellStart"/>
      <w:r>
        <w:rPr>
          <w:lang w:val="es-ES"/>
        </w:rPr>
        <w:t>proof</w:t>
      </w:r>
      <w:proofErr w:type="spellEnd"/>
      <w:r>
        <w:rPr>
          <w:lang w:val="es-ES"/>
        </w:rPr>
        <w:t xml:space="preserve"> </w:t>
      </w:r>
      <w:proofErr w:type="spellStart"/>
      <w:r>
        <w:rPr>
          <w:lang w:val="es-ES"/>
        </w:rPr>
        <w:t>of</w:t>
      </w:r>
      <w:proofErr w:type="spellEnd"/>
      <w:r>
        <w:rPr>
          <w:lang w:val="es-ES"/>
        </w:rPr>
        <w:t xml:space="preserve"> concept fue la siguiente, a modo de ejemplo:</w:t>
      </w:r>
    </w:p>
    <w:p w14:paraId="55F14337" w14:textId="6AB8A4EA" w:rsidR="008520E9" w:rsidRDefault="008520E9" w:rsidP="008520E9">
      <w:pPr>
        <w:jc w:val="center"/>
        <w:rPr>
          <w:lang w:val="es-ES"/>
        </w:rPr>
      </w:pPr>
      <w:r>
        <w:rPr>
          <w:noProof/>
        </w:rPr>
        <w:drawing>
          <wp:inline distT="0" distB="0" distL="0" distR="0" wp14:anchorId="489B8909" wp14:editId="20A59F75">
            <wp:extent cx="4352270" cy="3238141"/>
            <wp:effectExtent l="57150" t="57150" r="86995" b="95885"/>
            <wp:docPr id="206706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60948" name=""/>
                    <pic:cNvPicPr/>
                  </pic:nvPicPr>
                  <pic:blipFill>
                    <a:blip r:embed="rId23"/>
                    <a:stretch>
                      <a:fillRect/>
                    </a:stretch>
                  </pic:blipFill>
                  <pic:spPr>
                    <a:xfrm>
                      <a:off x="0" y="0"/>
                      <a:ext cx="4362497" cy="324575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687580EC" w14:textId="0EB5BCD9" w:rsidR="006C5B21" w:rsidRDefault="008520E9" w:rsidP="008520E9">
      <w:pPr>
        <w:jc w:val="left"/>
        <w:rPr>
          <w:lang w:val="es-ES"/>
        </w:rPr>
      </w:pPr>
      <w:r>
        <w:rPr>
          <w:lang w:val="es-ES"/>
        </w:rPr>
        <w:lastRenderedPageBreak/>
        <w:t xml:space="preserve">En el script </w:t>
      </w:r>
      <w:proofErr w:type="spellStart"/>
      <w:r>
        <w:rPr>
          <w:lang w:val="es-ES"/>
        </w:rPr>
        <w:t>Groovy</w:t>
      </w:r>
      <w:proofErr w:type="spellEnd"/>
      <w:r>
        <w:rPr>
          <w:lang w:val="es-ES"/>
        </w:rPr>
        <w:t xml:space="preserve"> se utiliza el JSON para generar el cuerpo de un mail que se envía al equipo de integración, resultando en algo así:</w:t>
      </w:r>
      <w:r w:rsidR="006C5B21" w:rsidRPr="006C5B21">
        <w:rPr>
          <w:lang w:val="es-ES"/>
        </w:rPr>
        <w:drawing>
          <wp:inline distT="0" distB="0" distL="0" distR="0" wp14:anchorId="6B58CFCD" wp14:editId="002F498F">
            <wp:extent cx="5938520" cy="4896485"/>
            <wp:effectExtent l="57150" t="57150" r="100330" b="94615"/>
            <wp:docPr id="89623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35154" name=""/>
                    <pic:cNvPicPr/>
                  </pic:nvPicPr>
                  <pic:blipFill>
                    <a:blip r:embed="rId24"/>
                    <a:stretch>
                      <a:fillRect/>
                    </a:stretch>
                  </pic:blipFill>
                  <pic:spPr>
                    <a:xfrm>
                      <a:off x="0" y="0"/>
                      <a:ext cx="5938520" cy="4896485"/>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238A3282" w14:textId="3B8DF0C1" w:rsidR="006C5B21" w:rsidRDefault="008520E9" w:rsidP="006C5B21">
      <w:pPr>
        <w:rPr>
          <w:lang w:val="es-ES"/>
        </w:rPr>
      </w:pPr>
      <w:r>
        <w:rPr>
          <w:lang w:val="es-ES"/>
        </w:rPr>
        <w:t xml:space="preserve">El desarrollador deberá entregar el </w:t>
      </w:r>
      <w:proofErr w:type="spellStart"/>
      <w:r>
        <w:rPr>
          <w:lang w:val="es-ES"/>
        </w:rPr>
        <w:t>endpoint</w:t>
      </w:r>
      <w:proofErr w:type="spellEnd"/>
      <w:r>
        <w:rPr>
          <w:lang w:val="es-ES"/>
        </w:rPr>
        <w:t xml:space="preserve"> al responsable de configurar la </w:t>
      </w:r>
      <w:proofErr w:type="gramStart"/>
      <w:r>
        <w:rPr>
          <w:lang w:val="es-ES"/>
        </w:rPr>
        <w:t>app</w:t>
      </w:r>
      <w:proofErr w:type="gramEnd"/>
      <w:r>
        <w:rPr>
          <w:lang w:val="es-ES"/>
        </w:rPr>
        <w:t xml:space="preserve">. En particular, deberá entregar el </w:t>
      </w:r>
      <w:proofErr w:type="spellStart"/>
      <w:r>
        <w:rPr>
          <w:lang w:val="es-ES"/>
        </w:rPr>
        <w:t>path</w:t>
      </w:r>
      <w:proofErr w:type="spellEnd"/>
      <w:r>
        <w:rPr>
          <w:lang w:val="es-ES"/>
        </w:rPr>
        <w:t xml:space="preserve"> (pues el host ya aparece en 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y la aplicación lo extrae de ahí):</w:t>
      </w:r>
    </w:p>
    <w:p w14:paraId="485A4D87" w14:textId="1BE8FF07" w:rsidR="008520E9" w:rsidRDefault="008520E9" w:rsidP="006C5B21">
      <w:pPr>
        <w:rPr>
          <w:lang w:val="es-ES"/>
        </w:rPr>
      </w:pPr>
      <w:r w:rsidRPr="008520E9">
        <w:rPr>
          <w:lang w:val="es-ES"/>
        </w:rPr>
        <w:lastRenderedPageBreak/>
        <w:drawing>
          <wp:inline distT="0" distB="0" distL="0" distR="0" wp14:anchorId="548C6B1C" wp14:editId="161FCB84">
            <wp:extent cx="5938520" cy="2457450"/>
            <wp:effectExtent l="57150" t="57150" r="100330" b="95250"/>
            <wp:docPr id="95525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54448" name=""/>
                    <pic:cNvPicPr/>
                  </pic:nvPicPr>
                  <pic:blipFill>
                    <a:blip r:embed="rId25"/>
                    <a:stretch>
                      <a:fillRect/>
                    </a:stretch>
                  </pic:blipFill>
                  <pic:spPr>
                    <a:xfrm>
                      <a:off x="0" y="0"/>
                      <a:ext cx="5938520" cy="245745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4EA4E959" w14:textId="77777777" w:rsidR="008520E9" w:rsidRDefault="008520E9" w:rsidP="006C5B21">
      <w:pPr>
        <w:rPr>
          <w:lang w:val="es-ES"/>
        </w:rPr>
      </w:pPr>
    </w:p>
    <w:p w14:paraId="5861AC16" w14:textId="469C510E" w:rsidR="008520E9" w:rsidRDefault="008520E9" w:rsidP="008520E9">
      <w:pPr>
        <w:pStyle w:val="Ttulo2"/>
        <w:rPr>
          <w:lang w:val="es-ES"/>
        </w:rPr>
      </w:pPr>
      <w:r>
        <w:rPr>
          <w:lang w:val="es-ES"/>
        </w:rPr>
        <w:t>Configuración de variables de entorno</w:t>
      </w:r>
    </w:p>
    <w:p w14:paraId="713ABFF0" w14:textId="44F00851" w:rsidR="008520E9" w:rsidRDefault="008520E9" w:rsidP="008520E9">
      <w:pPr>
        <w:rPr>
          <w:lang w:val="es-ES"/>
        </w:rPr>
      </w:pPr>
      <w:r>
        <w:rPr>
          <w:lang w:val="es-ES"/>
        </w:rPr>
        <w:t>Recapitulando, en este punto deberíamos tener lo siguiente:</w:t>
      </w:r>
    </w:p>
    <w:p w14:paraId="77A9CCC7" w14:textId="20363911" w:rsidR="008520E9" w:rsidRDefault="006E122F" w:rsidP="006E122F">
      <w:pPr>
        <w:pStyle w:val="Prrafodelista"/>
        <w:numPr>
          <w:ilvl w:val="0"/>
          <w:numId w:val="9"/>
        </w:numPr>
        <w:rPr>
          <w:lang w:val="es-ES"/>
        </w:rPr>
      </w:pPr>
      <w:r>
        <w:rPr>
          <w:lang w:val="es-ES"/>
        </w:rPr>
        <w:t xml:space="preserve">Una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que nos permita consultar la API de producto de </w:t>
      </w:r>
      <w:proofErr w:type="spellStart"/>
      <w:r>
        <w:rPr>
          <w:lang w:val="es-ES"/>
        </w:rPr>
        <w:t>Integration</w:t>
      </w:r>
      <w:proofErr w:type="spellEnd"/>
      <w:r>
        <w:rPr>
          <w:lang w:val="es-ES"/>
        </w:rPr>
        <w:t xml:space="preserve"> Suite (plan:  api).</w:t>
      </w:r>
    </w:p>
    <w:p w14:paraId="10EA4BB7" w14:textId="6EAACFE3" w:rsidR="006E122F" w:rsidRDefault="006E122F" w:rsidP="006E122F">
      <w:pPr>
        <w:pStyle w:val="Prrafodelista"/>
        <w:numPr>
          <w:ilvl w:val="0"/>
          <w:numId w:val="9"/>
        </w:numPr>
        <w:rPr>
          <w:lang w:val="es-ES"/>
        </w:rPr>
      </w:pPr>
      <w:r>
        <w:rPr>
          <w:lang w:val="es-ES"/>
        </w:rPr>
        <w:t xml:space="preserve">Una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que nos permita llamar a una integración que manejará las alertas (plan: </w:t>
      </w:r>
      <w:proofErr w:type="spellStart"/>
      <w:r>
        <w:rPr>
          <w:lang w:val="es-ES"/>
        </w:rPr>
        <w:t>integration-flow</w:t>
      </w:r>
      <w:proofErr w:type="spellEnd"/>
      <w:r>
        <w:rPr>
          <w:lang w:val="es-ES"/>
        </w:rPr>
        <w:t>).</w:t>
      </w:r>
    </w:p>
    <w:p w14:paraId="62195707" w14:textId="1B49E4DC" w:rsidR="006E122F" w:rsidRDefault="006E122F" w:rsidP="006E122F">
      <w:pPr>
        <w:pStyle w:val="Prrafodelista"/>
        <w:numPr>
          <w:ilvl w:val="0"/>
          <w:numId w:val="9"/>
        </w:numPr>
        <w:rPr>
          <w:lang w:val="es-ES"/>
        </w:rPr>
      </w:pPr>
      <w:r>
        <w:rPr>
          <w:lang w:val="es-ES"/>
        </w:rPr>
        <w:t xml:space="preserve">Una integración configurada según las directrices proporcionadas en este documento, desplegada en el mismo </w:t>
      </w:r>
      <w:proofErr w:type="spellStart"/>
      <w:r>
        <w:rPr>
          <w:lang w:val="es-ES"/>
        </w:rPr>
        <w:t>tenant</w:t>
      </w:r>
      <w:proofErr w:type="spellEnd"/>
      <w:r>
        <w:rPr>
          <w:lang w:val="es-ES"/>
        </w:rPr>
        <w:t xml:space="preserve"> sobre el cual se creó la anterior </w:t>
      </w:r>
      <w:proofErr w:type="spellStart"/>
      <w:r>
        <w:rPr>
          <w:lang w:val="es-ES"/>
        </w:rPr>
        <w:t>service</w:t>
      </w:r>
      <w:proofErr w:type="spellEnd"/>
      <w:r>
        <w:rPr>
          <w:lang w:val="es-ES"/>
        </w:rPr>
        <w:t xml:space="preserve"> </w:t>
      </w:r>
      <w:proofErr w:type="spellStart"/>
      <w:r>
        <w:rPr>
          <w:lang w:val="es-ES"/>
        </w:rPr>
        <w:t>key</w:t>
      </w:r>
      <w:proofErr w:type="spellEnd"/>
      <w:r>
        <w:rPr>
          <w:lang w:val="es-ES"/>
        </w:rPr>
        <w:t>.</w:t>
      </w:r>
    </w:p>
    <w:p w14:paraId="3449A12A" w14:textId="2128F308" w:rsidR="006E122F" w:rsidRDefault="006E122F" w:rsidP="006E122F">
      <w:pPr>
        <w:pStyle w:val="Prrafodelista"/>
        <w:numPr>
          <w:ilvl w:val="0"/>
          <w:numId w:val="9"/>
        </w:numPr>
        <w:rPr>
          <w:lang w:val="es-ES"/>
        </w:rPr>
      </w:pPr>
      <w:r>
        <w:rPr>
          <w:lang w:val="es-ES"/>
        </w:rPr>
        <w:t xml:space="preserve">Una copia local del repositorio de la </w:t>
      </w:r>
      <w:proofErr w:type="gramStart"/>
      <w:r>
        <w:rPr>
          <w:lang w:val="es-ES"/>
        </w:rPr>
        <w:t>app</w:t>
      </w:r>
      <w:proofErr w:type="gramEnd"/>
      <w:r>
        <w:rPr>
          <w:lang w:val="es-ES"/>
        </w:rPr>
        <w:t xml:space="preserve"> </w:t>
      </w:r>
      <w:proofErr w:type="spellStart"/>
      <w:r>
        <w:rPr>
          <w:lang w:val="es-ES"/>
        </w:rPr>
        <w:t>PipelineMonitoring</w:t>
      </w:r>
      <w:proofErr w:type="spellEnd"/>
      <w:r>
        <w:rPr>
          <w:lang w:val="es-ES"/>
        </w:rPr>
        <w:t>.</w:t>
      </w:r>
    </w:p>
    <w:p w14:paraId="111077D2" w14:textId="47EEC4D7" w:rsidR="006E122F" w:rsidRDefault="006E122F" w:rsidP="006E122F">
      <w:pPr>
        <w:pStyle w:val="Prrafodelista"/>
        <w:numPr>
          <w:ilvl w:val="0"/>
          <w:numId w:val="9"/>
        </w:numPr>
        <w:rPr>
          <w:lang w:val="es-ES"/>
        </w:rPr>
      </w:pPr>
      <w:r>
        <w:rPr>
          <w:lang w:val="es-ES"/>
        </w:rPr>
        <w:t xml:space="preserve">El archivo </w:t>
      </w:r>
      <w:proofErr w:type="spellStart"/>
      <w:r>
        <w:rPr>
          <w:lang w:val="es-ES"/>
        </w:rPr>
        <w:t>vars.yml</w:t>
      </w:r>
      <w:proofErr w:type="spellEnd"/>
      <w:r>
        <w:rPr>
          <w:lang w:val="es-ES"/>
        </w:rPr>
        <w:t xml:space="preserve"> creado a partir de </w:t>
      </w:r>
      <w:proofErr w:type="spellStart"/>
      <w:r>
        <w:rPr>
          <w:lang w:val="es-ES"/>
        </w:rPr>
        <w:t>vars.example.yml</w:t>
      </w:r>
      <w:proofErr w:type="spellEnd"/>
      <w:r>
        <w:rPr>
          <w:lang w:val="es-ES"/>
        </w:rPr>
        <w:t>, listo para definir variables de entorno.</w:t>
      </w:r>
    </w:p>
    <w:p w14:paraId="48AE391D" w14:textId="0426F2EB" w:rsidR="006E122F" w:rsidRDefault="006E122F" w:rsidP="006E122F">
      <w:pPr>
        <w:rPr>
          <w:lang w:val="es-ES"/>
        </w:rPr>
      </w:pPr>
      <w:r>
        <w:rPr>
          <w:lang w:val="es-ES"/>
        </w:rPr>
        <w:t xml:space="preserve">Es ahora cuando editaremos el archivo </w:t>
      </w:r>
      <w:proofErr w:type="spellStart"/>
      <w:r>
        <w:rPr>
          <w:lang w:val="es-ES"/>
        </w:rPr>
        <w:t>vars.yml</w:t>
      </w:r>
      <w:proofErr w:type="spellEnd"/>
      <w:r>
        <w:rPr>
          <w:lang w:val="es-ES"/>
        </w:rPr>
        <w:t>. Se han de configurar las variables definidas en la plantilla:</w:t>
      </w:r>
    </w:p>
    <w:p w14:paraId="2BEAFF59" w14:textId="473E8341" w:rsidR="006E122F" w:rsidRDefault="00FA2A9E" w:rsidP="00FA2A9E">
      <w:pPr>
        <w:pStyle w:val="Prrafodelista"/>
        <w:numPr>
          <w:ilvl w:val="0"/>
          <w:numId w:val="10"/>
        </w:numPr>
        <w:rPr>
          <w:lang w:val="es-ES"/>
        </w:rPr>
      </w:pPr>
      <w:proofErr w:type="spellStart"/>
      <w:r w:rsidRPr="00FA2A9E">
        <w:rPr>
          <w:lang w:val="es-ES"/>
        </w:rPr>
        <w:t>client_slug</w:t>
      </w:r>
      <w:proofErr w:type="spellEnd"/>
      <w:r>
        <w:rPr>
          <w:lang w:val="es-ES"/>
        </w:rPr>
        <w:t xml:space="preserve">: es el slug (el sufijo) que se añadirá al nombre de la </w:t>
      </w:r>
      <w:proofErr w:type="gramStart"/>
      <w:r>
        <w:rPr>
          <w:lang w:val="es-ES"/>
        </w:rPr>
        <w:t>app</w:t>
      </w:r>
      <w:proofErr w:type="gramEnd"/>
      <w:r>
        <w:rPr>
          <w:lang w:val="es-ES"/>
        </w:rPr>
        <w:t xml:space="preserve">. El objetivo es evitar colisiones en el espacio de nombres, de modo que debe ser algo que identifique el cliente y entorno siendo monitorizados. Por ejemplo: </w:t>
      </w:r>
      <w:proofErr w:type="spellStart"/>
      <w:r>
        <w:rPr>
          <w:lang w:val="es-ES"/>
        </w:rPr>
        <w:t>avvale</w:t>
      </w:r>
      <w:proofErr w:type="spellEnd"/>
      <w:r>
        <w:rPr>
          <w:lang w:val="es-ES"/>
        </w:rPr>
        <w:t xml:space="preserve">-test; </w:t>
      </w:r>
      <w:proofErr w:type="spellStart"/>
      <w:r>
        <w:rPr>
          <w:lang w:val="es-ES"/>
        </w:rPr>
        <w:t>vetclinic-sandbox</w:t>
      </w:r>
      <w:proofErr w:type="spellEnd"/>
      <w:r>
        <w:rPr>
          <w:lang w:val="es-ES"/>
        </w:rPr>
        <w:t xml:space="preserve">; </w:t>
      </w:r>
      <w:proofErr w:type="spellStart"/>
      <w:r>
        <w:rPr>
          <w:lang w:val="es-ES"/>
        </w:rPr>
        <w:t>scorsese-prod</w:t>
      </w:r>
      <w:proofErr w:type="spellEnd"/>
      <w:r>
        <w:rPr>
          <w:lang w:val="es-ES"/>
        </w:rPr>
        <w:t>.</w:t>
      </w:r>
    </w:p>
    <w:p w14:paraId="2E159D7D" w14:textId="4305CDDF" w:rsidR="00FA2A9E" w:rsidRDefault="00FA2A9E" w:rsidP="00FA2A9E">
      <w:pPr>
        <w:pStyle w:val="Prrafodelista"/>
        <w:numPr>
          <w:ilvl w:val="0"/>
          <w:numId w:val="10"/>
        </w:numPr>
        <w:rPr>
          <w:lang w:val="es-ES"/>
        </w:rPr>
      </w:pPr>
      <w:proofErr w:type="spellStart"/>
      <w:r w:rsidRPr="00FA2A9E">
        <w:rPr>
          <w:lang w:val="es-ES"/>
        </w:rPr>
        <w:t>cpi_api_service_key</w:t>
      </w:r>
      <w:proofErr w:type="spellEnd"/>
      <w:r>
        <w:rPr>
          <w:lang w:val="es-ES"/>
        </w:rPr>
        <w:t>:</w:t>
      </w:r>
      <w:r w:rsidRPr="00FA2A9E">
        <w:rPr>
          <w:lang w:val="es-ES"/>
        </w:rPr>
        <w:t xml:space="preserve"> aquí pega</w:t>
      </w:r>
      <w:r>
        <w:rPr>
          <w:lang w:val="es-ES"/>
        </w:rPr>
        <w:t xml:space="preserve">remos el JSON de 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generada para consultar la API de producto (plan: api).</w:t>
      </w:r>
    </w:p>
    <w:p w14:paraId="145EDA67" w14:textId="3298C5AF" w:rsidR="00FA2A9E" w:rsidRDefault="00FA2A9E" w:rsidP="00FA2A9E">
      <w:pPr>
        <w:pStyle w:val="Prrafodelista"/>
        <w:numPr>
          <w:ilvl w:val="0"/>
          <w:numId w:val="10"/>
        </w:numPr>
        <w:rPr>
          <w:lang w:val="es-ES"/>
        </w:rPr>
      </w:pPr>
      <w:proofErr w:type="spellStart"/>
      <w:r w:rsidRPr="00FA2A9E">
        <w:rPr>
          <w:lang w:val="es-ES"/>
        </w:rPr>
        <w:t>alert_service_key</w:t>
      </w:r>
      <w:proofErr w:type="spellEnd"/>
      <w:r>
        <w:rPr>
          <w:lang w:val="es-ES"/>
        </w:rPr>
        <w:t>:</w:t>
      </w:r>
      <w:r w:rsidRPr="00FA2A9E">
        <w:rPr>
          <w:lang w:val="es-ES"/>
        </w:rPr>
        <w:t xml:space="preserve"> aquí pegaremos</w:t>
      </w:r>
      <w:r>
        <w:rPr>
          <w:lang w:val="es-ES"/>
        </w:rPr>
        <w:t xml:space="preserve"> el JSON de la </w:t>
      </w:r>
      <w:proofErr w:type="spellStart"/>
      <w:r>
        <w:rPr>
          <w:lang w:val="es-ES"/>
        </w:rPr>
        <w:t>service</w:t>
      </w:r>
      <w:proofErr w:type="spellEnd"/>
      <w:r>
        <w:rPr>
          <w:lang w:val="es-ES"/>
        </w:rPr>
        <w:t xml:space="preserve"> </w:t>
      </w:r>
      <w:proofErr w:type="spellStart"/>
      <w:r>
        <w:rPr>
          <w:lang w:val="es-ES"/>
        </w:rPr>
        <w:t>key</w:t>
      </w:r>
      <w:proofErr w:type="spellEnd"/>
      <w:r>
        <w:rPr>
          <w:lang w:val="es-ES"/>
        </w:rPr>
        <w:t xml:space="preserve"> generada para enviar peticiones al </w:t>
      </w:r>
      <w:proofErr w:type="spellStart"/>
      <w:r>
        <w:rPr>
          <w:lang w:val="es-ES"/>
        </w:rPr>
        <w:t>endpoint</w:t>
      </w:r>
      <w:proofErr w:type="spellEnd"/>
      <w:r>
        <w:rPr>
          <w:lang w:val="es-ES"/>
        </w:rPr>
        <w:t xml:space="preserve"> de integración (plan: </w:t>
      </w:r>
      <w:proofErr w:type="spellStart"/>
      <w:r>
        <w:rPr>
          <w:lang w:val="es-ES"/>
        </w:rPr>
        <w:t>integration</w:t>
      </w:r>
      <w:proofErr w:type="spellEnd"/>
      <w:r>
        <w:rPr>
          <w:lang w:val="es-ES"/>
        </w:rPr>
        <w:t>-suite).</w:t>
      </w:r>
    </w:p>
    <w:p w14:paraId="1FBB6FC6" w14:textId="65EA76A4" w:rsidR="00FA2A9E" w:rsidRDefault="00FA2A9E" w:rsidP="00FA2A9E">
      <w:pPr>
        <w:pStyle w:val="Prrafodelista"/>
        <w:numPr>
          <w:ilvl w:val="0"/>
          <w:numId w:val="10"/>
        </w:numPr>
        <w:rPr>
          <w:lang w:val="es-ES"/>
        </w:rPr>
      </w:pPr>
      <w:proofErr w:type="spellStart"/>
      <w:r w:rsidRPr="00FA2A9E">
        <w:rPr>
          <w:lang w:val="es-ES"/>
        </w:rPr>
        <w:lastRenderedPageBreak/>
        <w:t>alert_endpoint_path</w:t>
      </w:r>
      <w:proofErr w:type="spellEnd"/>
      <w:r>
        <w:rPr>
          <w:lang w:val="es-ES"/>
        </w:rPr>
        <w:t xml:space="preserve">: aquí pegaremos el </w:t>
      </w:r>
      <w:proofErr w:type="spellStart"/>
      <w:r>
        <w:rPr>
          <w:lang w:val="es-ES"/>
        </w:rPr>
        <w:t>path</w:t>
      </w:r>
      <w:proofErr w:type="spellEnd"/>
      <w:r>
        <w:rPr>
          <w:lang w:val="es-ES"/>
        </w:rPr>
        <w:t xml:space="preserve"> a la integración que manejará las excepciones (</w:t>
      </w:r>
      <w:proofErr w:type="spellStart"/>
      <w:r>
        <w:rPr>
          <w:lang w:val="es-ES"/>
        </w:rPr>
        <w:t>p.e</w:t>
      </w:r>
      <w:proofErr w:type="spellEnd"/>
      <w:r>
        <w:rPr>
          <w:lang w:val="es-ES"/>
        </w:rPr>
        <w:t xml:space="preserve">.: </w:t>
      </w:r>
      <w:r w:rsidRPr="00FA2A9E">
        <w:rPr>
          <w:lang w:val="es-ES"/>
        </w:rPr>
        <w:t>/http/</w:t>
      </w:r>
      <w:proofErr w:type="spellStart"/>
      <w:r w:rsidRPr="00FA2A9E">
        <w:rPr>
          <w:lang w:val="es-ES"/>
        </w:rPr>
        <w:t>monitoring</w:t>
      </w:r>
      <w:proofErr w:type="spellEnd"/>
      <w:r w:rsidRPr="00FA2A9E">
        <w:rPr>
          <w:lang w:val="es-ES"/>
        </w:rPr>
        <w:t>/pipeline/</w:t>
      </w:r>
      <w:proofErr w:type="spellStart"/>
      <w:r w:rsidRPr="00FA2A9E">
        <w:rPr>
          <w:lang w:val="es-ES"/>
        </w:rPr>
        <w:t>avvale</w:t>
      </w:r>
      <w:proofErr w:type="spellEnd"/>
      <w:r>
        <w:rPr>
          <w:lang w:val="es-ES"/>
        </w:rPr>
        <w:t>).</w:t>
      </w:r>
    </w:p>
    <w:p w14:paraId="1A875802" w14:textId="307BECA7" w:rsidR="00FA2A9E" w:rsidRDefault="00FA2A9E" w:rsidP="00FA2A9E">
      <w:pPr>
        <w:pStyle w:val="Prrafodelista"/>
        <w:numPr>
          <w:ilvl w:val="0"/>
          <w:numId w:val="10"/>
        </w:numPr>
        <w:rPr>
          <w:lang w:val="es-ES"/>
        </w:rPr>
      </w:pPr>
      <w:proofErr w:type="spellStart"/>
      <w:r w:rsidRPr="00FA2A9E">
        <w:rPr>
          <w:lang w:val="es-ES"/>
        </w:rPr>
        <w:t>client_name</w:t>
      </w:r>
      <w:proofErr w:type="spellEnd"/>
      <w:r>
        <w:rPr>
          <w:lang w:val="es-ES"/>
        </w:rPr>
        <w:t>: aquí definiremos el nombre del cliente tal cual queremos que aparezca en la alerta generada (</w:t>
      </w:r>
      <w:proofErr w:type="spellStart"/>
      <w:r>
        <w:rPr>
          <w:lang w:val="es-ES"/>
        </w:rPr>
        <w:t>p.e</w:t>
      </w:r>
      <w:proofErr w:type="spellEnd"/>
      <w:r>
        <w:rPr>
          <w:lang w:val="es-ES"/>
        </w:rPr>
        <w:t xml:space="preserve">.: </w:t>
      </w:r>
      <w:proofErr w:type="spellStart"/>
      <w:r>
        <w:rPr>
          <w:lang w:val="es-ES"/>
        </w:rPr>
        <w:t>Avvale</w:t>
      </w:r>
      <w:proofErr w:type="spellEnd"/>
      <w:r>
        <w:rPr>
          <w:lang w:val="es-ES"/>
        </w:rPr>
        <w:t>).</w:t>
      </w:r>
    </w:p>
    <w:p w14:paraId="3757F3AB" w14:textId="5FFB6A6F" w:rsidR="00FA2A9E" w:rsidRDefault="00FA2A9E" w:rsidP="00FA2A9E">
      <w:pPr>
        <w:pStyle w:val="Prrafodelista"/>
        <w:numPr>
          <w:ilvl w:val="0"/>
          <w:numId w:val="10"/>
        </w:numPr>
        <w:rPr>
          <w:lang w:val="es-ES"/>
        </w:rPr>
      </w:pPr>
      <w:proofErr w:type="spellStart"/>
      <w:r>
        <w:rPr>
          <w:lang w:val="es-ES"/>
        </w:rPr>
        <w:t>e</w:t>
      </w:r>
      <w:r w:rsidRPr="00FA2A9E">
        <w:rPr>
          <w:lang w:val="es-ES"/>
        </w:rPr>
        <w:t>nvironment</w:t>
      </w:r>
      <w:proofErr w:type="spellEnd"/>
      <w:r>
        <w:rPr>
          <w:lang w:val="es-ES"/>
        </w:rPr>
        <w:t>: aquí definiremos el nombre del entorno tal cual queremos que aparezca en la alerta generada (</w:t>
      </w:r>
      <w:proofErr w:type="spellStart"/>
      <w:r>
        <w:rPr>
          <w:lang w:val="es-ES"/>
        </w:rPr>
        <w:t>p.e</w:t>
      </w:r>
      <w:proofErr w:type="spellEnd"/>
      <w:r>
        <w:rPr>
          <w:lang w:val="es-ES"/>
        </w:rPr>
        <w:t xml:space="preserve">.: </w:t>
      </w:r>
      <w:proofErr w:type="spellStart"/>
      <w:r>
        <w:rPr>
          <w:lang w:val="es-ES"/>
        </w:rPr>
        <w:t>dev</w:t>
      </w:r>
      <w:proofErr w:type="spellEnd"/>
      <w:r>
        <w:rPr>
          <w:lang w:val="es-ES"/>
        </w:rPr>
        <w:t>).</w:t>
      </w:r>
    </w:p>
    <w:p w14:paraId="7832C11E" w14:textId="51429BA1" w:rsidR="00FA2A9E" w:rsidRDefault="00FA2A9E" w:rsidP="00FA2A9E">
      <w:pPr>
        <w:pStyle w:val="Prrafodelista"/>
        <w:numPr>
          <w:ilvl w:val="0"/>
          <w:numId w:val="10"/>
        </w:numPr>
        <w:rPr>
          <w:lang w:val="es-ES"/>
        </w:rPr>
      </w:pPr>
      <w:proofErr w:type="spellStart"/>
      <w:r w:rsidRPr="00FA2A9E">
        <w:rPr>
          <w:lang w:val="es-ES"/>
        </w:rPr>
        <w:t>monitored_queues</w:t>
      </w:r>
      <w:proofErr w:type="spellEnd"/>
      <w:r>
        <w:rPr>
          <w:lang w:val="es-ES"/>
        </w:rPr>
        <w:t xml:space="preserve">: lista de las colas que queremos monitorizar, separadas por comas, sin espacios; por ejemplo: </w:t>
      </w:r>
      <w:proofErr w:type="gramStart"/>
      <w:r w:rsidRPr="00FA2A9E">
        <w:rPr>
          <w:lang w:val="es-ES"/>
        </w:rPr>
        <w:t>DemoQueue,DemoQueue</w:t>
      </w:r>
      <w:proofErr w:type="gramEnd"/>
      <w:r w:rsidRPr="00FA2A9E">
        <w:rPr>
          <w:lang w:val="es-ES"/>
        </w:rPr>
        <w:t>2</w:t>
      </w:r>
      <w:r>
        <w:rPr>
          <w:lang w:val="es-ES"/>
        </w:rPr>
        <w:t>.</w:t>
      </w:r>
    </w:p>
    <w:p w14:paraId="12ACB535" w14:textId="3F6BF1CF" w:rsidR="00FA2A9E" w:rsidRDefault="00FA2A9E" w:rsidP="00FA2A9E">
      <w:pPr>
        <w:pStyle w:val="Prrafodelista"/>
        <w:numPr>
          <w:ilvl w:val="0"/>
          <w:numId w:val="10"/>
        </w:numPr>
        <w:rPr>
          <w:lang w:val="es-ES"/>
        </w:rPr>
      </w:pPr>
      <w:proofErr w:type="spellStart"/>
      <w:r w:rsidRPr="00FA2A9E">
        <w:rPr>
          <w:lang w:val="es-ES"/>
        </w:rPr>
        <w:t>monitoring_freq_in_minutes</w:t>
      </w:r>
      <w:proofErr w:type="spellEnd"/>
      <w:r w:rsidRPr="00FA2A9E">
        <w:rPr>
          <w:lang w:val="es-ES"/>
        </w:rPr>
        <w:t>: minutos que han de</w:t>
      </w:r>
      <w:r>
        <w:rPr>
          <w:lang w:val="es-ES"/>
        </w:rPr>
        <w:t xml:space="preserve"> pasar entre comprobaciones. Número entero entre comillas dobles, </w:t>
      </w:r>
      <w:proofErr w:type="spellStart"/>
      <w:r>
        <w:rPr>
          <w:lang w:val="es-ES"/>
        </w:rPr>
        <w:t>p.e</w:t>
      </w:r>
      <w:proofErr w:type="spellEnd"/>
      <w:r>
        <w:rPr>
          <w:lang w:val="es-ES"/>
        </w:rPr>
        <w:t>.: “5”</w:t>
      </w:r>
    </w:p>
    <w:p w14:paraId="73A6DD8B" w14:textId="1763FC61" w:rsidR="00FA2A9E" w:rsidRDefault="00FA2A9E" w:rsidP="00FA2A9E">
      <w:pPr>
        <w:pStyle w:val="Prrafodelista"/>
        <w:numPr>
          <w:ilvl w:val="0"/>
          <w:numId w:val="10"/>
        </w:numPr>
        <w:rPr>
          <w:lang w:val="es-ES"/>
        </w:rPr>
      </w:pPr>
      <w:proofErr w:type="spellStart"/>
      <w:r w:rsidRPr="00FA2A9E">
        <w:rPr>
          <w:lang w:val="es-ES"/>
        </w:rPr>
        <w:t>monitoring_wait_in_seconds</w:t>
      </w:r>
      <w:proofErr w:type="spellEnd"/>
      <w:r w:rsidRPr="00FA2A9E">
        <w:rPr>
          <w:lang w:val="es-ES"/>
        </w:rPr>
        <w:t>: segundos que pasarán</w:t>
      </w:r>
      <w:r>
        <w:rPr>
          <w:lang w:val="es-ES"/>
        </w:rPr>
        <w:t xml:space="preserve"> cada vez que se mira una cola entre la primera y la segunda comprobación. Ha de ser un intervalo sustancialmente menor al definido entre chequeos en el parámetro anterior. Número entero entre comillas dobles, </w:t>
      </w:r>
      <w:proofErr w:type="spellStart"/>
      <w:r>
        <w:rPr>
          <w:lang w:val="es-ES"/>
        </w:rPr>
        <w:t>p.e</w:t>
      </w:r>
      <w:proofErr w:type="spellEnd"/>
      <w:r>
        <w:rPr>
          <w:lang w:val="es-ES"/>
        </w:rPr>
        <w:t>.: “30”</w:t>
      </w:r>
    </w:p>
    <w:p w14:paraId="3D319EA6" w14:textId="40EEE80A" w:rsidR="008E1526" w:rsidRDefault="00FA2A9E" w:rsidP="00FA2A9E">
      <w:pPr>
        <w:rPr>
          <w:lang w:val="es-ES"/>
        </w:rPr>
      </w:pPr>
      <w:r>
        <w:rPr>
          <w:lang w:val="es-ES"/>
        </w:rPr>
        <w:t xml:space="preserve">El resto de </w:t>
      </w:r>
      <w:proofErr w:type="gramStart"/>
      <w:r>
        <w:rPr>
          <w:lang w:val="es-ES"/>
        </w:rPr>
        <w:t>parámetros</w:t>
      </w:r>
      <w:proofErr w:type="gramEnd"/>
      <w:r>
        <w:rPr>
          <w:lang w:val="es-ES"/>
        </w:rPr>
        <w:t xml:space="preserve"> son opcionales y su significado se puede consultar en la especificación de la aplicación.</w:t>
      </w:r>
      <w:r w:rsidR="008E1526">
        <w:rPr>
          <w:lang w:val="es-ES"/>
        </w:rPr>
        <w:t xml:space="preserve"> Cuando completemos la configuración, guardaremos el archivo.</w:t>
      </w:r>
    </w:p>
    <w:p w14:paraId="15024E0D" w14:textId="0EE916AE" w:rsidR="008E1526" w:rsidRDefault="008E1526" w:rsidP="008E1526">
      <w:pPr>
        <w:pStyle w:val="Ttulo2"/>
        <w:rPr>
          <w:lang w:val="es-ES"/>
        </w:rPr>
      </w:pPr>
      <w:r>
        <w:rPr>
          <w:lang w:val="es-ES"/>
        </w:rPr>
        <w:t>Despliegue al entorno Cloud Foundry</w:t>
      </w:r>
    </w:p>
    <w:p w14:paraId="04865321" w14:textId="57F0711A" w:rsidR="008E1526" w:rsidRDefault="00BE2B4A" w:rsidP="00FA2A9E">
      <w:pPr>
        <w:rPr>
          <w:lang w:val="es-ES"/>
        </w:rPr>
      </w:pPr>
      <w:r>
        <w:rPr>
          <w:lang w:val="es-ES"/>
        </w:rPr>
        <w:t>Abriremos una consola (Windows</w:t>
      </w:r>
      <w:r w:rsidR="002D2F74">
        <w:rPr>
          <w:lang w:val="es-ES"/>
        </w:rPr>
        <w:t xml:space="preserve">: </w:t>
      </w:r>
      <w:r w:rsidR="002D2F74">
        <w:rPr>
          <w:noProof/>
        </w:rPr>
        <w:drawing>
          <wp:inline distT="0" distB="0" distL="0" distR="0" wp14:anchorId="239C4D72" wp14:editId="3921EBD1">
            <wp:extent cx="118753" cy="118753"/>
            <wp:effectExtent l="0" t="0" r="0" b="0"/>
            <wp:docPr id="1029716756" name="Imagen 8" descr="Windows - Free logo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indows - Free logo icon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V="1">
                      <a:off x="0" y="0"/>
                      <a:ext cx="122250" cy="122250"/>
                    </a:xfrm>
                    <a:prstGeom prst="rect">
                      <a:avLst/>
                    </a:prstGeom>
                    <a:noFill/>
                    <a:ln>
                      <a:noFill/>
                    </a:ln>
                  </pic:spPr>
                </pic:pic>
              </a:graphicData>
            </a:graphic>
          </wp:inline>
        </w:drawing>
      </w:r>
      <w:r w:rsidR="002D2F74">
        <w:rPr>
          <w:lang w:val="es-ES"/>
        </w:rPr>
        <w:t xml:space="preserve"> </w:t>
      </w:r>
      <w:r>
        <w:rPr>
          <w:lang w:val="es-ES"/>
        </w:rPr>
        <w:t>+ R</w:t>
      </w:r>
      <w:r w:rsidR="002D2F74">
        <w:rPr>
          <w:lang w:val="es-ES"/>
        </w:rPr>
        <w:t xml:space="preserve"> y escribir cmd.exe, macOS: </w:t>
      </w:r>
      <w:r w:rsidR="002D2F74">
        <w:rPr>
          <w:noProof/>
        </w:rPr>
        <w:drawing>
          <wp:inline distT="0" distB="0" distL="0" distR="0" wp14:anchorId="3E9300A3" wp14:editId="1E72A179">
            <wp:extent cx="118753" cy="118753"/>
            <wp:effectExtent l="0" t="0" r="0" b="0"/>
            <wp:docPr id="1173353069" name="Imagen 9" descr="Mac Command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 Command - Free computer icon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flipV="1">
                      <a:off x="0" y="0"/>
                      <a:ext cx="122084" cy="122084"/>
                    </a:xfrm>
                    <a:prstGeom prst="rect">
                      <a:avLst/>
                    </a:prstGeom>
                    <a:noFill/>
                    <a:ln>
                      <a:noFill/>
                    </a:ln>
                  </pic:spPr>
                </pic:pic>
              </a:graphicData>
            </a:graphic>
          </wp:inline>
        </w:drawing>
      </w:r>
      <w:r w:rsidR="002D2F74">
        <w:rPr>
          <w:lang w:val="es-ES"/>
        </w:rPr>
        <w:t xml:space="preserve"> + espacio y escribir Terminal</w:t>
      </w:r>
      <w:r>
        <w:rPr>
          <w:lang w:val="es-ES"/>
        </w:rPr>
        <w:t>)</w:t>
      </w:r>
      <w:r w:rsidR="002D2F74">
        <w:rPr>
          <w:lang w:val="es-ES"/>
        </w:rPr>
        <w:t>. Los pasos que seguiremos serán:</w:t>
      </w:r>
    </w:p>
    <w:p w14:paraId="4C664B0D" w14:textId="0966E6C2" w:rsidR="002D2F74" w:rsidRPr="002D2F74" w:rsidRDefault="002D2F74" w:rsidP="002D2F74">
      <w:pPr>
        <w:pStyle w:val="Prrafodelista"/>
        <w:numPr>
          <w:ilvl w:val="0"/>
          <w:numId w:val="12"/>
        </w:numPr>
        <w:rPr>
          <w:lang w:val="es-ES"/>
        </w:rPr>
      </w:pPr>
      <w:r>
        <w:rPr>
          <w:lang w:val="es-ES"/>
        </w:rPr>
        <w:t xml:space="preserve">Si no hemos hecho login previamente, escribiremos el siguiente comando que nos llevará por el proceso: </w:t>
      </w:r>
      <w:proofErr w:type="spellStart"/>
      <w:r w:rsidRPr="002D2F74">
        <w:rPr>
          <w:rFonts w:ascii="Aptos Mono" w:hAnsi="Aptos Mono"/>
          <w:lang w:val="es-ES"/>
        </w:rPr>
        <w:t>cf</w:t>
      </w:r>
      <w:proofErr w:type="spellEnd"/>
      <w:r w:rsidRPr="002D2F74">
        <w:rPr>
          <w:rFonts w:ascii="Aptos Mono" w:hAnsi="Aptos Mono"/>
          <w:lang w:val="es-ES"/>
        </w:rPr>
        <w:t xml:space="preserve"> login</w:t>
      </w:r>
    </w:p>
    <w:p w14:paraId="00FB0600" w14:textId="3DCA0133" w:rsidR="002D2F74" w:rsidRDefault="00E0329D" w:rsidP="002D2F74">
      <w:pPr>
        <w:pStyle w:val="Prrafodelista"/>
        <w:numPr>
          <w:ilvl w:val="0"/>
          <w:numId w:val="12"/>
        </w:numPr>
        <w:rPr>
          <w:lang w:val="es-ES"/>
        </w:rPr>
      </w:pPr>
      <w:r w:rsidRPr="00E0329D">
        <w:rPr>
          <w:lang w:val="es-ES"/>
        </w:rPr>
        <w:t xml:space="preserve">Si se nos solicita una URL, podremos </w:t>
      </w:r>
      <w:r>
        <w:rPr>
          <w:lang w:val="es-ES"/>
        </w:rPr>
        <w:t xml:space="preserve">verla yendo a la </w:t>
      </w:r>
      <w:proofErr w:type="spellStart"/>
      <w:r>
        <w:rPr>
          <w:lang w:val="es-ES"/>
        </w:rPr>
        <w:t>subaccount</w:t>
      </w:r>
      <w:proofErr w:type="spellEnd"/>
      <w:r>
        <w:rPr>
          <w:lang w:val="es-ES"/>
        </w:rPr>
        <w:t xml:space="preserve"> de BTP donde se va a desplegar la aplicación &gt; </w:t>
      </w:r>
      <w:proofErr w:type="spellStart"/>
      <w:r>
        <w:rPr>
          <w:lang w:val="es-ES"/>
        </w:rPr>
        <w:t>Overview</w:t>
      </w:r>
      <w:proofErr w:type="spellEnd"/>
      <w:r>
        <w:rPr>
          <w:lang w:val="es-ES"/>
        </w:rPr>
        <w:t xml:space="preserve"> &gt; Cloud Foundry </w:t>
      </w:r>
      <w:proofErr w:type="spellStart"/>
      <w:r>
        <w:rPr>
          <w:lang w:val="es-ES"/>
        </w:rPr>
        <w:t>Environment</w:t>
      </w:r>
      <w:proofErr w:type="spellEnd"/>
      <w:r>
        <w:rPr>
          <w:lang w:val="es-ES"/>
        </w:rPr>
        <w:t xml:space="preserve"> &gt; API </w:t>
      </w:r>
      <w:proofErr w:type="spellStart"/>
      <w:r>
        <w:rPr>
          <w:lang w:val="es-ES"/>
        </w:rPr>
        <w:t>Endpoint</w:t>
      </w:r>
      <w:proofErr w:type="spellEnd"/>
      <w:r>
        <w:rPr>
          <w:lang w:val="es-ES"/>
        </w:rPr>
        <w:t>:</w:t>
      </w:r>
    </w:p>
    <w:p w14:paraId="5CA414D8" w14:textId="0CFDEA0E" w:rsidR="00E0329D" w:rsidRPr="00E0329D" w:rsidRDefault="00E0329D" w:rsidP="00E0329D">
      <w:pPr>
        <w:ind w:left="360"/>
        <w:rPr>
          <w:lang w:val="es-ES"/>
        </w:rPr>
      </w:pPr>
      <w:r w:rsidRPr="00E0329D">
        <w:rPr>
          <w:lang w:val="es-ES"/>
        </w:rPr>
        <w:drawing>
          <wp:inline distT="0" distB="0" distL="0" distR="0" wp14:anchorId="0408C2BA" wp14:editId="31C0515D">
            <wp:extent cx="5684569" cy="1883713"/>
            <wp:effectExtent l="57150" t="57150" r="87630" b="97790"/>
            <wp:docPr id="322059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9499" name=""/>
                    <pic:cNvPicPr/>
                  </pic:nvPicPr>
                  <pic:blipFill>
                    <a:blip r:embed="rId28"/>
                    <a:stretch>
                      <a:fillRect/>
                    </a:stretch>
                  </pic:blipFill>
                  <pic:spPr>
                    <a:xfrm>
                      <a:off x="0" y="0"/>
                      <a:ext cx="5699120" cy="1888535"/>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7A17978D" w14:textId="61158FCD" w:rsidR="006C5B21" w:rsidRDefault="00E0329D" w:rsidP="00E0329D">
      <w:pPr>
        <w:pStyle w:val="Prrafodelista"/>
        <w:numPr>
          <w:ilvl w:val="0"/>
          <w:numId w:val="13"/>
        </w:numPr>
        <w:rPr>
          <w:lang w:val="es-ES"/>
        </w:rPr>
      </w:pPr>
      <w:r>
        <w:rPr>
          <w:lang w:val="es-ES"/>
        </w:rPr>
        <w:lastRenderedPageBreak/>
        <w:t xml:space="preserve">El propio comando nos pedirá elegir una organización y un espacio. Seleccionaremos aquellos que nos sean relevantes (donde queramos desplegar la aplicación; no tienen por qué coincidir con nada que hayamos hecho antes, ni donde estén las </w:t>
      </w:r>
      <w:proofErr w:type="spellStart"/>
      <w:r>
        <w:rPr>
          <w:lang w:val="es-ES"/>
        </w:rPr>
        <w:t>service</w:t>
      </w:r>
      <w:proofErr w:type="spellEnd"/>
      <w:r>
        <w:rPr>
          <w:lang w:val="es-ES"/>
        </w:rPr>
        <w:t xml:space="preserve"> </w:t>
      </w:r>
      <w:proofErr w:type="spellStart"/>
      <w:r>
        <w:rPr>
          <w:lang w:val="es-ES"/>
        </w:rPr>
        <w:t>key</w:t>
      </w:r>
      <w:proofErr w:type="spellEnd"/>
      <w:r>
        <w:rPr>
          <w:lang w:val="es-ES"/>
        </w:rPr>
        <w:t>).</w:t>
      </w:r>
    </w:p>
    <w:p w14:paraId="371051CB" w14:textId="22E5B5F5" w:rsidR="00E0329D" w:rsidRDefault="00E0329D" w:rsidP="00E0329D">
      <w:pPr>
        <w:pStyle w:val="Prrafodelista"/>
        <w:numPr>
          <w:ilvl w:val="0"/>
          <w:numId w:val="13"/>
        </w:numPr>
        <w:rPr>
          <w:lang w:val="es-ES"/>
        </w:rPr>
      </w:pPr>
      <w:r>
        <w:rPr>
          <w:lang w:val="es-ES"/>
        </w:rPr>
        <w:t>Cuando el proceso de login nos devuelva el control de la consola, navegaremos hasta la carpeta donde tenemos la copia del repositorio. Por ejemplo:</w:t>
      </w:r>
    </w:p>
    <w:p w14:paraId="5AEA526C" w14:textId="6D968F95" w:rsidR="00E0329D" w:rsidRPr="00E0329D" w:rsidRDefault="00E0329D" w:rsidP="00E0329D">
      <w:pPr>
        <w:pStyle w:val="Prrafodelista"/>
        <w:rPr>
          <w:rFonts w:ascii="Aptos Mono" w:hAnsi="Aptos Mono"/>
          <w:lang w:val="es-ES"/>
        </w:rPr>
      </w:pPr>
      <w:r w:rsidRPr="00E0329D">
        <w:rPr>
          <w:rFonts w:ascii="Aptos Mono" w:hAnsi="Aptos Mono"/>
          <w:lang w:val="es-ES"/>
        </w:rPr>
        <w:t xml:space="preserve">cd </w:t>
      </w:r>
      <w:r w:rsidRPr="00E0329D">
        <w:rPr>
          <w:rFonts w:ascii="Aptos Mono" w:hAnsi="Aptos Mono"/>
          <w:lang w:val="es-ES"/>
        </w:rPr>
        <w:t>C:\Users\ManuelAlmagro\Desktop\AvvalePipelineMonitoring</w:t>
      </w:r>
    </w:p>
    <w:p w14:paraId="166A597F" w14:textId="2F8FCFD3" w:rsidR="00E0329D" w:rsidRPr="00E0329D" w:rsidRDefault="00E0329D" w:rsidP="00E0329D">
      <w:pPr>
        <w:pStyle w:val="Prrafodelista"/>
        <w:numPr>
          <w:ilvl w:val="0"/>
          <w:numId w:val="13"/>
        </w:numPr>
        <w:rPr>
          <w:lang w:val="es-ES"/>
        </w:rPr>
      </w:pPr>
      <w:r>
        <w:rPr>
          <w:lang w:val="es-ES"/>
        </w:rPr>
        <w:t xml:space="preserve">Aquí indicaremos que queremos desplegar la aplicación, especificando que nuestras variables de entorno están en el archivo que hemos informado: </w:t>
      </w:r>
      <w:proofErr w:type="spellStart"/>
      <w:r w:rsidRPr="00E0329D">
        <w:rPr>
          <w:rFonts w:ascii="Aptos Mono" w:hAnsi="Aptos Mono"/>
          <w:lang w:val="es-ES"/>
        </w:rPr>
        <w:t>cf</w:t>
      </w:r>
      <w:proofErr w:type="spellEnd"/>
      <w:r w:rsidRPr="00E0329D">
        <w:rPr>
          <w:rFonts w:ascii="Aptos Mono" w:hAnsi="Aptos Mono"/>
          <w:lang w:val="es-ES"/>
        </w:rPr>
        <w:t xml:space="preserve"> push --vars-file vars.yml</w:t>
      </w:r>
    </w:p>
    <w:p w14:paraId="741F794F" w14:textId="5860BB26" w:rsidR="006C5B21" w:rsidRDefault="00E0329D" w:rsidP="00E0329D">
      <w:pPr>
        <w:pStyle w:val="Prrafodelista"/>
        <w:numPr>
          <w:ilvl w:val="0"/>
          <w:numId w:val="13"/>
        </w:numPr>
        <w:rPr>
          <w:lang w:val="es-ES"/>
        </w:rPr>
      </w:pPr>
      <w:r>
        <w:rPr>
          <w:lang w:val="es-ES"/>
        </w:rPr>
        <w:t>Iremos a la subaccount correspondiente en BTP, Cloud Foundry &gt; seleccionamos el espacio donde la hayamos desplegado:</w:t>
      </w:r>
    </w:p>
    <w:p w14:paraId="04D09A41" w14:textId="61B78851" w:rsidR="00E0329D" w:rsidRPr="00E0329D" w:rsidRDefault="00E0329D" w:rsidP="00E0329D">
      <w:pPr>
        <w:rPr>
          <w:lang w:val="es-ES"/>
        </w:rPr>
      </w:pPr>
      <w:r w:rsidRPr="00E0329D">
        <w:rPr>
          <w:lang w:val="es-ES"/>
        </w:rPr>
        <w:drawing>
          <wp:inline distT="0" distB="0" distL="0" distR="0" wp14:anchorId="58F57466" wp14:editId="20AFEA74">
            <wp:extent cx="5938520" cy="2983230"/>
            <wp:effectExtent l="57150" t="57150" r="100330" b="102870"/>
            <wp:docPr id="1365628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28996" name=""/>
                    <pic:cNvPicPr/>
                  </pic:nvPicPr>
                  <pic:blipFill>
                    <a:blip r:embed="rId29"/>
                    <a:stretch>
                      <a:fillRect/>
                    </a:stretch>
                  </pic:blipFill>
                  <pic:spPr>
                    <a:xfrm>
                      <a:off x="0" y="0"/>
                      <a:ext cx="5938520" cy="298323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52073A0B" w14:textId="0C2213F8" w:rsidR="006C5B21" w:rsidRDefault="00777809" w:rsidP="006C5B21">
      <w:pPr>
        <w:rPr>
          <w:lang w:val="es-ES"/>
        </w:rPr>
      </w:pPr>
      <w:r>
        <w:rPr>
          <w:lang w:val="es-ES"/>
        </w:rPr>
        <w:t xml:space="preserve">Aquí veremos nuestra aplicación corriendo: </w:t>
      </w:r>
    </w:p>
    <w:p w14:paraId="414E4A42" w14:textId="60A0ACCF" w:rsidR="00777809" w:rsidRPr="00E0329D" w:rsidRDefault="00777809" w:rsidP="006C5B21">
      <w:pPr>
        <w:rPr>
          <w:lang w:val="es-ES"/>
        </w:rPr>
      </w:pPr>
      <w:r w:rsidRPr="00777809">
        <w:rPr>
          <w:lang w:val="es-ES"/>
        </w:rPr>
        <w:lastRenderedPageBreak/>
        <w:drawing>
          <wp:inline distT="0" distB="0" distL="0" distR="0" wp14:anchorId="0F125A11" wp14:editId="0FBDF33B">
            <wp:extent cx="5938520" cy="1713230"/>
            <wp:effectExtent l="57150" t="57150" r="100330" b="96520"/>
            <wp:docPr id="463586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6096" name=""/>
                    <pic:cNvPicPr/>
                  </pic:nvPicPr>
                  <pic:blipFill>
                    <a:blip r:embed="rId30"/>
                    <a:stretch>
                      <a:fillRect/>
                    </a:stretch>
                  </pic:blipFill>
                  <pic:spPr>
                    <a:xfrm>
                      <a:off x="0" y="0"/>
                      <a:ext cx="5938520" cy="171323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1D616708" w14:textId="4CCD6EA1" w:rsidR="006C5B21" w:rsidRDefault="00777809" w:rsidP="006C5B21">
      <w:pPr>
        <w:rPr>
          <w:lang w:val="es-ES"/>
        </w:rPr>
      </w:pPr>
      <w:r>
        <w:rPr>
          <w:lang w:val="es-ES"/>
        </w:rPr>
        <w:t>Haciendo clic en ésta podremos acceder a información útil, como los recursos que consume y (crucialmente) los logs, donde veremos el resultado de cada comprobación:</w:t>
      </w:r>
    </w:p>
    <w:p w14:paraId="7E8473EB" w14:textId="45295C58" w:rsidR="00777809" w:rsidRPr="00E0329D" w:rsidRDefault="00777809" w:rsidP="006C5B21">
      <w:pPr>
        <w:rPr>
          <w:lang w:val="es-ES"/>
        </w:rPr>
      </w:pPr>
      <w:r w:rsidRPr="00777809">
        <w:rPr>
          <w:lang w:val="es-ES"/>
        </w:rPr>
        <w:drawing>
          <wp:inline distT="0" distB="0" distL="0" distR="0" wp14:anchorId="5EC871E9" wp14:editId="3A540247">
            <wp:extent cx="5938520" cy="2604770"/>
            <wp:effectExtent l="57150" t="57150" r="100330" b="100330"/>
            <wp:docPr id="2112858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8716" name=""/>
                    <pic:cNvPicPr/>
                  </pic:nvPicPr>
                  <pic:blipFill>
                    <a:blip r:embed="rId31"/>
                    <a:stretch>
                      <a:fillRect/>
                    </a:stretch>
                  </pic:blipFill>
                  <pic:spPr>
                    <a:xfrm>
                      <a:off x="0" y="0"/>
                      <a:ext cx="5938520" cy="2604770"/>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7B363A0C" w14:textId="53472A08" w:rsidR="006C5B21" w:rsidRPr="00E0329D" w:rsidRDefault="0031379F" w:rsidP="006C5B21">
      <w:pPr>
        <w:rPr>
          <w:lang w:val="es-ES"/>
        </w:rPr>
      </w:pPr>
      <w:r>
        <w:rPr>
          <w:lang w:val="es-ES"/>
        </w:rPr>
        <w:t>Con esto concluye la configuración.</w:t>
      </w:r>
    </w:p>
    <w:p w14:paraId="2D4FD626" w14:textId="77777777" w:rsidR="006C5B21" w:rsidRPr="00E0329D" w:rsidRDefault="006C5B21" w:rsidP="006C5B21">
      <w:pPr>
        <w:rPr>
          <w:lang w:val="es-ES"/>
        </w:rPr>
      </w:pPr>
    </w:p>
    <w:p w14:paraId="5D990E7C" w14:textId="77777777" w:rsidR="006C5B21" w:rsidRPr="00E0329D" w:rsidRDefault="006C5B21" w:rsidP="006C5B21">
      <w:pPr>
        <w:rPr>
          <w:lang w:val="es-ES"/>
        </w:rPr>
      </w:pPr>
    </w:p>
    <w:p w14:paraId="131014DC" w14:textId="77777777" w:rsidR="006C5B21" w:rsidRPr="00E0329D" w:rsidRDefault="006C5B21" w:rsidP="006C5B21">
      <w:pPr>
        <w:rPr>
          <w:lang w:val="es-ES"/>
        </w:rPr>
      </w:pPr>
    </w:p>
    <w:p w14:paraId="02EC3F94" w14:textId="77777777" w:rsidR="006C5B21" w:rsidRPr="00E0329D" w:rsidRDefault="006C5B21" w:rsidP="006C5B21">
      <w:pPr>
        <w:rPr>
          <w:lang w:val="es-ES"/>
        </w:rPr>
      </w:pPr>
    </w:p>
    <w:p w14:paraId="3E518D29" w14:textId="77777777" w:rsidR="000744D1" w:rsidRPr="00E0329D" w:rsidRDefault="000744D1" w:rsidP="000744D1">
      <w:pPr>
        <w:rPr>
          <w:lang w:val="es-ES"/>
        </w:rPr>
      </w:pPr>
    </w:p>
    <w:p w14:paraId="1870FE25" w14:textId="77777777" w:rsidR="000744D1" w:rsidRPr="00E0329D" w:rsidRDefault="000744D1" w:rsidP="000744D1">
      <w:pPr>
        <w:rPr>
          <w:lang w:val="es-ES"/>
        </w:rPr>
      </w:pPr>
    </w:p>
    <w:p w14:paraId="45E5AA29" w14:textId="77777777" w:rsidR="000744D1" w:rsidRPr="00E0329D" w:rsidRDefault="000744D1" w:rsidP="000744D1">
      <w:pPr>
        <w:rPr>
          <w:lang w:val="es-ES"/>
        </w:rPr>
      </w:pPr>
    </w:p>
    <w:p w14:paraId="0A5829CC" w14:textId="77777777" w:rsidR="000744D1" w:rsidRPr="00E0329D" w:rsidRDefault="000744D1" w:rsidP="000744D1">
      <w:pPr>
        <w:rPr>
          <w:lang w:val="es-ES"/>
        </w:rPr>
      </w:pPr>
    </w:p>
    <w:p w14:paraId="33E9BEE8" w14:textId="77777777" w:rsidR="000744D1" w:rsidRPr="00E0329D" w:rsidRDefault="000744D1" w:rsidP="000744D1">
      <w:pPr>
        <w:rPr>
          <w:lang w:val="es-ES"/>
        </w:rPr>
      </w:pPr>
    </w:p>
    <w:p w14:paraId="1EAA3875" w14:textId="77777777" w:rsidR="000744D1" w:rsidRPr="00E0329D" w:rsidRDefault="000744D1" w:rsidP="000744D1">
      <w:pPr>
        <w:rPr>
          <w:lang w:val="es-ES"/>
        </w:rPr>
      </w:pPr>
    </w:p>
    <w:p w14:paraId="7D8860D4" w14:textId="77777777" w:rsidR="000744D1" w:rsidRPr="00E0329D" w:rsidRDefault="000744D1" w:rsidP="000744D1">
      <w:pPr>
        <w:rPr>
          <w:lang w:val="es-ES"/>
        </w:rPr>
      </w:pPr>
    </w:p>
    <w:p w14:paraId="7E39C1A3" w14:textId="77777777" w:rsidR="000744D1" w:rsidRPr="00E0329D" w:rsidRDefault="000744D1" w:rsidP="000744D1">
      <w:pPr>
        <w:rPr>
          <w:lang w:val="es-ES"/>
        </w:rPr>
      </w:pPr>
    </w:p>
    <w:p w14:paraId="425A4C65" w14:textId="77777777" w:rsidR="000744D1" w:rsidRPr="00E0329D" w:rsidRDefault="000744D1" w:rsidP="000744D1">
      <w:pPr>
        <w:rPr>
          <w:lang w:val="es-ES"/>
        </w:rPr>
      </w:pPr>
    </w:p>
    <w:p w14:paraId="144AB8D9" w14:textId="77777777" w:rsidR="000744D1" w:rsidRPr="00E0329D" w:rsidRDefault="000744D1" w:rsidP="000744D1">
      <w:pPr>
        <w:rPr>
          <w:lang w:val="es-ES"/>
        </w:rPr>
      </w:pPr>
    </w:p>
    <w:p w14:paraId="106FA2DA" w14:textId="77777777" w:rsidR="000744D1" w:rsidRPr="00E0329D" w:rsidRDefault="000744D1" w:rsidP="000744D1">
      <w:pPr>
        <w:rPr>
          <w:lang w:val="es-ES"/>
        </w:rPr>
      </w:pPr>
    </w:p>
    <w:p w14:paraId="650CE4B8" w14:textId="77777777" w:rsidR="000744D1" w:rsidRPr="00E0329D" w:rsidRDefault="000744D1" w:rsidP="000744D1">
      <w:pPr>
        <w:rPr>
          <w:lang w:val="es-ES"/>
        </w:rPr>
      </w:pPr>
    </w:p>
    <w:p w14:paraId="70B5E6B8" w14:textId="77777777" w:rsidR="000744D1" w:rsidRPr="00E0329D" w:rsidRDefault="000744D1" w:rsidP="000744D1">
      <w:pPr>
        <w:rPr>
          <w:lang w:val="es-ES"/>
        </w:rPr>
      </w:pPr>
    </w:p>
    <w:p w14:paraId="5DCE2E1D" w14:textId="77777777" w:rsidR="000744D1" w:rsidRPr="00E0329D" w:rsidRDefault="000744D1" w:rsidP="000744D1">
      <w:pPr>
        <w:rPr>
          <w:lang w:val="es-ES"/>
        </w:rPr>
      </w:pPr>
    </w:p>
    <w:p w14:paraId="310880BE" w14:textId="77777777" w:rsidR="000744D1" w:rsidRPr="00E0329D" w:rsidRDefault="000744D1" w:rsidP="000744D1">
      <w:pPr>
        <w:rPr>
          <w:lang w:val="es-ES"/>
        </w:rPr>
      </w:pPr>
    </w:p>
    <w:p w14:paraId="60EB2111" w14:textId="77777777" w:rsidR="000744D1" w:rsidRPr="00E0329D" w:rsidRDefault="000744D1" w:rsidP="000744D1">
      <w:pPr>
        <w:rPr>
          <w:lang w:val="es-ES"/>
        </w:rPr>
      </w:pPr>
    </w:p>
    <w:p w14:paraId="0CEAC6C5" w14:textId="77777777" w:rsidR="000744D1" w:rsidRPr="00E0329D" w:rsidRDefault="000744D1" w:rsidP="000744D1">
      <w:pPr>
        <w:rPr>
          <w:lang w:val="es-ES"/>
        </w:rPr>
      </w:pPr>
    </w:p>
    <w:p w14:paraId="6E8A17BF" w14:textId="77777777" w:rsidR="000744D1" w:rsidRPr="00E0329D" w:rsidRDefault="000744D1" w:rsidP="000744D1">
      <w:pPr>
        <w:rPr>
          <w:lang w:val="es-ES"/>
        </w:rPr>
      </w:pPr>
    </w:p>
    <w:p w14:paraId="0A6085EB" w14:textId="77777777" w:rsidR="000744D1" w:rsidRPr="00E0329D" w:rsidRDefault="000744D1" w:rsidP="000744D1">
      <w:pPr>
        <w:rPr>
          <w:lang w:val="es-ES"/>
        </w:rPr>
      </w:pPr>
    </w:p>
    <w:p w14:paraId="3B0E6838" w14:textId="77777777" w:rsidR="000744D1" w:rsidRPr="00E0329D" w:rsidRDefault="000744D1" w:rsidP="000744D1">
      <w:pPr>
        <w:rPr>
          <w:lang w:val="es-ES"/>
        </w:rPr>
      </w:pPr>
    </w:p>
    <w:p w14:paraId="337E5A95" w14:textId="77777777" w:rsidR="000744D1" w:rsidRPr="00E0329D" w:rsidRDefault="000744D1" w:rsidP="000744D1">
      <w:pPr>
        <w:rPr>
          <w:lang w:val="es-ES"/>
        </w:rPr>
      </w:pPr>
    </w:p>
    <w:p w14:paraId="09C73BDE" w14:textId="77777777" w:rsidR="000744D1" w:rsidRPr="00E0329D" w:rsidRDefault="000744D1" w:rsidP="000744D1">
      <w:pPr>
        <w:rPr>
          <w:lang w:val="es-ES"/>
        </w:rPr>
      </w:pPr>
    </w:p>
    <w:p w14:paraId="1779DDD3" w14:textId="77777777" w:rsidR="000744D1" w:rsidRPr="00E0329D" w:rsidRDefault="000744D1" w:rsidP="000744D1">
      <w:pPr>
        <w:rPr>
          <w:lang w:val="es-ES"/>
        </w:rPr>
      </w:pPr>
    </w:p>
    <w:p w14:paraId="59D59FA6" w14:textId="77777777" w:rsidR="000744D1" w:rsidRPr="00E0329D" w:rsidRDefault="000744D1" w:rsidP="000744D1">
      <w:pPr>
        <w:rPr>
          <w:lang w:val="es-ES"/>
        </w:rPr>
      </w:pPr>
    </w:p>
    <w:p w14:paraId="72A2190C" w14:textId="77777777" w:rsidR="000744D1" w:rsidRPr="00E0329D" w:rsidRDefault="000744D1" w:rsidP="000744D1">
      <w:pPr>
        <w:rPr>
          <w:lang w:val="es-ES"/>
        </w:rPr>
      </w:pPr>
    </w:p>
    <w:p w14:paraId="775419BF" w14:textId="77777777" w:rsidR="000744D1" w:rsidRPr="00E0329D" w:rsidRDefault="000744D1" w:rsidP="000744D1">
      <w:pPr>
        <w:rPr>
          <w:lang w:val="es-ES"/>
        </w:rPr>
      </w:pPr>
    </w:p>
    <w:p w14:paraId="121A1C0E" w14:textId="77777777" w:rsidR="000744D1" w:rsidRPr="00E0329D" w:rsidRDefault="000744D1" w:rsidP="000744D1">
      <w:pPr>
        <w:rPr>
          <w:lang w:val="es-ES"/>
        </w:rPr>
      </w:pPr>
    </w:p>
    <w:p w14:paraId="7CB0F15C" w14:textId="706C9EEF" w:rsidR="00105FFD" w:rsidRPr="000744D1" w:rsidRDefault="00000000" w:rsidP="000744D1">
      <w:pPr>
        <w:rPr>
          <w:lang w:val="es-ES"/>
        </w:rPr>
      </w:pPr>
      <w:r w:rsidRPr="000744D1">
        <w:rPr>
          <w:lang w:val="es-ES"/>
        </w:rPr>
        <w:t>de Empresas con la misión de hacer evolucionar los negocios a través de la economía circular habilitada por la tecnología.</w:t>
      </w:r>
    </w:p>
    <w:p w14:paraId="2B28476A" w14:textId="77777777" w:rsidR="00105FFD" w:rsidRPr="000744D1" w:rsidRDefault="00105FFD">
      <w:pPr>
        <w:spacing w:before="240" w:after="240" w:line="276" w:lineRule="auto"/>
        <w:rPr>
          <w:rFonts w:ascii="Arial" w:eastAsia="Arial" w:hAnsi="Arial" w:cs="Arial"/>
          <w:color w:val="000000"/>
          <w:sz w:val="22"/>
          <w:szCs w:val="22"/>
          <w:lang w:val="es-ES"/>
        </w:rPr>
      </w:pPr>
    </w:p>
    <w:p w14:paraId="4348840D" w14:textId="77777777" w:rsidR="00105FFD" w:rsidRPr="000744D1" w:rsidRDefault="00105FFD">
      <w:pPr>
        <w:rPr>
          <w:lang w:val="es-ES"/>
        </w:rPr>
      </w:pPr>
    </w:p>
    <w:p w14:paraId="4FFEB8B2" w14:textId="77777777" w:rsidR="00105FFD" w:rsidRPr="000744D1" w:rsidRDefault="00105FFD">
      <w:pPr>
        <w:rPr>
          <w:lang w:val="es-ES"/>
        </w:rPr>
      </w:pPr>
    </w:p>
    <w:p w14:paraId="7A00538F" w14:textId="77777777" w:rsidR="00105FFD" w:rsidRPr="000744D1" w:rsidRDefault="00105FFD">
      <w:pPr>
        <w:rPr>
          <w:lang w:val="es-ES"/>
        </w:rPr>
      </w:pPr>
    </w:p>
    <w:p w14:paraId="79929F6A" w14:textId="77777777" w:rsidR="00105FFD" w:rsidRDefault="00000000">
      <w:r>
        <w:rPr>
          <w:noProof/>
        </w:rPr>
        <w:drawing>
          <wp:anchor distT="114300" distB="114300" distL="114300" distR="114300" simplePos="0" relativeHeight="251658240" behindDoc="0" locked="0" layoutInCell="1" hidden="0" allowOverlap="1" wp14:anchorId="08FA9920" wp14:editId="10D11E98">
            <wp:simplePos x="0" y="0"/>
            <wp:positionH relativeFrom="margin">
              <wp:posOffset>-800099</wp:posOffset>
            </wp:positionH>
            <wp:positionV relativeFrom="margin">
              <wp:posOffset>-1828799</wp:posOffset>
            </wp:positionV>
            <wp:extent cx="7562088" cy="10688366"/>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2"/>
                    <a:srcRect t="33" b="33"/>
                    <a:stretch>
                      <a:fillRect/>
                    </a:stretch>
                  </pic:blipFill>
                  <pic:spPr>
                    <a:xfrm>
                      <a:off x="0" y="0"/>
                      <a:ext cx="7562088" cy="10688366"/>
                    </a:xfrm>
                    <a:prstGeom prst="rect">
                      <a:avLst/>
                    </a:prstGeom>
                    <a:ln/>
                  </pic:spPr>
                </pic:pic>
              </a:graphicData>
            </a:graphic>
          </wp:anchor>
        </w:drawing>
      </w:r>
    </w:p>
    <w:sectPr w:rsidR="00105FFD">
      <w:headerReference w:type="default" r:id="rId33"/>
      <w:footerReference w:type="default" r:id="rId34"/>
      <w:headerReference w:type="first" r:id="rId35"/>
      <w:footerReference w:type="first" r:id="rId36"/>
      <w:pgSz w:w="11900" w:h="16820"/>
      <w:pgMar w:top="2880" w:right="1296" w:bottom="2260" w:left="1252" w:header="662" w:footer="66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6D393" w14:textId="77777777" w:rsidR="00910A69" w:rsidRDefault="00910A69">
      <w:pPr>
        <w:spacing w:after="0" w:line="240" w:lineRule="auto"/>
      </w:pPr>
      <w:r>
        <w:separator/>
      </w:r>
    </w:p>
  </w:endnote>
  <w:endnote w:type="continuationSeparator" w:id="0">
    <w:p w14:paraId="5C4FA673" w14:textId="77777777" w:rsidR="00910A69" w:rsidRDefault="00910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ivo">
    <w:altName w:val="Calibri"/>
    <w:charset w:val="00"/>
    <w:family w:val="auto"/>
    <w:pitch w:val="default"/>
    <w:embedRegular r:id="rId1" w:fontKey="{E0297D05-8D0B-4C45-B3F2-8B3373381539}"/>
    <w:embedBold r:id="rId2" w:fontKey="{3CD7C96F-533F-4216-A20B-80B497C14D95}"/>
    <w:embedItalic r:id="rId3" w:fontKey="{B0ECB47F-152F-4302-BF96-5744604BA84A}"/>
  </w:font>
  <w:font w:name="Archivo Light">
    <w:charset w:val="00"/>
    <w:family w:val="auto"/>
    <w:pitch w:val="default"/>
    <w:embedRegular r:id="rId4" w:fontKey="{77EE18DD-5C90-4EBD-8FDA-38747437622C}"/>
  </w:font>
  <w:font w:name="Cambria">
    <w:panose1 w:val="02040503050406030204"/>
    <w:charset w:val="00"/>
    <w:family w:val="roman"/>
    <w:pitch w:val="variable"/>
    <w:sig w:usb0="E00006FF" w:usb1="420024FF" w:usb2="02000000" w:usb3="00000000" w:csb0="0000019F" w:csb1="00000000"/>
    <w:embedRegular r:id="rId5" w:fontKey="{0A62BF12-B869-45C0-AFB2-40B44A5E106C}"/>
  </w:font>
  <w:font w:name="Archivo ExtraLight">
    <w:charset w:val="00"/>
    <w:family w:val="auto"/>
    <w:pitch w:val="default"/>
    <w:embedRegular r:id="rId6" w:fontKey="{F7BB31CA-06EB-4BE6-BE24-27CE563FDB39}"/>
  </w:font>
  <w:font w:name="Aptos Mono">
    <w:charset w:val="00"/>
    <w:family w:val="modern"/>
    <w:pitch w:val="fixed"/>
    <w:sig w:usb0="20000287" w:usb1="00000003" w:usb2="00000000" w:usb3="00000000" w:csb0="0000019F" w:csb1="00000000"/>
    <w:embedRegular r:id="rId7" w:fontKey="{0F9361B4-8B85-4B7D-B61B-5F317D7A681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2850EDC2-FEDA-4B99-9BF4-D118BBF5D1FF}"/>
    <w:embedBold r:id="rId9" w:fontKey="{C9485C8D-A611-4FD9-8F18-B9FFE35F4A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BE54C" w14:textId="77777777" w:rsidR="00105FFD" w:rsidRDefault="00000000">
    <w:pPr>
      <w:tabs>
        <w:tab w:val="center" w:pos="4317"/>
        <w:tab w:val="right" w:pos="9450"/>
      </w:tabs>
      <w:spacing w:after="0" w:line="288" w:lineRule="auto"/>
      <w:jc w:val="center"/>
      <w:rPr>
        <w:b/>
        <w:sz w:val="14"/>
        <w:szCs w:val="14"/>
      </w:rPr>
    </w:pPr>
    <w:r>
      <w:rPr>
        <w:b/>
        <w:sz w:val="14"/>
        <w:szCs w:val="14"/>
      </w:rPr>
      <w:t>Avvale S.p.A.</w:t>
    </w:r>
  </w:p>
  <w:p w14:paraId="16085281" w14:textId="77777777" w:rsidR="00105FFD" w:rsidRDefault="00000000">
    <w:pPr>
      <w:tabs>
        <w:tab w:val="center" w:pos="4317"/>
        <w:tab w:val="right" w:pos="9450"/>
      </w:tabs>
      <w:spacing w:after="0" w:line="288" w:lineRule="auto"/>
      <w:jc w:val="center"/>
      <w:rPr>
        <w:sz w:val="14"/>
        <w:szCs w:val="14"/>
      </w:rPr>
    </w:pPr>
    <w:r>
      <w:rPr>
        <w:sz w:val="14"/>
        <w:szCs w:val="14"/>
      </w:rPr>
      <w:t xml:space="preserve">Via Melzi D’Eril 34, 20154 Milano (MI) - </w:t>
    </w:r>
    <w:proofErr w:type="gramStart"/>
    <w:r>
      <w:rPr>
        <w:sz w:val="14"/>
        <w:szCs w:val="14"/>
      </w:rPr>
      <w:t>Italia</w:t>
    </w:r>
    <w:r>
      <w:rPr>
        <w:b/>
        <w:color w:val="5AB031"/>
        <w:sz w:val="14"/>
        <w:szCs w:val="14"/>
      </w:rPr>
      <w:t xml:space="preserve">  </w:t>
    </w:r>
    <w:r>
      <w:rPr>
        <w:sz w:val="14"/>
        <w:szCs w:val="14"/>
      </w:rPr>
      <w:t>–</w:t>
    </w:r>
    <w:proofErr w:type="gramEnd"/>
    <w:r>
      <w:rPr>
        <w:sz w:val="14"/>
        <w:szCs w:val="14"/>
      </w:rPr>
      <w:t xml:space="preserve">  T + 39 02 87311</w:t>
    </w:r>
  </w:p>
  <w:p w14:paraId="5851E20E" w14:textId="77777777" w:rsidR="00105FFD" w:rsidRDefault="00000000">
    <w:pPr>
      <w:tabs>
        <w:tab w:val="center" w:pos="4317"/>
        <w:tab w:val="right" w:pos="9450"/>
      </w:tabs>
      <w:spacing w:after="0" w:line="288" w:lineRule="auto"/>
      <w:jc w:val="center"/>
      <w:rPr>
        <w:sz w:val="14"/>
        <w:szCs w:val="14"/>
      </w:rPr>
    </w:pPr>
    <w:r>
      <w:rPr>
        <w:sz w:val="14"/>
        <w:szCs w:val="14"/>
      </w:rPr>
      <w:t xml:space="preserve">REA di Milano </w:t>
    </w:r>
    <w:proofErr w:type="gramStart"/>
    <w:r>
      <w:rPr>
        <w:sz w:val="14"/>
        <w:szCs w:val="14"/>
      </w:rPr>
      <w:t>1726950  –</w:t>
    </w:r>
    <w:proofErr w:type="gramEnd"/>
    <w:r>
      <w:rPr>
        <w:sz w:val="14"/>
        <w:szCs w:val="14"/>
      </w:rPr>
      <w:t xml:space="preserve">  C.F. e P.I. IT</w:t>
    </w:r>
    <w:proofErr w:type="gramStart"/>
    <w:r>
      <w:rPr>
        <w:sz w:val="14"/>
        <w:szCs w:val="14"/>
      </w:rPr>
      <w:t>04113150967  –</w:t>
    </w:r>
    <w:proofErr w:type="gramEnd"/>
    <w:r>
      <w:rPr>
        <w:sz w:val="14"/>
        <w:szCs w:val="14"/>
      </w:rPr>
      <w:t xml:space="preserve">  Capitale Sociale Euro 2.577.723,</w:t>
    </w:r>
    <w:proofErr w:type="gramStart"/>
    <w:r>
      <w:rPr>
        <w:sz w:val="14"/>
        <w:szCs w:val="14"/>
      </w:rPr>
      <w:t xml:space="preserve">00  </w:t>
    </w:r>
    <w:proofErr w:type="spellStart"/>
    <w:r>
      <w:rPr>
        <w:sz w:val="14"/>
        <w:szCs w:val="14"/>
      </w:rPr>
      <w:t>i.v</w:t>
    </w:r>
    <w:proofErr w:type="spellEnd"/>
    <w:r>
      <w:rPr>
        <w:sz w:val="14"/>
        <w:szCs w:val="14"/>
      </w:rPr>
      <w:t>.</w:t>
    </w:r>
    <w:proofErr w:type="gramEnd"/>
  </w:p>
  <w:p w14:paraId="585A1226" w14:textId="77777777" w:rsidR="00105FFD" w:rsidRDefault="00000000">
    <w:pPr>
      <w:tabs>
        <w:tab w:val="center" w:pos="4317"/>
        <w:tab w:val="right" w:pos="9450"/>
      </w:tabs>
      <w:spacing w:after="0" w:line="288" w:lineRule="auto"/>
      <w:jc w:val="center"/>
      <w:rPr>
        <w:b/>
        <w:sz w:val="14"/>
        <w:szCs w:val="14"/>
      </w:rPr>
    </w:pPr>
    <w:r>
      <w:rPr>
        <w:sz w:val="14"/>
        <w:szCs w:val="14"/>
      </w:rPr>
      <w:t>www.avvale.com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F939" w14:textId="77777777" w:rsidR="00105FFD" w:rsidRPr="000744D1" w:rsidRDefault="00000000">
    <w:pPr>
      <w:tabs>
        <w:tab w:val="center" w:pos="4320"/>
        <w:tab w:val="right" w:pos="8640"/>
      </w:tabs>
      <w:spacing w:after="0" w:line="276" w:lineRule="auto"/>
      <w:jc w:val="left"/>
      <w:rPr>
        <w:sz w:val="16"/>
        <w:szCs w:val="16"/>
        <w:lang w:val="en-US"/>
      </w:rPr>
    </w:pPr>
    <w:r w:rsidRPr="000744D1">
      <w:rPr>
        <w:sz w:val="16"/>
        <w:szCs w:val="16"/>
        <w:lang w:val="en-US"/>
      </w:rPr>
      <w:t>© Avvale</w:t>
    </w:r>
    <w:r w:rsidRPr="000744D1">
      <w:rPr>
        <w:sz w:val="16"/>
        <w:szCs w:val="16"/>
        <w:lang w:val="en-US"/>
      </w:rPr>
      <w:br/>
      <w:t>Do not duplicate without written permission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87F30" w14:textId="77777777" w:rsidR="00910A69" w:rsidRDefault="00910A69">
      <w:pPr>
        <w:spacing w:after="0" w:line="240" w:lineRule="auto"/>
      </w:pPr>
      <w:r>
        <w:separator/>
      </w:r>
    </w:p>
  </w:footnote>
  <w:footnote w:type="continuationSeparator" w:id="0">
    <w:p w14:paraId="3A462D6C" w14:textId="77777777" w:rsidR="00910A69" w:rsidRDefault="00910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DE45D" w14:textId="77777777" w:rsidR="00105FFD" w:rsidRDefault="00000000">
    <w:pPr>
      <w:pBdr>
        <w:top w:val="nil"/>
        <w:left w:val="nil"/>
        <w:bottom w:val="nil"/>
        <w:right w:val="nil"/>
        <w:between w:val="nil"/>
      </w:pBdr>
      <w:tabs>
        <w:tab w:val="center" w:pos="4320"/>
        <w:tab w:val="right" w:pos="9360"/>
        <w:tab w:val="left" w:pos="1308"/>
      </w:tabs>
      <w:spacing w:line="276" w:lineRule="auto"/>
      <w:jc w:val="right"/>
      <w:rPr>
        <w:b/>
        <w:sz w:val="12"/>
        <w:szCs w:val="12"/>
      </w:rPr>
    </w:pPr>
    <w:r>
      <w:rPr>
        <w:rFonts w:ascii="Calibri" w:eastAsia="Calibri" w:hAnsi="Calibri" w:cs="Calibri"/>
        <w:b/>
        <w:color w:val="060A0D"/>
        <w:sz w:val="14"/>
        <w:szCs w:val="14"/>
      </w:rPr>
      <w:tab/>
    </w:r>
    <w:r>
      <w:rPr>
        <w:rFonts w:ascii="Calibri" w:eastAsia="Calibri" w:hAnsi="Calibri" w:cs="Calibri"/>
        <w:b/>
        <w:color w:val="060A0D"/>
        <w:sz w:val="14"/>
        <w:szCs w:val="14"/>
      </w:rPr>
      <w:tab/>
    </w:r>
    <w:r>
      <w:rPr>
        <w:rFonts w:ascii="Calibri" w:eastAsia="Calibri" w:hAnsi="Calibri" w:cs="Calibri"/>
        <w:b/>
        <w:color w:val="060A0D"/>
        <w:sz w:val="14"/>
        <w:szCs w:val="14"/>
      </w:rPr>
      <w:tab/>
      <w:t xml:space="preserve">               </w:t>
    </w:r>
    <w:r>
      <w:rPr>
        <w:color w:val="060A0D"/>
        <w:sz w:val="18"/>
        <w:szCs w:val="18"/>
      </w:rPr>
      <w:fldChar w:fldCharType="begin"/>
    </w:r>
    <w:r>
      <w:rPr>
        <w:color w:val="060A0D"/>
        <w:sz w:val="18"/>
        <w:szCs w:val="18"/>
      </w:rPr>
      <w:instrText>PAGE</w:instrText>
    </w:r>
    <w:r>
      <w:rPr>
        <w:color w:val="060A0D"/>
        <w:sz w:val="18"/>
        <w:szCs w:val="18"/>
      </w:rPr>
      <w:fldChar w:fldCharType="separate"/>
    </w:r>
    <w:r w:rsidR="000744D1">
      <w:rPr>
        <w:noProof/>
        <w:color w:val="060A0D"/>
        <w:sz w:val="18"/>
        <w:szCs w:val="18"/>
      </w:rPr>
      <w:t>2</w:t>
    </w:r>
    <w:r>
      <w:rPr>
        <w:color w:val="060A0D"/>
        <w:sz w:val="18"/>
        <w:szCs w:val="18"/>
      </w:rPr>
      <w:fldChar w:fldCharType="end"/>
    </w:r>
    <w:r>
      <w:rPr>
        <w:rFonts w:ascii="Calibri" w:eastAsia="Calibri" w:hAnsi="Calibri" w:cs="Calibri"/>
        <w:b/>
        <w:noProof/>
        <w:color w:val="567484"/>
        <w:sz w:val="14"/>
        <w:szCs w:val="14"/>
      </w:rPr>
      <w:drawing>
        <wp:anchor distT="114300" distB="114300" distL="114300" distR="114300" simplePos="0" relativeHeight="251658240" behindDoc="0" locked="0" layoutInCell="1" hidden="0" allowOverlap="1" wp14:anchorId="2057BB5F" wp14:editId="60BBFAEF">
          <wp:simplePos x="0" y="0"/>
          <wp:positionH relativeFrom="page">
            <wp:posOffset>659130</wp:posOffset>
          </wp:positionH>
          <wp:positionV relativeFrom="page">
            <wp:posOffset>382905</wp:posOffset>
          </wp:positionV>
          <wp:extent cx="593415" cy="59055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3415" cy="5905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BDCD" w14:textId="77777777" w:rsidR="00105FFD" w:rsidRDefault="00000000">
    <w:pPr>
      <w:rPr>
        <w:color w:val="060A0D"/>
      </w:rPr>
    </w:pPr>
    <w:r>
      <w:rPr>
        <w:noProof/>
        <w:color w:val="060A0D"/>
      </w:rPr>
      <w:drawing>
        <wp:anchor distT="114300" distB="114300" distL="114300" distR="114300" simplePos="0" relativeHeight="251659264" behindDoc="0" locked="0" layoutInCell="1" hidden="0" allowOverlap="1" wp14:anchorId="26969158" wp14:editId="7952B3BC">
          <wp:simplePos x="0" y="0"/>
          <wp:positionH relativeFrom="page">
            <wp:posOffset>0</wp:posOffset>
          </wp:positionH>
          <wp:positionV relativeFrom="page">
            <wp:posOffset>0</wp:posOffset>
          </wp:positionV>
          <wp:extent cx="7562850" cy="5353050"/>
          <wp:effectExtent l="0" t="0" r="0" b="0"/>
          <wp:wrapTopAndBottom distT="114300" distB="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l="54" r="54"/>
                  <a:stretch>
                    <a:fillRect/>
                  </a:stretch>
                </pic:blipFill>
                <pic:spPr>
                  <a:xfrm>
                    <a:off x="0" y="0"/>
                    <a:ext cx="7562850" cy="53530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D73"/>
    <w:multiLevelType w:val="hybridMultilevel"/>
    <w:tmpl w:val="A02A13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0811036"/>
    <w:multiLevelType w:val="hybridMultilevel"/>
    <w:tmpl w:val="989037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740719"/>
    <w:multiLevelType w:val="hybridMultilevel"/>
    <w:tmpl w:val="AC4449B0"/>
    <w:lvl w:ilvl="0" w:tplc="03D67660">
      <w:numFmt w:val="bullet"/>
      <w:lvlText w:val="-"/>
      <w:lvlJc w:val="left"/>
      <w:pPr>
        <w:ind w:left="720" w:hanging="360"/>
      </w:pPr>
      <w:rPr>
        <w:rFonts w:ascii="Archivo" w:eastAsia="Archivo" w:hAnsi="Archivo" w:cs="Archivo"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842B0D"/>
    <w:multiLevelType w:val="hybridMultilevel"/>
    <w:tmpl w:val="8B9423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EE51AA9"/>
    <w:multiLevelType w:val="hybridMultilevel"/>
    <w:tmpl w:val="D966CC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43D0A79"/>
    <w:multiLevelType w:val="hybridMultilevel"/>
    <w:tmpl w:val="0C567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B106ABA"/>
    <w:multiLevelType w:val="hybridMultilevel"/>
    <w:tmpl w:val="3EB2B1F0"/>
    <w:lvl w:ilvl="0" w:tplc="03D67660">
      <w:numFmt w:val="bullet"/>
      <w:lvlText w:val="-"/>
      <w:lvlJc w:val="left"/>
      <w:pPr>
        <w:ind w:left="720" w:hanging="360"/>
      </w:pPr>
      <w:rPr>
        <w:rFonts w:ascii="Archivo" w:eastAsia="Archivo" w:hAnsi="Archivo" w:cs="Archivo"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D2E19A1"/>
    <w:multiLevelType w:val="hybridMultilevel"/>
    <w:tmpl w:val="B344D1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38E2554"/>
    <w:multiLevelType w:val="hybridMultilevel"/>
    <w:tmpl w:val="B11C14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A9A0DC4"/>
    <w:multiLevelType w:val="hybridMultilevel"/>
    <w:tmpl w:val="A01AA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1ED1270"/>
    <w:multiLevelType w:val="hybridMultilevel"/>
    <w:tmpl w:val="2DFA38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B031D8A"/>
    <w:multiLevelType w:val="hybridMultilevel"/>
    <w:tmpl w:val="7F542B7E"/>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7F84058"/>
    <w:multiLevelType w:val="hybridMultilevel"/>
    <w:tmpl w:val="49DC102E"/>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969431482">
    <w:abstractNumId w:val="7"/>
  </w:num>
  <w:num w:numId="2" w16cid:durableId="200215082">
    <w:abstractNumId w:val="3"/>
  </w:num>
  <w:num w:numId="3" w16cid:durableId="153766803">
    <w:abstractNumId w:val="0"/>
  </w:num>
  <w:num w:numId="4" w16cid:durableId="1476415592">
    <w:abstractNumId w:val="12"/>
  </w:num>
  <w:num w:numId="5" w16cid:durableId="1814716454">
    <w:abstractNumId w:val="11"/>
  </w:num>
  <w:num w:numId="6" w16cid:durableId="291638531">
    <w:abstractNumId w:val="10"/>
  </w:num>
  <w:num w:numId="7" w16cid:durableId="2068916563">
    <w:abstractNumId w:val="2"/>
  </w:num>
  <w:num w:numId="8" w16cid:durableId="1634211739">
    <w:abstractNumId w:val="6"/>
  </w:num>
  <w:num w:numId="9" w16cid:durableId="904996088">
    <w:abstractNumId w:val="1"/>
  </w:num>
  <w:num w:numId="10" w16cid:durableId="726613187">
    <w:abstractNumId w:val="4"/>
  </w:num>
  <w:num w:numId="11" w16cid:durableId="1782607654">
    <w:abstractNumId w:val="5"/>
  </w:num>
  <w:num w:numId="12" w16cid:durableId="1405839215">
    <w:abstractNumId w:val="9"/>
  </w:num>
  <w:num w:numId="13" w16cid:durableId="2026058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FFD"/>
    <w:rsid w:val="00020511"/>
    <w:rsid w:val="000744D1"/>
    <w:rsid w:val="000D226E"/>
    <w:rsid w:val="000E0876"/>
    <w:rsid w:val="00105FFD"/>
    <w:rsid w:val="002D2F74"/>
    <w:rsid w:val="002F311D"/>
    <w:rsid w:val="0031379F"/>
    <w:rsid w:val="003221DE"/>
    <w:rsid w:val="0050103E"/>
    <w:rsid w:val="006C5B21"/>
    <w:rsid w:val="006E122F"/>
    <w:rsid w:val="00777809"/>
    <w:rsid w:val="007C4D0E"/>
    <w:rsid w:val="00815DAB"/>
    <w:rsid w:val="008520E9"/>
    <w:rsid w:val="008E1526"/>
    <w:rsid w:val="00910A69"/>
    <w:rsid w:val="00BE2B4A"/>
    <w:rsid w:val="00C13006"/>
    <w:rsid w:val="00E0329D"/>
    <w:rsid w:val="00E31D8F"/>
    <w:rsid w:val="00FA26E3"/>
    <w:rsid w:val="00FA2A9E"/>
    <w:rsid w:val="00FA4014"/>
    <w:rsid w:val="00FF04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FA266"/>
  <w15:docId w15:val="{3C3F5A17-BEFF-4975-B0E7-4E51E919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chivo" w:eastAsia="Archivo" w:hAnsi="Archivo" w:cs="Archivo"/>
        <w:color w:val="1E1E1E"/>
        <w:highlight w:val="white"/>
        <w:lang w:val="it-IT" w:eastAsia="es-ES" w:bidi="ar-SA"/>
      </w:rPr>
    </w:rPrDefault>
    <w:pPrDefault>
      <w:pPr>
        <w:spacing w:after="21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276" w:lineRule="auto"/>
      <w:ind w:right="270"/>
      <w:jc w:val="left"/>
      <w:outlineLvl w:val="0"/>
    </w:pPr>
    <w:rPr>
      <w:rFonts w:ascii="Archivo Light" w:eastAsia="Archivo Light" w:hAnsi="Archivo Light" w:cs="Archivo Light"/>
      <w:color w:val="5AB031"/>
      <w:sz w:val="36"/>
      <w:szCs w:val="36"/>
    </w:rPr>
  </w:style>
  <w:style w:type="paragraph" w:styleId="Ttulo2">
    <w:name w:val="heading 2"/>
    <w:basedOn w:val="Normal"/>
    <w:next w:val="Normal"/>
    <w:uiPriority w:val="9"/>
    <w:unhideWhenUsed/>
    <w:qFormat/>
    <w:pPr>
      <w:keepNext/>
      <w:keepLines/>
      <w:outlineLvl w:val="1"/>
    </w:pPr>
    <w:rPr>
      <w:rFonts w:ascii="Archivo Light" w:eastAsia="Archivo Light" w:hAnsi="Archivo Light" w:cs="Archivo Light"/>
      <w:color w:val="5AB031"/>
      <w:sz w:val="28"/>
      <w:szCs w:val="28"/>
    </w:rPr>
  </w:style>
  <w:style w:type="paragraph" w:styleId="Ttulo3">
    <w:name w:val="heading 3"/>
    <w:basedOn w:val="Normal"/>
    <w:next w:val="Normal"/>
    <w:uiPriority w:val="9"/>
    <w:unhideWhenUsed/>
    <w:qFormat/>
    <w:pPr>
      <w:keepNext/>
      <w:keepLines/>
      <w:outlineLvl w:val="2"/>
    </w:pPr>
    <w:rPr>
      <w:b/>
      <w:sz w:val="24"/>
      <w:szCs w:val="24"/>
    </w:rPr>
  </w:style>
  <w:style w:type="paragraph" w:styleId="Ttulo4">
    <w:name w:val="heading 4"/>
    <w:basedOn w:val="Normal"/>
    <w:next w:val="Normal"/>
    <w:uiPriority w:val="9"/>
    <w:semiHidden/>
    <w:unhideWhenUsed/>
    <w:qFormat/>
    <w:pPr>
      <w:keepNext/>
      <w:keepLines/>
      <w:spacing w:before="240"/>
      <w:ind w:left="864" w:hanging="864"/>
      <w:outlineLvl w:val="3"/>
    </w:pPr>
    <w:rPr>
      <w:rFonts w:ascii="Cambria" w:eastAsia="Cambria" w:hAnsi="Cambria" w:cs="Cambria"/>
      <w:color w:val="68B133"/>
      <w:sz w:val="24"/>
      <w:szCs w:val="24"/>
    </w:rPr>
  </w:style>
  <w:style w:type="paragraph" w:styleId="Ttulo5">
    <w:name w:val="heading 5"/>
    <w:basedOn w:val="Normal"/>
    <w:next w:val="Normal"/>
    <w:uiPriority w:val="9"/>
    <w:semiHidden/>
    <w:unhideWhenUsed/>
    <w:qFormat/>
    <w:pPr>
      <w:keepNext/>
      <w:keepLines/>
      <w:spacing w:before="240"/>
      <w:ind w:left="1008" w:hanging="1008"/>
      <w:outlineLvl w:val="4"/>
    </w:pPr>
    <w:rPr>
      <w:rFonts w:ascii="Cambria" w:eastAsia="Cambria" w:hAnsi="Cambria" w:cs="Cambria"/>
      <w:color w:val="68B133"/>
      <w:sz w:val="22"/>
      <w:szCs w:val="22"/>
    </w:rPr>
  </w:style>
  <w:style w:type="paragraph" w:styleId="Ttulo6">
    <w:name w:val="heading 6"/>
    <w:basedOn w:val="Normal"/>
    <w:next w:val="Normal"/>
    <w:uiPriority w:val="9"/>
    <w:semiHidden/>
    <w:unhideWhenUsed/>
    <w:qFormat/>
    <w:pPr>
      <w:keepNext/>
      <w:keepLines/>
      <w:spacing w:before="240"/>
      <w:ind w:left="1152" w:hanging="1152"/>
      <w:outlineLvl w:val="5"/>
    </w:pPr>
    <w:rPr>
      <w:rFonts w:ascii="Cambria" w:eastAsia="Cambria" w:hAnsi="Cambria" w:cs="Cambria"/>
      <w:color w:val="68B1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line="276" w:lineRule="auto"/>
      <w:jc w:val="left"/>
    </w:pPr>
    <w:rPr>
      <w:rFonts w:ascii="Archivo ExtraLight" w:eastAsia="Archivo ExtraLight" w:hAnsi="Archivo ExtraLight" w:cs="Archivo ExtraLight"/>
      <w:sz w:val="72"/>
      <w:szCs w:val="72"/>
    </w:rPr>
  </w:style>
  <w:style w:type="paragraph" w:styleId="Subttulo">
    <w:name w:val="Subtitle"/>
    <w:basedOn w:val="Normal"/>
    <w:next w:val="Normal"/>
    <w:uiPriority w:val="11"/>
    <w:qFormat/>
    <w:pPr>
      <w:spacing w:line="276" w:lineRule="auto"/>
      <w:jc w:val="left"/>
    </w:pPr>
    <w:rPr>
      <w:rFonts w:ascii="Archivo ExtraLight" w:eastAsia="Archivo ExtraLight" w:hAnsi="Archivo ExtraLight" w:cs="Archivo ExtraLight"/>
      <w:sz w:val="48"/>
      <w:szCs w:val="48"/>
    </w:rPr>
  </w:style>
  <w:style w:type="character" w:styleId="Hipervnculo">
    <w:name w:val="Hyperlink"/>
    <w:basedOn w:val="Fuentedeprrafopredeter"/>
    <w:uiPriority w:val="99"/>
    <w:unhideWhenUsed/>
    <w:rsid w:val="00FF0455"/>
    <w:rPr>
      <w:color w:val="0000FF" w:themeColor="hyperlink"/>
      <w:u w:val="single"/>
    </w:rPr>
  </w:style>
  <w:style w:type="character" w:styleId="Mencinsinresolver">
    <w:name w:val="Unresolved Mention"/>
    <w:basedOn w:val="Fuentedeprrafopredeter"/>
    <w:uiPriority w:val="99"/>
    <w:semiHidden/>
    <w:unhideWhenUsed/>
    <w:rsid w:val="00FF0455"/>
    <w:rPr>
      <w:color w:val="605E5C"/>
      <w:shd w:val="clear" w:color="auto" w:fill="E1DFDD"/>
    </w:rPr>
  </w:style>
  <w:style w:type="paragraph" w:styleId="Prrafodelista">
    <w:name w:val="List Paragraph"/>
    <w:basedOn w:val="Normal"/>
    <w:uiPriority w:val="34"/>
    <w:qFormat/>
    <w:rsid w:val="000D22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mea.cockpit.btp.cloud.sap/cockpit"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hyperlink" Target="https://github.com/manuel-almagro-avvale/PipelineMonitoring" TargetMode="External"/><Relationship Id="rId12" Type="http://schemas.openxmlformats.org/officeDocument/2006/relationships/hyperlink" Target="https://help.sap.com/docs/btp/sap-business-technology-platform/adding-user-as-org-manager-for-cloud-foundry-organization?locale=en-U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btp/sap-business-technology-platform/adding-user-as-space-manager-for-cloud-foundry-space?locale=en-US" TargetMode="External"/><Relationship Id="rId24" Type="http://schemas.openxmlformats.org/officeDocument/2006/relationships/image" Target="media/image11.png"/><Relationship Id="rId32" Type="http://schemas.openxmlformats.org/officeDocument/2006/relationships/image" Target="media/image19.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hyperlink" Target="https://git-scm.com/install/mac"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git-scm.com/install/windows"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2.xml"/><Relationship Id="rId8" Type="http://schemas.openxmlformats.org/officeDocument/2006/relationships/hyperlink" Target="https://help.sap.com/docs/btp/sap-business-technology-platform/download-and-install-cloud-foundry-command-line-interface?locale=en-US"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17</Pages>
  <Words>1964</Words>
  <Characters>10807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Manuel Almagro</cp:lastModifiedBy>
  <cp:revision>15</cp:revision>
  <dcterms:created xsi:type="dcterms:W3CDTF">2026-10-29T07:42:00Z</dcterms:created>
  <dcterms:modified xsi:type="dcterms:W3CDTF">2026-10-29T10:22:00Z</dcterms:modified>
</cp:coreProperties>
</file>