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EC" w:rsidRPr="00ED4AEC" w:rsidRDefault="00ED4AEC" w:rsidP="006626BB">
      <w:pPr>
        <w:pStyle w:val="Titre"/>
        <w:jc w:val="center"/>
        <w:rPr>
          <w:b/>
          <w:sz w:val="48"/>
        </w:rPr>
      </w:pPr>
      <w:r w:rsidRPr="00ED4AEC">
        <w:rPr>
          <w:b/>
          <w:sz w:val="48"/>
        </w:rPr>
        <w:t>CURRICULUM VITAÉ</w:t>
      </w:r>
    </w:p>
    <w:p w:rsidR="00ED4AEC" w:rsidRPr="00ED4AEC" w:rsidRDefault="00ED4AEC" w:rsidP="006626BB">
      <w:pPr>
        <w:pStyle w:val="Titre"/>
        <w:jc w:val="center"/>
        <w:rPr>
          <w:b/>
          <w:sz w:val="16"/>
        </w:rPr>
      </w:pPr>
    </w:p>
    <w:p w:rsidR="004311E2" w:rsidRDefault="00984BF4" w:rsidP="006626BB">
      <w:pPr>
        <w:pStyle w:val="Titre"/>
        <w:jc w:val="center"/>
      </w:pPr>
      <w:r w:rsidRPr="004B599E">
        <w:rPr>
          <w:b/>
          <w:sz w:val="32"/>
        </w:rPr>
        <w:t>Manuel MILLET</w:t>
      </w:r>
    </w:p>
    <w:p w:rsidR="007C30EC" w:rsidRPr="00EC4894" w:rsidRDefault="006626BB" w:rsidP="006626BB">
      <w:pPr>
        <w:pStyle w:val="Titre"/>
        <w:jc w:val="center"/>
        <w:rPr>
          <w:sz w:val="22"/>
          <w:szCs w:val="22"/>
        </w:rPr>
      </w:pPr>
      <w:r w:rsidRPr="00EC4894">
        <w:rPr>
          <w:sz w:val="22"/>
          <w:szCs w:val="22"/>
        </w:rPr>
        <w:t>Né le 21/06/1960</w:t>
      </w:r>
    </w:p>
    <w:p w:rsidR="00984BF4" w:rsidRDefault="003B0595" w:rsidP="004B599E">
      <w:pPr>
        <w:spacing w:after="0"/>
      </w:pPr>
      <w:r>
        <w:t xml:space="preserve">112, grand’ rue Jean JAURES                </w:t>
      </w:r>
      <w:r w:rsidR="004B599E">
        <w:t xml:space="preserve">                      Mobile : </w:t>
      </w:r>
      <w:r w:rsidR="004B599E" w:rsidRPr="00671801">
        <w:rPr>
          <w:b/>
        </w:rPr>
        <w:t>06-87-35-43-29</w:t>
      </w:r>
    </w:p>
    <w:p w:rsidR="0025478F" w:rsidRPr="00ED4AEC" w:rsidRDefault="003B0595" w:rsidP="00ED4AEC">
      <w:pPr>
        <w:spacing w:after="0"/>
      </w:pPr>
      <w:r>
        <w:t xml:space="preserve">26300 BOURG-DE-PEAGE                </w:t>
      </w:r>
      <w:r w:rsidR="004B599E">
        <w:t xml:space="preserve">                        </w:t>
      </w:r>
      <w:r w:rsidR="004B599E" w:rsidRPr="004B599E">
        <w:t xml:space="preserve"> </w:t>
      </w:r>
      <w:r w:rsidR="004B599E">
        <w:t xml:space="preserve">Courriel : </w:t>
      </w:r>
      <w:hyperlink r:id="rId7" w:history="1">
        <w:r w:rsidR="004B599E" w:rsidRPr="000136D8">
          <w:rPr>
            <w:rStyle w:val="Lienhypertexte"/>
          </w:rPr>
          <w:t>manuel.millet@numericable.fr</w:t>
        </w:r>
      </w:hyperlink>
      <w:r w:rsidR="004B599E">
        <w:t xml:space="preserve">                                   </w:t>
      </w:r>
      <w:r w:rsidR="00957176" w:rsidRPr="00957176">
        <w:rPr>
          <w:b/>
          <w:sz w:val="2"/>
        </w:rPr>
        <w:t xml:space="preserve">     </w:t>
      </w:r>
      <w:r w:rsidR="00957176" w:rsidRPr="00957176">
        <w:rPr>
          <w:b/>
          <w:sz w:val="16"/>
        </w:rPr>
        <w:t xml:space="preserve">           </w:t>
      </w:r>
    </w:p>
    <w:p w:rsidR="00D96F64" w:rsidRPr="0025478F" w:rsidRDefault="00D96F64" w:rsidP="0025478F">
      <w:pPr>
        <w:jc w:val="center"/>
        <w:rPr>
          <w:i/>
          <w:sz w:val="24"/>
          <w:szCs w:val="24"/>
        </w:rPr>
      </w:pPr>
    </w:p>
    <w:p w:rsidR="00D96F64" w:rsidRPr="0025478F" w:rsidRDefault="00D96F64" w:rsidP="0025478F">
      <w:pPr>
        <w:pBdr>
          <w:top w:val="threeDEngrave" w:sz="24" w:space="1" w:color="auto" w:shadow="1"/>
          <w:left w:val="threeDEngrave" w:sz="24" w:space="4" w:color="auto" w:shadow="1"/>
          <w:bottom w:val="threeDEmboss" w:sz="24" w:space="4" w:color="auto" w:shadow="1"/>
          <w:right w:val="threeDEmboss" w:sz="24" w:space="4" w:color="auto" w:shadow="1"/>
        </w:pBdr>
        <w:spacing w:after="300" w:line="240" w:lineRule="auto"/>
        <w:contextualSpacing/>
        <w:rPr>
          <w:rFonts w:asciiTheme="majorHAnsi" w:eastAsiaTheme="majorEastAsia" w:hAnsiTheme="majorHAnsi" w:cstheme="majorBidi"/>
          <w:b/>
          <w:color w:val="175B88" w:themeColor="text2" w:themeShade="BF"/>
          <w:spacing w:val="5"/>
          <w:kern w:val="28"/>
          <w:sz w:val="28"/>
          <w:szCs w:val="52"/>
        </w:rPr>
      </w:pPr>
      <w:r w:rsidRPr="005178D5">
        <w:rPr>
          <w:rFonts w:asciiTheme="majorHAnsi" w:eastAsiaTheme="majorEastAsia" w:hAnsiTheme="majorHAnsi" w:cstheme="majorBidi"/>
          <w:b/>
          <w:color w:val="175B88" w:themeColor="text2" w:themeShade="BF"/>
          <w:spacing w:val="5"/>
          <w:kern w:val="28"/>
          <w:sz w:val="28"/>
          <w:szCs w:val="52"/>
        </w:rPr>
        <w:t xml:space="preserve">MES </w:t>
      </w:r>
      <w:r>
        <w:rPr>
          <w:rFonts w:asciiTheme="majorHAnsi" w:eastAsiaTheme="majorEastAsia" w:hAnsiTheme="majorHAnsi" w:cstheme="majorBidi"/>
          <w:b/>
          <w:color w:val="175B88" w:themeColor="text2" w:themeShade="BF"/>
          <w:spacing w:val="5"/>
          <w:kern w:val="28"/>
          <w:sz w:val="28"/>
          <w:szCs w:val="52"/>
        </w:rPr>
        <w:t>COMPETENCES</w:t>
      </w:r>
    </w:p>
    <w:p w:rsidR="0025478F" w:rsidRPr="00671801" w:rsidRDefault="0025478F" w:rsidP="00CC0486">
      <w:pPr>
        <w:rPr>
          <w:b/>
          <w:sz w:val="16"/>
          <w:szCs w:val="24"/>
        </w:rPr>
      </w:pPr>
    </w:p>
    <w:p w:rsidR="003B0595" w:rsidRPr="003B0595" w:rsidRDefault="003B0595" w:rsidP="00CC0486">
      <w:pPr>
        <w:rPr>
          <w:b/>
          <w:sz w:val="24"/>
          <w:szCs w:val="24"/>
        </w:rPr>
      </w:pPr>
      <w:r w:rsidRPr="003B0595">
        <w:rPr>
          <w:b/>
          <w:sz w:val="24"/>
          <w:szCs w:val="24"/>
        </w:rPr>
        <w:t>PROGRAMMATION.</w:t>
      </w:r>
    </w:p>
    <w:p w:rsidR="00682C9C" w:rsidRDefault="00CF5BEB" w:rsidP="00CF5BE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Langage</w:t>
      </w:r>
      <w:r w:rsidR="00682C9C" w:rsidRPr="00CF5BEB">
        <w:rPr>
          <w:sz w:val="24"/>
          <w:szCs w:val="24"/>
        </w:rPr>
        <w:t> </w:t>
      </w:r>
      <w:r>
        <w:rPr>
          <w:sz w:val="24"/>
          <w:szCs w:val="24"/>
        </w:rPr>
        <w:t>(notions de base)</w:t>
      </w:r>
      <w:r w:rsidR="00682C9C" w:rsidRPr="00CF5BEB">
        <w:rPr>
          <w:sz w:val="24"/>
          <w:szCs w:val="24"/>
        </w:rPr>
        <w:t>:</w:t>
      </w:r>
    </w:p>
    <w:p w:rsidR="003B0595" w:rsidRPr="0025478F" w:rsidRDefault="00CF5BEB" w:rsidP="0025478F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Java SE</w:t>
      </w:r>
      <w:r w:rsidR="007B758B">
        <w:rPr>
          <w:sz w:val="24"/>
          <w:szCs w:val="24"/>
        </w:rPr>
        <w:t xml:space="preserve"> 1.8</w:t>
      </w:r>
      <w:r>
        <w:rPr>
          <w:sz w:val="24"/>
          <w:szCs w:val="24"/>
        </w:rPr>
        <w:t>, C/C++, Java script, Python</w:t>
      </w:r>
      <w:r w:rsidR="007B758B">
        <w:rPr>
          <w:sz w:val="24"/>
          <w:szCs w:val="24"/>
        </w:rPr>
        <w:t xml:space="preserve"> 2.7 et 3.4</w:t>
      </w:r>
      <w:r>
        <w:rPr>
          <w:sz w:val="24"/>
          <w:szCs w:val="24"/>
        </w:rPr>
        <w:t>.</w:t>
      </w:r>
    </w:p>
    <w:p w:rsidR="00CF5BEB" w:rsidRDefault="00CF5BEB" w:rsidP="00CF5BEB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F5BEB">
        <w:rPr>
          <w:sz w:val="24"/>
          <w:szCs w:val="24"/>
        </w:rPr>
        <w:t>Développement WEB :</w:t>
      </w:r>
    </w:p>
    <w:p w:rsidR="00CF5BEB" w:rsidRPr="007B758B" w:rsidRDefault="00CF5BEB" w:rsidP="0025478F">
      <w:pPr>
        <w:pStyle w:val="Paragraphedeliste"/>
        <w:ind w:firstLine="696"/>
        <w:rPr>
          <w:sz w:val="24"/>
          <w:szCs w:val="24"/>
          <w:lang w:val="en-US"/>
        </w:rPr>
      </w:pPr>
      <w:r w:rsidRPr="007B758B">
        <w:rPr>
          <w:sz w:val="24"/>
          <w:szCs w:val="24"/>
          <w:lang w:val="en-US"/>
        </w:rPr>
        <w:t>HTML</w:t>
      </w:r>
      <w:r w:rsidR="007B758B" w:rsidRPr="007B758B">
        <w:rPr>
          <w:sz w:val="24"/>
          <w:szCs w:val="24"/>
          <w:lang w:val="en-US"/>
        </w:rPr>
        <w:t>5</w:t>
      </w:r>
      <w:r w:rsidRPr="007B758B">
        <w:rPr>
          <w:sz w:val="24"/>
          <w:szCs w:val="24"/>
          <w:lang w:val="en-US"/>
        </w:rPr>
        <w:t>, CSS</w:t>
      </w:r>
      <w:r w:rsidR="007B758B" w:rsidRPr="007B758B">
        <w:rPr>
          <w:sz w:val="24"/>
          <w:szCs w:val="24"/>
          <w:lang w:val="en-US"/>
        </w:rPr>
        <w:t>3</w:t>
      </w:r>
      <w:r w:rsidRPr="007B758B">
        <w:rPr>
          <w:sz w:val="24"/>
          <w:szCs w:val="24"/>
          <w:lang w:val="en-US"/>
        </w:rPr>
        <w:t>, Drupal</w:t>
      </w:r>
      <w:r w:rsidR="007B758B">
        <w:rPr>
          <w:sz w:val="24"/>
          <w:szCs w:val="24"/>
          <w:lang w:val="en-US"/>
        </w:rPr>
        <w:t xml:space="preserve"> 7.34</w:t>
      </w:r>
      <w:r w:rsidRPr="007B758B">
        <w:rPr>
          <w:sz w:val="24"/>
          <w:szCs w:val="24"/>
          <w:lang w:val="en-US"/>
        </w:rPr>
        <w:t xml:space="preserve">, </w:t>
      </w:r>
      <w:proofErr w:type="spellStart"/>
      <w:r w:rsidRPr="007B758B">
        <w:rPr>
          <w:sz w:val="24"/>
          <w:szCs w:val="24"/>
          <w:lang w:val="en-US"/>
        </w:rPr>
        <w:t>Wordpress</w:t>
      </w:r>
      <w:proofErr w:type="spellEnd"/>
      <w:r w:rsidR="007B758B">
        <w:rPr>
          <w:sz w:val="24"/>
          <w:szCs w:val="24"/>
          <w:lang w:val="en-US"/>
        </w:rPr>
        <w:t xml:space="preserve"> 4.41</w:t>
      </w:r>
      <w:r w:rsidRPr="007B758B">
        <w:rPr>
          <w:sz w:val="24"/>
          <w:szCs w:val="24"/>
          <w:lang w:val="en-US"/>
        </w:rPr>
        <w:t xml:space="preserve">, </w:t>
      </w:r>
      <w:proofErr w:type="spellStart"/>
      <w:r w:rsidRPr="007B758B">
        <w:rPr>
          <w:sz w:val="24"/>
          <w:szCs w:val="24"/>
          <w:lang w:val="en-US"/>
        </w:rPr>
        <w:t>Webacapella</w:t>
      </w:r>
      <w:proofErr w:type="spellEnd"/>
      <w:r w:rsidR="0025478F" w:rsidRPr="007B758B">
        <w:rPr>
          <w:sz w:val="24"/>
          <w:szCs w:val="24"/>
          <w:lang w:val="en-US"/>
        </w:rPr>
        <w:t>.</w:t>
      </w:r>
      <w:r w:rsidRPr="007B758B">
        <w:rPr>
          <w:sz w:val="24"/>
          <w:szCs w:val="24"/>
          <w:lang w:val="en-US"/>
        </w:rPr>
        <w:t xml:space="preserve"> </w:t>
      </w:r>
    </w:p>
    <w:p w:rsidR="00C35596" w:rsidRDefault="00937B33" w:rsidP="0025478F">
      <w:pPr>
        <w:pStyle w:val="Paragraphedeliste"/>
        <w:ind w:firstLine="696"/>
        <w:rPr>
          <w:sz w:val="24"/>
          <w:szCs w:val="24"/>
        </w:rPr>
      </w:pPr>
      <w:r w:rsidRPr="00937B33">
        <w:rPr>
          <w:sz w:val="24"/>
          <w:szCs w:val="24"/>
        </w:rPr>
        <w:t>Développ</w:t>
      </w:r>
      <w:r w:rsidR="00ED4AEC">
        <w:rPr>
          <w:sz w:val="24"/>
          <w:szCs w:val="24"/>
        </w:rPr>
        <w:t>ement du</w:t>
      </w:r>
      <w:r w:rsidRPr="00937B33">
        <w:rPr>
          <w:sz w:val="24"/>
          <w:szCs w:val="24"/>
        </w:rPr>
        <w:t xml:space="preserve"> site prof</w:t>
      </w:r>
      <w:r>
        <w:rPr>
          <w:sz w:val="24"/>
          <w:szCs w:val="24"/>
        </w:rPr>
        <w:t>essionnel</w:t>
      </w:r>
      <w:r w:rsidRPr="00937B33">
        <w:rPr>
          <w:sz w:val="24"/>
          <w:szCs w:val="24"/>
        </w:rPr>
        <w:t xml:space="preserve"> </w:t>
      </w:r>
    </w:p>
    <w:p w:rsidR="00937B33" w:rsidRPr="00937B33" w:rsidRDefault="00937B33" w:rsidP="0025478F">
      <w:pPr>
        <w:pStyle w:val="Paragraphedeliste"/>
        <w:ind w:firstLine="696"/>
        <w:rPr>
          <w:sz w:val="24"/>
          <w:szCs w:val="24"/>
        </w:rPr>
      </w:pPr>
      <w:r>
        <w:rPr>
          <w:sz w:val="24"/>
          <w:szCs w:val="24"/>
        </w:rPr>
        <w:t>« </w:t>
      </w:r>
      <w:r w:rsidRPr="00ED4AEC">
        <w:rPr>
          <w:b/>
          <w:sz w:val="24"/>
          <w:szCs w:val="24"/>
        </w:rPr>
        <w:t>Sophrologue26.fr</w:t>
      </w:r>
      <w:r>
        <w:rPr>
          <w:sz w:val="24"/>
          <w:szCs w:val="24"/>
        </w:rPr>
        <w:t> ».</w:t>
      </w:r>
    </w:p>
    <w:p w:rsidR="00682C9C" w:rsidRPr="0025478F" w:rsidRDefault="00682C9C" w:rsidP="00CF5BEB">
      <w:pPr>
        <w:pStyle w:val="Paragraphedeliste"/>
        <w:numPr>
          <w:ilvl w:val="0"/>
          <w:numId w:val="9"/>
        </w:numPr>
        <w:rPr>
          <w:sz w:val="24"/>
          <w:szCs w:val="24"/>
          <w:lang w:val="en-US"/>
        </w:rPr>
      </w:pPr>
      <w:r w:rsidRPr="007B758B">
        <w:rPr>
          <w:sz w:val="24"/>
          <w:szCs w:val="24"/>
        </w:rPr>
        <w:t>Out</w:t>
      </w:r>
      <w:proofErr w:type="spellStart"/>
      <w:r w:rsidRPr="0025478F">
        <w:rPr>
          <w:sz w:val="24"/>
          <w:szCs w:val="24"/>
          <w:lang w:val="en-US"/>
        </w:rPr>
        <w:t>ils</w:t>
      </w:r>
      <w:proofErr w:type="spellEnd"/>
      <w:r w:rsidRPr="0025478F">
        <w:rPr>
          <w:sz w:val="24"/>
          <w:szCs w:val="24"/>
          <w:lang w:val="en-US"/>
        </w:rPr>
        <w:t xml:space="preserve"> </w:t>
      </w:r>
      <w:proofErr w:type="spellStart"/>
      <w:r w:rsidRPr="0025478F">
        <w:rPr>
          <w:sz w:val="24"/>
          <w:szCs w:val="24"/>
          <w:lang w:val="en-US"/>
        </w:rPr>
        <w:t>d’analyse</w:t>
      </w:r>
      <w:proofErr w:type="spellEnd"/>
      <w:r w:rsidRPr="0025478F">
        <w:rPr>
          <w:sz w:val="24"/>
          <w:szCs w:val="24"/>
          <w:lang w:val="en-US"/>
        </w:rPr>
        <w:t xml:space="preserve"> et </w:t>
      </w:r>
      <w:proofErr w:type="spellStart"/>
      <w:r w:rsidRPr="0025478F">
        <w:rPr>
          <w:sz w:val="24"/>
          <w:szCs w:val="24"/>
          <w:lang w:val="en-US"/>
        </w:rPr>
        <w:t>développement</w:t>
      </w:r>
      <w:proofErr w:type="spellEnd"/>
      <w:r w:rsidRPr="0025478F">
        <w:rPr>
          <w:sz w:val="24"/>
          <w:szCs w:val="24"/>
          <w:lang w:val="en-US"/>
        </w:rPr>
        <w:t>:</w:t>
      </w:r>
    </w:p>
    <w:p w:rsidR="003B0595" w:rsidRPr="0025478F" w:rsidRDefault="00CF5BEB" w:rsidP="0025478F">
      <w:pPr>
        <w:pStyle w:val="Paragraphedeliste"/>
        <w:ind w:left="1416"/>
        <w:rPr>
          <w:sz w:val="24"/>
          <w:szCs w:val="24"/>
          <w:lang w:val="en-US"/>
        </w:rPr>
      </w:pPr>
      <w:proofErr w:type="spellStart"/>
      <w:r w:rsidRPr="003B0595">
        <w:rPr>
          <w:sz w:val="24"/>
          <w:szCs w:val="24"/>
          <w:lang w:val="en-US"/>
        </w:rPr>
        <w:t>Merise</w:t>
      </w:r>
      <w:proofErr w:type="spellEnd"/>
      <w:r w:rsidRPr="003B0595">
        <w:rPr>
          <w:sz w:val="24"/>
          <w:szCs w:val="24"/>
          <w:lang w:val="en-US"/>
        </w:rPr>
        <w:t>, U.M.L., Eclipse</w:t>
      </w:r>
      <w:r w:rsidR="003B0595" w:rsidRPr="003B0595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3B0595" w:rsidRPr="003B0595">
        <w:rPr>
          <w:sz w:val="24"/>
          <w:szCs w:val="24"/>
          <w:lang w:val="en-US"/>
        </w:rPr>
        <w:t>CodeBlocks</w:t>
      </w:r>
      <w:proofErr w:type="spellEnd"/>
      <w:proofErr w:type="gramEnd"/>
      <w:r w:rsidR="003B0595">
        <w:rPr>
          <w:sz w:val="24"/>
          <w:szCs w:val="24"/>
          <w:lang w:val="en-US"/>
        </w:rPr>
        <w:t>.</w:t>
      </w:r>
    </w:p>
    <w:p w:rsidR="00682C9C" w:rsidRPr="0025478F" w:rsidRDefault="00682C9C" w:rsidP="00CF5BEB">
      <w:pPr>
        <w:pStyle w:val="Paragraphedeliste"/>
        <w:numPr>
          <w:ilvl w:val="0"/>
          <w:numId w:val="9"/>
        </w:numPr>
        <w:rPr>
          <w:sz w:val="24"/>
          <w:szCs w:val="24"/>
          <w:lang w:val="en-US"/>
        </w:rPr>
      </w:pPr>
      <w:r w:rsidRPr="0025478F">
        <w:rPr>
          <w:sz w:val="24"/>
          <w:szCs w:val="24"/>
          <w:lang w:val="en-US"/>
        </w:rPr>
        <w:t>S.G.B.D. :</w:t>
      </w:r>
    </w:p>
    <w:p w:rsidR="003B0595" w:rsidRPr="0025478F" w:rsidRDefault="00CF5BEB" w:rsidP="0025478F">
      <w:pPr>
        <w:pStyle w:val="Paragraphedeliste"/>
        <w:ind w:left="1416"/>
        <w:rPr>
          <w:sz w:val="24"/>
          <w:szCs w:val="24"/>
          <w:lang w:val="en-US"/>
        </w:rPr>
      </w:pPr>
      <w:proofErr w:type="gramStart"/>
      <w:r w:rsidRPr="0025478F">
        <w:rPr>
          <w:sz w:val="24"/>
          <w:szCs w:val="24"/>
          <w:lang w:val="en-US"/>
        </w:rPr>
        <w:t>MySQL</w:t>
      </w:r>
      <w:r w:rsidR="007B758B">
        <w:rPr>
          <w:sz w:val="24"/>
          <w:szCs w:val="24"/>
          <w:lang w:val="en-US"/>
        </w:rPr>
        <w:t xml:space="preserve"> 5</w:t>
      </w:r>
      <w:r w:rsidRPr="0025478F">
        <w:rPr>
          <w:sz w:val="24"/>
          <w:szCs w:val="24"/>
          <w:lang w:val="en-US"/>
        </w:rPr>
        <w:t>.</w:t>
      </w:r>
      <w:proofErr w:type="gramEnd"/>
    </w:p>
    <w:p w:rsidR="00682C9C" w:rsidRPr="0025478F" w:rsidRDefault="00682C9C" w:rsidP="00CF5BEB">
      <w:pPr>
        <w:pStyle w:val="Paragraphedeliste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25478F">
        <w:rPr>
          <w:sz w:val="24"/>
          <w:szCs w:val="24"/>
          <w:lang w:val="en-US"/>
        </w:rPr>
        <w:t>Système</w:t>
      </w:r>
      <w:proofErr w:type="spellEnd"/>
      <w:r w:rsidRPr="0025478F">
        <w:rPr>
          <w:sz w:val="24"/>
          <w:szCs w:val="24"/>
          <w:lang w:val="en-US"/>
        </w:rPr>
        <w:t xml:space="preserve"> </w:t>
      </w:r>
      <w:proofErr w:type="spellStart"/>
      <w:r w:rsidRPr="0025478F">
        <w:rPr>
          <w:sz w:val="24"/>
          <w:szCs w:val="24"/>
          <w:lang w:val="en-US"/>
        </w:rPr>
        <w:t>d’exploitation</w:t>
      </w:r>
      <w:proofErr w:type="spellEnd"/>
      <w:r w:rsidRPr="0025478F">
        <w:rPr>
          <w:sz w:val="24"/>
          <w:szCs w:val="24"/>
          <w:lang w:val="en-US"/>
        </w:rPr>
        <w:t> :</w:t>
      </w:r>
    </w:p>
    <w:p w:rsidR="00ED4AEC" w:rsidRPr="00C35596" w:rsidRDefault="00CF5BEB" w:rsidP="00C35596">
      <w:pPr>
        <w:pStyle w:val="Paragraphedeliste"/>
        <w:ind w:left="1416"/>
        <w:rPr>
          <w:sz w:val="24"/>
          <w:szCs w:val="24"/>
          <w:lang w:val="en-US"/>
        </w:rPr>
      </w:pPr>
      <w:proofErr w:type="gramStart"/>
      <w:r w:rsidRPr="003B0595">
        <w:rPr>
          <w:sz w:val="24"/>
          <w:szCs w:val="24"/>
          <w:lang w:val="en-US"/>
        </w:rPr>
        <w:t>Windows XP/7</w:t>
      </w:r>
      <w:r w:rsidR="00ED4AEC">
        <w:rPr>
          <w:sz w:val="24"/>
          <w:szCs w:val="24"/>
          <w:lang w:val="en-US"/>
        </w:rPr>
        <w:t>/8</w:t>
      </w:r>
      <w:r w:rsidRPr="003B0595">
        <w:rPr>
          <w:sz w:val="24"/>
          <w:szCs w:val="24"/>
          <w:lang w:val="en-US"/>
        </w:rPr>
        <w:t>, Mac O</w:t>
      </w:r>
      <w:r w:rsidRPr="0025478F">
        <w:rPr>
          <w:sz w:val="24"/>
          <w:szCs w:val="24"/>
          <w:lang w:val="en-US"/>
        </w:rPr>
        <w:t>S X.</w:t>
      </w:r>
      <w:proofErr w:type="gramEnd"/>
    </w:p>
    <w:p w:rsidR="00ED4AEC" w:rsidRPr="0025478F" w:rsidRDefault="00ED4AEC" w:rsidP="0025478F">
      <w:pPr>
        <w:pStyle w:val="Paragraphedeliste"/>
        <w:ind w:left="1416"/>
        <w:rPr>
          <w:sz w:val="24"/>
          <w:szCs w:val="24"/>
          <w:lang w:val="en-US"/>
        </w:rPr>
      </w:pPr>
    </w:p>
    <w:p w:rsidR="007267E9" w:rsidRPr="001E1DD2" w:rsidRDefault="009C4F31" w:rsidP="00682C9C">
      <w:pPr>
        <w:pStyle w:val="Titre"/>
        <w:pBdr>
          <w:top w:val="threeDEngrave" w:sz="24" w:space="1" w:color="auto" w:shadow="1"/>
          <w:left w:val="threeDEngrave" w:sz="24" w:space="4" w:color="auto" w:shadow="1"/>
          <w:bottom w:val="threeDEmboss" w:sz="24" w:space="2" w:color="auto" w:shadow="1"/>
          <w:right w:val="threeDEmboss" w:sz="24" w:space="4" w:color="auto" w:shadow="1"/>
        </w:pBdr>
        <w:rPr>
          <w:b/>
          <w:sz w:val="28"/>
        </w:rPr>
      </w:pPr>
      <w:r>
        <w:rPr>
          <w:b/>
          <w:sz w:val="28"/>
        </w:rPr>
        <w:t xml:space="preserve">MES </w:t>
      </w:r>
      <w:r w:rsidR="007267E9" w:rsidRPr="001E1DD2">
        <w:rPr>
          <w:b/>
          <w:sz w:val="28"/>
        </w:rPr>
        <w:t>FORMATIONS</w:t>
      </w:r>
    </w:p>
    <w:tbl>
      <w:tblPr>
        <w:tblStyle w:val="Listemoyenne1"/>
        <w:tblW w:w="10173" w:type="dxa"/>
        <w:tblBorders>
          <w:top w:val="none" w:sz="0" w:space="0" w:color="auto"/>
          <w:insideH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755"/>
      </w:tblGrid>
      <w:tr w:rsidR="00CC0486" w:rsidTr="00957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</w:tcPr>
          <w:p w:rsidR="00ED4AEC" w:rsidRDefault="00ED4AEC" w:rsidP="00AC3229"/>
          <w:p w:rsidR="00ED4AEC" w:rsidRDefault="00ED4AEC" w:rsidP="00AC3229"/>
          <w:p w:rsidR="00CC0486" w:rsidRDefault="00102454" w:rsidP="00AC3229">
            <w:r>
              <w:t>1980</w:t>
            </w:r>
          </w:p>
        </w:tc>
        <w:tc>
          <w:tcPr>
            <w:tcW w:w="8755" w:type="dxa"/>
            <w:tcBorders>
              <w:top w:val="none" w:sz="0" w:space="0" w:color="auto"/>
              <w:bottom w:val="none" w:sz="0" w:space="0" w:color="auto"/>
            </w:tcBorders>
          </w:tcPr>
          <w:p w:rsidR="0025478F" w:rsidRDefault="0025478F" w:rsidP="00AC3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D4AEC" w:rsidRDefault="00ED4AEC" w:rsidP="00AC3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96F64" w:rsidRPr="00AB3DA5" w:rsidRDefault="00102454" w:rsidP="00AC3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Cs w:val="20"/>
              </w:rPr>
              <w:t>Baccalauréat technique option é</w:t>
            </w:r>
            <w:r w:rsidRPr="00957176">
              <w:rPr>
                <w:szCs w:val="20"/>
              </w:rPr>
              <w:t>lectrotechnique</w:t>
            </w:r>
          </w:p>
        </w:tc>
      </w:tr>
      <w:tr w:rsidR="00ED4AEC" w:rsidTr="0095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D4AEC" w:rsidRDefault="00ED4AEC" w:rsidP="00AC3229"/>
          <w:p w:rsidR="00ED4AEC" w:rsidRDefault="00102454" w:rsidP="003C6C2F">
            <w:r>
              <w:t>1987</w:t>
            </w:r>
          </w:p>
        </w:tc>
        <w:tc>
          <w:tcPr>
            <w:tcW w:w="8755" w:type="dxa"/>
          </w:tcPr>
          <w:p w:rsidR="00102454" w:rsidRDefault="00102454" w:rsidP="0010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02454" w:rsidRDefault="00102454" w:rsidP="0010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C5C">
              <w:rPr>
                <w:b/>
              </w:rPr>
              <w:t>D.P.C.T</w:t>
            </w:r>
            <w:r>
              <w:rPr>
                <w:b/>
              </w:rPr>
              <w:t>.</w:t>
            </w:r>
            <w:r>
              <w:t xml:space="preserve"> (</w:t>
            </w:r>
            <w:r w:rsidRPr="00F34C5C">
              <w:rPr>
                <w:b/>
              </w:rPr>
              <w:t>D</w:t>
            </w:r>
            <w:r>
              <w:t xml:space="preserve">iplôme de </w:t>
            </w:r>
            <w:r w:rsidRPr="00F34C5C">
              <w:rPr>
                <w:b/>
              </w:rPr>
              <w:t>P</w:t>
            </w:r>
            <w:r>
              <w:t xml:space="preserve">remier </w:t>
            </w:r>
            <w:r w:rsidRPr="00F34C5C">
              <w:rPr>
                <w:b/>
              </w:rPr>
              <w:t>C</w:t>
            </w:r>
            <w:r>
              <w:t xml:space="preserve">ycle </w:t>
            </w:r>
            <w:r w:rsidRPr="00F34C5C">
              <w:rPr>
                <w:b/>
              </w:rPr>
              <w:t>T</w:t>
            </w:r>
            <w:r>
              <w:t>echnique) en Génie Informatique</w:t>
            </w:r>
          </w:p>
          <w:p w:rsidR="00ED4AEC" w:rsidRPr="00102454" w:rsidRDefault="00102454" w:rsidP="00AB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Du </w:t>
            </w:r>
            <w:r w:rsidRPr="00F34C5C">
              <w:rPr>
                <w:b/>
                <w:szCs w:val="20"/>
              </w:rPr>
              <w:t>C.N.A.M</w:t>
            </w:r>
            <w:r>
              <w:rPr>
                <w:sz w:val="20"/>
                <w:szCs w:val="20"/>
              </w:rPr>
              <w:t>. (</w:t>
            </w:r>
            <w:r w:rsidRPr="00AB3DA5">
              <w:rPr>
                <w:sz w:val="20"/>
                <w:szCs w:val="20"/>
              </w:rPr>
              <w:t>Centre Nat</w:t>
            </w:r>
            <w:r>
              <w:rPr>
                <w:sz w:val="20"/>
                <w:szCs w:val="20"/>
              </w:rPr>
              <w:t>ional des Arts et Métiers) à Paris</w:t>
            </w:r>
          </w:p>
        </w:tc>
      </w:tr>
      <w:tr w:rsidR="00ED4AEC" w:rsidRPr="0025478F" w:rsidTr="00AC3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D4AEC" w:rsidRDefault="00ED4AEC" w:rsidP="003C6C2F"/>
          <w:p w:rsidR="00ED4AEC" w:rsidRDefault="00ED4AEC" w:rsidP="00AC3229">
            <w:r>
              <w:t>1995</w:t>
            </w:r>
          </w:p>
        </w:tc>
        <w:tc>
          <w:tcPr>
            <w:tcW w:w="8755" w:type="dxa"/>
          </w:tcPr>
          <w:p w:rsidR="00ED4AEC" w:rsidRDefault="00ED4AEC" w:rsidP="00AB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AEC" w:rsidRDefault="00ED4AEC" w:rsidP="00AB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 de base comptable</w:t>
            </w:r>
          </w:p>
          <w:p w:rsidR="00ED4AEC" w:rsidRPr="0025478F" w:rsidRDefault="00ED4AEC" w:rsidP="00AC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B3DA5">
              <w:rPr>
                <w:sz w:val="20"/>
                <w:szCs w:val="20"/>
              </w:rPr>
              <w:t>Chambre de Comm</w:t>
            </w:r>
            <w:r>
              <w:rPr>
                <w:sz w:val="20"/>
                <w:szCs w:val="20"/>
              </w:rPr>
              <w:t>erce et d’Industrie de Grenoble</w:t>
            </w:r>
          </w:p>
        </w:tc>
      </w:tr>
      <w:tr w:rsidR="00ED4AEC" w:rsidTr="0095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D4AEC" w:rsidRDefault="00ED4AEC" w:rsidP="003C6C2F"/>
          <w:p w:rsidR="00ED4AEC" w:rsidRDefault="00ED4AEC" w:rsidP="003C6C2F">
            <w:r>
              <w:t>2004</w:t>
            </w:r>
          </w:p>
        </w:tc>
        <w:tc>
          <w:tcPr>
            <w:tcW w:w="8755" w:type="dxa"/>
          </w:tcPr>
          <w:p w:rsidR="00ED4AEC" w:rsidRDefault="00ED4AEC" w:rsidP="0072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AEC" w:rsidRPr="00AB3DA5" w:rsidRDefault="00ED4AEC" w:rsidP="00AB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Formation aux métiers de la salle blanche GRETA de Grenoble</w:t>
            </w:r>
          </w:p>
        </w:tc>
      </w:tr>
      <w:tr w:rsidR="00ED4AEC" w:rsidTr="00957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D4AEC" w:rsidRDefault="00ED4AEC" w:rsidP="003C6C2F"/>
          <w:p w:rsidR="00ED4AEC" w:rsidRDefault="00ED4AEC" w:rsidP="003C6C2F">
            <w:r>
              <w:t>2015</w:t>
            </w:r>
          </w:p>
        </w:tc>
        <w:tc>
          <w:tcPr>
            <w:tcW w:w="8755" w:type="dxa"/>
          </w:tcPr>
          <w:p w:rsidR="00ED4AEC" w:rsidRDefault="00ED4AEC" w:rsidP="00726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AEC" w:rsidRPr="0025478F" w:rsidRDefault="00ED4AEC" w:rsidP="00AB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Analyste Programmeur CNFDI autofinancement</w:t>
            </w:r>
            <w:r w:rsidR="00BB0479">
              <w:t>, formation à distance</w:t>
            </w:r>
          </w:p>
        </w:tc>
      </w:tr>
    </w:tbl>
    <w:p w:rsidR="00ED4AEC" w:rsidRPr="004311E2" w:rsidRDefault="00ED4AEC" w:rsidP="0025478F"/>
    <w:p w:rsidR="00682C9C" w:rsidRDefault="00682C9C" w:rsidP="00671801">
      <w:pPr>
        <w:pStyle w:val="Titre"/>
        <w:pBdr>
          <w:top w:val="threeDEngrave" w:sz="24" w:space="1" w:color="auto" w:shadow="1"/>
          <w:left w:val="threeDEngrave" w:sz="24" w:space="4" w:color="auto" w:shadow="1"/>
          <w:bottom w:val="threeDEmboss" w:sz="24" w:space="4" w:color="auto" w:shadow="1"/>
          <w:right w:val="threeDEmboss" w:sz="24" w:space="4" w:color="auto" w:shadow="1"/>
        </w:pBdr>
        <w:rPr>
          <w:b/>
          <w:sz w:val="28"/>
        </w:rPr>
      </w:pPr>
      <w:r>
        <w:rPr>
          <w:b/>
          <w:sz w:val="28"/>
        </w:rPr>
        <w:lastRenderedPageBreak/>
        <w:t>EXPERIENCE</w:t>
      </w:r>
      <w:r w:rsidR="002E34BD" w:rsidRPr="001E1DD2">
        <w:rPr>
          <w:b/>
          <w:sz w:val="28"/>
        </w:rPr>
        <w:t xml:space="preserve"> PROFESSIONNELLE</w:t>
      </w:r>
    </w:p>
    <w:p w:rsidR="00671801" w:rsidRPr="00671801" w:rsidRDefault="00671801" w:rsidP="00671801">
      <w:pPr>
        <w:rPr>
          <w:sz w:val="16"/>
        </w:rPr>
      </w:pPr>
    </w:p>
    <w:tbl>
      <w:tblPr>
        <w:tblStyle w:val="Trameclaire-Accent4"/>
        <w:tblW w:w="0" w:type="auto"/>
        <w:tblBorders>
          <w:insideH w:val="single" w:sz="8" w:space="0" w:color="386489" w:themeColor="accent4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670"/>
        <w:gridCol w:w="2835"/>
      </w:tblGrid>
      <w:tr w:rsidR="000B2E7F" w:rsidTr="0051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2E7F" w:rsidRPr="000B2E7F" w:rsidRDefault="000B2E7F" w:rsidP="002E34BD">
            <w:pPr>
              <w:rPr>
                <w:sz w:val="16"/>
              </w:rPr>
            </w:pPr>
            <w:r w:rsidRPr="000B2E7F">
              <w:rPr>
                <w:sz w:val="16"/>
              </w:rPr>
              <w:t>Février 2006</w:t>
            </w:r>
          </w:p>
          <w:p w:rsidR="000B2E7F" w:rsidRPr="000B2E7F" w:rsidRDefault="000B2E7F" w:rsidP="002E34BD">
            <w:pPr>
              <w:rPr>
                <w:sz w:val="16"/>
              </w:rPr>
            </w:pPr>
            <w:r w:rsidRPr="000B2E7F">
              <w:rPr>
                <w:sz w:val="16"/>
              </w:rPr>
              <w:t>A ce jour</w:t>
            </w:r>
          </w:p>
        </w:tc>
        <w:tc>
          <w:tcPr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2E7F" w:rsidRPr="002C7A3A" w:rsidRDefault="000B2E7F" w:rsidP="002E3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A3A">
              <w:t>Technicien Opération</w:t>
            </w:r>
          </w:p>
          <w:p w:rsidR="00C313CA" w:rsidRPr="00C313CA" w:rsidRDefault="00C313CA" w:rsidP="00C31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313CA" w:rsidRDefault="00C313CA" w:rsidP="00C313CA">
            <w:pPr>
              <w:pStyle w:val="Paragraphedeliste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Maintenance préventive et curative</w:t>
            </w:r>
          </w:p>
          <w:p w:rsidR="005178D5" w:rsidRPr="00C313CA" w:rsidRDefault="00C313CA" w:rsidP="00C313CA">
            <w:pPr>
              <w:pStyle w:val="Paragraphedeliste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</w:t>
            </w:r>
            <w:r w:rsidRPr="00C313CA">
              <w:rPr>
                <w:b w:val="0"/>
                <w:sz w:val="20"/>
                <w:szCs w:val="20"/>
              </w:rPr>
              <w:t xml:space="preserve">econditionnement de sous-ensemble pour </w:t>
            </w:r>
            <w:r w:rsidR="00C35596">
              <w:rPr>
                <w:b w:val="0"/>
                <w:sz w:val="20"/>
                <w:szCs w:val="20"/>
              </w:rPr>
              <w:t xml:space="preserve">les </w:t>
            </w:r>
            <w:r w:rsidRPr="00C313CA">
              <w:rPr>
                <w:b w:val="0"/>
                <w:sz w:val="20"/>
                <w:szCs w:val="20"/>
              </w:rPr>
              <w:t>équipement</w:t>
            </w:r>
            <w:r w:rsidR="00C35596">
              <w:rPr>
                <w:b w:val="0"/>
                <w:sz w:val="20"/>
                <w:szCs w:val="20"/>
              </w:rPr>
              <w:t>s</w:t>
            </w:r>
            <w:r w:rsidRPr="00C313CA">
              <w:rPr>
                <w:b w:val="0"/>
                <w:sz w:val="20"/>
                <w:szCs w:val="20"/>
              </w:rPr>
              <w:t xml:space="preserve"> de production</w:t>
            </w:r>
          </w:p>
          <w:p w:rsidR="000A384D" w:rsidRPr="005178D5" w:rsidRDefault="000A384D" w:rsidP="000A384D">
            <w:pPr>
              <w:pStyle w:val="Paragraphedeliste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11E2">
              <w:rPr>
                <w:b w:val="0"/>
                <w:sz w:val="20"/>
                <w:szCs w:val="20"/>
              </w:rPr>
              <w:t>Suivi de production</w:t>
            </w:r>
          </w:p>
          <w:p w:rsidR="005178D5" w:rsidRPr="000A384D" w:rsidRDefault="005178D5" w:rsidP="005178D5">
            <w:pPr>
              <w:pStyle w:val="Paragraphedelis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2E7F" w:rsidRPr="00A83768" w:rsidRDefault="005178D5" w:rsidP="002E3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 </w:t>
            </w:r>
            <w:proofErr w:type="spellStart"/>
            <w:r w:rsidR="00BB0479">
              <w:t>Microélectronic</w:t>
            </w:r>
            <w:r w:rsidR="00BB0479" w:rsidRPr="00A83768">
              <w:t>s</w:t>
            </w:r>
            <w:proofErr w:type="spellEnd"/>
          </w:p>
          <w:p w:rsidR="00A83768" w:rsidRDefault="000A384D" w:rsidP="002E3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4311E2">
              <w:rPr>
                <w:b w:val="0"/>
                <w:sz w:val="20"/>
                <w:szCs w:val="20"/>
              </w:rPr>
              <w:t>Fabricant de circuits intégrés</w:t>
            </w:r>
          </w:p>
          <w:p w:rsidR="002938BE" w:rsidRPr="004311E2" w:rsidRDefault="002938BE" w:rsidP="002E3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43 000 salariés</w:t>
            </w:r>
          </w:p>
        </w:tc>
      </w:tr>
      <w:tr w:rsidR="000B2E7F" w:rsidTr="0051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2E7F" w:rsidRPr="000B2E7F" w:rsidRDefault="000B2E7F" w:rsidP="002E34BD">
            <w:pPr>
              <w:rPr>
                <w:sz w:val="16"/>
              </w:rPr>
            </w:pPr>
            <w:r w:rsidRPr="000B2E7F">
              <w:rPr>
                <w:sz w:val="16"/>
              </w:rPr>
              <w:t>Juillet 2005</w:t>
            </w:r>
          </w:p>
          <w:p w:rsidR="000B2E7F" w:rsidRPr="000B2E7F" w:rsidRDefault="000B2E7F" w:rsidP="002E34BD">
            <w:pPr>
              <w:rPr>
                <w:sz w:val="16"/>
              </w:rPr>
            </w:pPr>
            <w:r w:rsidRPr="000B2E7F">
              <w:rPr>
                <w:sz w:val="16"/>
              </w:rPr>
              <w:t>Janvier 2006</w:t>
            </w:r>
          </w:p>
        </w:tc>
        <w:tc>
          <w:tcPr>
            <w:tcW w:w="5670" w:type="dxa"/>
            <w:tcBorders>
              <w:left w:val="none" w:sz="0" w:space="0" w:color="auto"/>
              <w:right w:val="none" w:sz="0" w:space="0" w:color="auto"/>
            </w:tcBorders>
          </w:tcPr>
          <w:p w:rsidR="000B2E7F" w:rsidRPr="002C7A3A" w:rsidRDefault="000B2E7F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C7A3A">
              <w:rPr>
                <w:b/>
              </w:rPr>
              <w:t>Technicien Salle blanche</w:t>
            </w:r>
          </w:p>
          <w:p w:rsidR="005178D5" w:rsidRDefault="005178D5" w:rsidP="005178D5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A384D" w:rsidRPr="005178D5" w:rsidRDefault="00937B33" w:rsidP="005178D5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C313CA">
              <w:rPr>
                <w:sz w:val="20"/>
                <w:szCs w:val="20"/>
              </w:rPr>
              <w:t>ec</w:t>
            </w:r>
            <w:r w:rsidR="005178D5">
              <w:rPr>
                <w:sz w:val="20"/>
                <w:szCs w:val="20"/>
              </w:rPr>
              <w:t>onditionnement</w:t>
            </w:r>
            <w:r w:rsidR="00C313CA">
              <w:rPr>
                <w:sz w:val="20"/>
                <w:szCs w:val="20"/>
              </w:rPr>
              <w:t xml:space="preserve"> de sous-ensemble pour </w:t>
            </w:r>
            <w:r w:rsidR="00C35596">
              <w:rPr>
                <w:sz w:val="20"/>
                <w:szCs w:val="20"/>
              </w:rPr>
              <w:t xml:space="preserve">les </w:t>
            </w:r>
            <w:r w:rsidR="00C313CA">
              <w:rPr>
                <w:sz w:val="20"/>
                <w:szCs w:val="20"/>
              </w:rPr>
              <w:t>équipement</w:t>
            </w:r>
            <w:r w:rsidR="00C35596">
              <w:rPr>
                <w:sz w:val="20"/>
                <w:szCs w:val="20"/>
              </w:rPr>
              <w:t>s</w:t>
            </w:r>
            <w:r w:rsidR="00C313CA">
              <w:rPr>
                <w:sz w:val="20"/>
                <w:szCs w:val="20"/>
              </w:rPr>
              <w:t xml:space="preserve"> de production</w:t>
            </w:r>
          </w:p>
          <w:p w:rsidR="00F34C5C" w:rsidRPr="005178D5" w:rsidRDefault="00F34C5C" w:rsidP="000A384D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Soutien logistique</w:t>
            </w:r>
          </w:p>
          <w:p w:rsidR="005178D5" w:rsidRPr="005178D5" w:rsidRDefault="005178D5" w:rsidP="000A384D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Suivi du matériel de maintenance</w:t>
            </w:r>
            <w:r w:rsidR="00C313CA">
              <w:rPr>
                <w:sz w:val="20"/>
                <w:szCs w:val="20"/>
              </w:rPr>
              <w:t xml:space="preserve"> et des pièces détachées</w:t>
            </w:r>
          </w:p>
          <w:p w:rsidR="005178D5" w:rsidRPr="000A384D" w:rsidRDefault="005178D5" w:rsidP="005178D5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</w:tcPr>
          <w:p w:rsidR="000B2E7F" w:rsidRPr="00A83768" w:rsidRDefault="000B2E7F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3768">
              <w:rPr>
                <w:b/>
              </w:rPr>
              <w:t>40-30</w:t>
            </w:r>
          </w:p>
          <w:p w:rsidR="0095417E" w:rsidRDefault="00A83768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11E2">
              <w:rPr>
                <w:sz w:val="20"/>
                <w:szCs w:val="20"/>
              </w:rPr>
              <w:t>Société de service en maintena</w:t>
            </w:r>
            <w:r w:rsidR="001E1DD2" w:rsidRPr="004311E2">
              <w:rPr>
                <w:sz w:val="20"/>
                <w:szCs w:val="20"/>
              </w:rPr>
              <w:t>n</w:t>
            </w:r>
            <w:r w:rsidRPr="004311E2">
              <w:rPr>
                <w:sz w:val="20"/>
                <w:szCs w:val="20"/>
              </w:rPr>
              <w:t>ce</w:t>
            </w:r>
            <w:r w:rsidR="00BB0479">
              <w:rPr>
                <w:sz w:val="20"/>
                <w:szCs w:val="20"/>
              </w:rPr>
              <w:t xml:space="preserve"> industrielle</w:t>
            </w:r>
          </w:p>
          <w:p w:rsidR="002938BE" w:rsidRPr="004311E2" w:rsidRDefault="002938BE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 salariés</w:t>
            </w:r>
          </w:p>
        </w:tc>
      </w:tr>
      <w:tr w:rsidR="000B2E7F" w:rsidTr="0051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B2E7F" w:rsidRDefault="000B2E7F" w:rsidP="002E34BD">
            <w:pPr>
              <w:rPr>
                <w:sz w:val="16"/>
              </w:rPr>
            </w:pPr>
            <w:r w:rsidRPr="000B2E7F">
              <w:rPr>
                <w:sz w:val="16"/>
              </w:rPr>
              <w:t>Décembre 2000</w:t>
            </w:r>
          </w:p>
          <w:p w:rsidR="000B2E7F" w:rsidRPr="000B2E7F" w:rsidRDefault="000B2E7F" w:rsidP="002E34BD">
            <w:pPr>
              <w:rPr>
                <w:sz w:val="16"/>
              </w:rPr>
            </w:pPr>
            <w:r>
              <w:rPr>
                <w:sz w:val="16"/>
              </w:rPr>
              <w:t>Juin 2004</w:t>
            </w:r>
          </w:p>
        </w:tc>
        <w:tc>
          <w:tcPr>
            <w:tcW w:w="5670" w:type="dxa"/>
          </w:tcPr>
          <w:p w:rsidR="000B2E7F" w:rsidRDefault="000B2E7F" w:rsidP="002E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3A">
              <w:rPr>
                <w:b/>
              </w:rPr>
              <w:t>Cogérant administratif</w:t>
            </w:r>
          </w:p>
          <w:p w:rsidR="005178D5" w:rsidRDefault="005178D5" w:rsidP="005178D5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A384D" w:rsidRPr="004311E2" w:rsidRDefault="000A384D" w:rsidP="000A384D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11E2">
              <w:rPr>
                <w:sz w:val="20"/>
                <w:szCs w:val="20"/>
              </w:rPr>
              <w:t>Gestion administrative et comptable</w:t>
            </w:r>
          </w:p>
          <w:p w:rsidR="000A384D" w:rsidRPr="005178D5" w:rsidRDefault="000A384D" w:rsidP="006626BB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1E2">
              <w:rPr>
                <w:sz w:val="20"/>
                <w:szCs w:val="20"/>
              </w:rPr>
              <w:t>Gestion du stock</w:t>
            </w:r>
            <w:r w:rsidR="006626BB" w:rsidRPr="004311E2">
              <w:rPr>
                <w:sz w:val="20"/>
                <w:szCs w:val="20"/>
              </w:rPr>
              <w:t xml:space="preserve"> et vente</w:t>
            </w:r>
          </w:p>
          <w:p w:rsidR="005178D5" w:rsidRPr="006626BB" w:rsidRDefault="005178D5" w:rsidP="005178D5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0B2E7F" w:rsidRPr="00A83768" w:rsidRDefault="000B2E7F" w:rsidP="002E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3768">
              <w:rPr>
                <w:b/>
              </w:rPr>
              <w:t>Vêtements SLAK</w:t>
            </w:r>
          </w:p>
          <w:p w:rsidR="0095417E" w:rsidRDefault="002E1ADD" w:rsidP="002E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8D5">
              <w:rPr>
                <w:sz w:val="20"/>
              </w:rPr>
              <w:t>Magasin prêt-à-</w:t>
            </w:r>
            <w:r w:rsidR="0095417E" w:rsidRPr="005178D5">
              <w:rPr>
                <w:sz w:val="20"/>
              </w:rPr>
              <w:t>porter</w:t>
            </w:r>
          </w:p>
          <w:p w:rsidR="002938BE" w:rsidRDefault="002938BE" w:rsidP="002E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BE">
              <w:rPr>
                <w:sz w:val="20"/>
              </w:rPr>
              <w:t>6 salariés</w:t>
            </w:r>
          </w:p>
        </w:tc>
      </w:tr>
      <w:tr w:rsidR="000B2E7F" w:rsidRPr="000B2E7F" w:rsidTr="0051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2E7F" w:rsidRDefault="000B2E7F" w:rsidP="002E34BD">
            <w:pPr>
              <w:rPr>
                <w:sz w:val="16"/>
              </w:rPr>
            </w:pPr>
            <w:r>
              <w:rPr>
                <w:sz w:val="16"/>
              </w:rPr>
              <w:t>Mars 1994</w:t>
            </w:r>
          </w:p>
          <w:p w:rsidR="000B2E7F" w:rsidRPr="000B2E7F" w:rsidRDefault="000B2E7F" w:rsidP="002E34BD">
            <w:pPr>
              <w:rPr>
                <w:sz w:val="16"/>
              </w:rPr>
            </w:pPr>
            <w:r>
              <w:rPr>
                <w:sz w:val="16"/>
              </w:rPr>
              <w:t>Août 1998</w:t>
            </w:r>
          </w:p>
        </w:tc>
        <w:tc>
          <w:tcPr>
            <w:tcW w:w="5670" w:type="dxa"/>
            <w:tcBorders>
              <w:left w:val="none" w:sz="0" w:space="0" w:color="auto"/>
              <w:right w:val="none" w:sz="0" w:space="0" w:color="auto"/>
            </w:tcBorders>
          </w:tcPr>
          <w:p w:rsidR="000B2E7F" w:rsidRDefault="000B2E7F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3A">
              <w:rPr>
                <w:b/>
              </w:rPr>
              <w:t>Cogérant administratif</w:t>
            </w:r>
          </w:p>
          <w:p w:rsidR="005178D5" w:rsidRDefault="005178D5" w:rsidP="005178D5">
            <w:pPr>
              <w:pStyle w:val="Paragraphedeliste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A384D" w:rsidRPr="004311E2" w:rsidRDefault="000A384D" w:rsidP="000A384D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11E2">
              <w:rPr>
                <w:sz w:val="20"/>
                <w:szCs w:val="20"/>
              </w:rPr>
              <w:t>Gestion administrative et comptable</w:t>
            </w:r>
          </w:p>
          <w:p w:rsidR="000A384D" w:rsidRPr="009C4F31" w:rsidRDefault="006626BB" w:rsidP="006626BB">
            <w:pPr>
              <w:pStyle w:val="Paragraphedeliste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1E2">
              <w:rPr>
                <w:sz w:val="20"/>
                <w:szCs w:val="20"/>
              </w:rPr>
              <w:t>Gestion du stock et vente</w:t>
            </w:r>
          </w:p>
          <w:p w:rsidR="005178D5" w:rsidRPr="005178D5" w:rsidRDefault="005178D5" w:rsidP="0051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</w:tcPr>
          <w:p w:rsidR="000B2E7F" w:rsidRPr="00A83768" w:rsidRDefault="000B2E7F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83768">
              <w:rPr>
                <w:b/>
                <w:lang w:val="en-US"/>
              </w:rPr>
              <w:t>WEEK-END S.A.R.L.</w:t>
            </w:r>
          </w:p>
          <w:p w:rsidR="0095417E" w:rsidRDefault="002E1ADD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78D5">
              <w:rPr>
                <w:sz w:val="20"/>
                <w:szCs w:val="20"/>
              </w:rPr>
              <w:t>Magasin prêt-à-</w:t>
            </w:r>
            <w:r w:rsidR="0095417E" w:rsidRPr="005178D5">
              <w:rPr>
                <w:sz w:val="20"/>
                <w:szCs w:val="20"/>
              </w:rPr>
              <w:t>porter</w:t>
            </w:r>
          </w:p>
          <w:p w:rsidR="002938BE" w:rsidRPr="004311E2" w:rsidRDefault="002938BE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 salariés</w:t>
            </w:r>
          </w:p>
        </w:tc>
      </w:tr>
      <w:tr w:rsidR="000B2E7F" w:rsidRPr="00A83768" w:rsidTr="00B11621">
        <w:trPr>
          <w:trHeight w:val="4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B2E7F" w:rsidRDefault="000B2E7F" w:rsidP="002E34BD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Janvier 1991</w:t>
            </w:r>
          </w:p>
          <w:p w:rsidR="000B2E7F" w:rsidRPr="000B2E7F" w:rsidRDefault="000B2E7F" w:rsidP="002E34BD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Octobre 1993</w:t>
            </w:r>
          </w:p>
        </w:tc>
        <w:tc>
          <w:tcPr>
            <w:tcW w:w="5670" w:type="dxa"/>
          </w:tcPr>
          <w:p w:rsidR="00CE509B" w:rsidRDefault="000B2E7F" w:rsidP="002E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3A">
              <w:rPr>
                <w:b/>
              </w:rPr>
              <w:t>Chef de groupe laboratoire</w:t>
            </w:r>
            <w:r w:rsidR="002C7A3A" w:rsidRPr="002C7A3A">
              <w:t xml:space="preserve">, </w:t>
            </w:r>
          </w:p>
          <w:p w:rsidR="000B2E7F" w:rsidRPr="002C7A3A" w:rsidRDefault="00CE509B" w:rsidP="002E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encadrement 17 salariés</w:t>
            </w:r>
          </w:p>
          <w:p w:rsidR="005178D5" w:rsidRPr="00102454" w:rsidRDefault="005178D5" w:rsidP="005178D5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95417E" w:rsidRPr="004311E2" w:rsidRDefault="0095417E" w:rsidP="0095417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11E2">
              <w:rPr>
                <w:sz w:val="20"/>
                <w:szCs w:val="20"/>
                <w:lang w:val="en-US"/>
              </w:rPr>
              <w:t>Management</w:t>
            </w:r>
          </w:p>
          <w:p w:rsidR="0095417E" w:rsidRPr="004311E2" w:rsidRDefault="0095417E" w:rsidP="0095417E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11E2">
              <w:rPr>
                <w:sz w:val="20"/>
                <w:szCs w:val="20"/>
                <w:lang w:val="en-US"/>
              </w:rPr>
              <w:t>Choix des recrutements</w:t>
            </w:r>
          </w:p>
          <w:p w:rsidR="0095417E" w:rsidRPr="004311E2" w:rsidRDefault="0095417E" w:rsidP="0095417E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11E2">
              <w:rPr>
                <w:sz w:val="20"/>
                <w:szCs w:val="20"/>
                <w:lang w:val="en-US"/>
              </w:rPr>
              <w:t>Détermination des salaires</w:t>
            </w:r>
          </w:p>
          <w:p w:rsidR="0095417E" w:rsidRPr="00223DA6" w:rsidRDefault="005178D5" w:rsidP="0095417E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DA6">
              <w:rPr>
                <w:sz w:val="20"/>
                <w:szCs w:val="20"/>
              </w:rPr>
              <w:t xml:space="preserve">Elaboration des </w:t>
            </w:r>
            <w:r w:rsidR="0095417E" w:rsidRPr="00223DA6">
              <w:rPr>
                <w:sz w:val="20"/>
                <w:szCs w:val="20"/>
              </w:rPr>
              <w:t>Objectifs et bonus</w:t>
            </w:r>
          </w:p>
          <w:p w:rsidR="00A83768" w:rsidRPr="004311E2" w:rsidRDefault="00A83768" w:rsidP="0095417E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11E2">
              <w:rPr>
                <w:sz w:val="20"/>
                <w:szCs w:val="20"/>
                <w:lang w:val="en-US"/>
              </w:rPr>
              <w:t>Planification des priorités</w:t>
            </w:r>
          </w:p>
          <w:p w:rsidR="00A83768" w:rsidRPr="00DA6A64" w:rsidRDefault="00DA6A64" w:rsidP="0095417E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6A64">
              <w:rPr>
                <w:sz w:val="20"/>
                <w:szCs w:val="20"/>
              </w:rPr>
              <w:t>Définition</w:t>
            </w:r>
            <w:r w:rsidR="00A83768" w:rsidRPr="00DA6A64">
              <w:rPr>
                <w:sz w:val="20"/>
                <w:szCs w:val="20"/>
              </w:rPr>
              <w:t xml:space="preserve"> des instructions de travail</w:t>
            </w:r>
          </w:p>
          <w:p w:rsidR="00A83768" w:rsidRPr="004311E2" w:rsidRDefault="00A83768" w:rsidP="0095417E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11E2">
              <w:rPr>
                <w:sz w:val="20"/>
                <w:szCs w:val="20"/>
              </w:rPr>
              <w:t xml:space="preserve">Analyse et mise en place des </w:t>
            </w:r>
            <w:r w:rsidR="00DA6A64" w:rsidRPr="004311E2">
              <w:rPr>
                <w:sz w:val="20"/>
                <w:szCs w:val="20"/>
              </w:rPr>
              <w:t>procédures</w:t>
            </w:r>
            <w:r w:rsidRPr="004311E2">
              <w:rPr>
                <w:sz w:val="20"/>
                <w:szCs w:val="20"/>
              </w:rPr>
              <w:t xml:space="preserve"> qualité</w:t>
            </w:r>
            <w:r w:rsidR="00C313CA">
              <w:rPr>
                <w:sz w:val="20"/>
                <w:szCs w:val="20"/>
              </w:rPr>
              <w:t xml:space="preserve">, normes ISO </w:t>
            </w:r>
          </w:p>
          <w:p w:rsidR="0095417E" w:rsidRPr="004311E2" w:rsidRDefault="00DA6A64" w:rsidP="0095417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Analyse d’</w:t>
            </w:r>
            <w:r w:rsidR="0095417E" w:rsidRPr="004311E2">
              <w:rPr>
                <w:sz w:val="20"/>
                <w:szCs w:val="20"/>
                <w:lang w:val="en-US"/>
              </w:rPr>
              <w:t>activité</w:t>
            </w:r>
          </w:p>
          <w:p w:rsidR="0095417E" w:rsidRPr="004311E2" w:rsidRDefault="0095417E" w:rsidP="0095417E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11E2">
              <w:rPr>
                <w:sz w:val="20"/>
                <w:szCs w:val="20"/>
              </w:rPr>
              <w:t>Elaboration des tableaux de bord</w:t>
            </w:r>
          </w:p>
          <w:p w:rsidR="00A83768" w:rsidRPr="004311E2" w:rsidRDefault="00223DA6" w:rsidP="00A83768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Rédaction des</w:t>
            </w:r>
            <w:r w:rsidR="00A83768" w:rsidRPr="004311E2">
              <w:rPr>
                <w:sz w:val="20"/>
                <w:szCs w:val="20"/>
              </w:rPr>
              <w:t xml:space="preserve"> rapport</w:t>
            </w:r>
            <w:r>
              <w:rPr>
                <w:sz w:val="20"/>
                <w:szCs w:val="20"/>
              </w:rPr>
              <w:t>s</w:t>
            </w:r>
            <w:r w:rsidR="00A83768" w:rsidRPr="004311E2">
              <w:rPr>
                <w:sz w:val="20"/>
                <w:szCs w:val="20"/>
              </w:rPr>
              <w:t xml:space="preserve"> d’activité</w:t>
            </w:r>
          </w:p>
          <w:p w:rsidR="00A83768" w:rsidRPr="005178D5" w:rsidRDefault="00A83768" w:rsidP="00A83768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1E2">
              <w:rPr>
                <w:sz w:val="20"/>
                <w:szCs w:val="20"/>
              </w:rPr>
              <w:t xml:space="preserve">Contrôle et suivi du </w:t>
            </w:r>
            <w:r w:rsidR="00DA6A64" w:rsidRPr="004311E2">
              <w:rPr>
                <w:sz w:val="20"/>
                <w:szCs w:val="20"/>
              </w:rPr>
              <w:t>budget</w:t>
            </w:r>
            <w:r w:rsidR="00223DA6">
              <w:rPr>
                <w:sz w:val="20"/>
                <w:szCs w:val="20"/>
              </w:rPr>
              <w:t xml:space="preserve"> </w:t>
            </w:r>
            <w:r w:rsidR="00B11621">
              <w:rPr>
                <w:sz w:val="20"/>
                <w:szCs w:val="20"/>
              </w:rPr>
              <w:t xml:space="preserve">mensuel </w:t>
            </w:r>
            <w:r w:rsidR="00102454">
              <w:rPr>
                <w:sz w:val="20"/>
                <w:szCs w:val="20"/>
              </w:rPr>
              <w:t>avec</w:t>
            </w:r>
            <w:r w:rsidR="00223DA6">
              <w:rPr>
                <w:sz w:val="20"/>
                <w:szCs w:val="20"/>
              </w:rPr>
              <w:t xml:space="preserve"> déclassement des pièces non réparables devant huissier</w:t>
            </w:r>
          </w:p>
          <w:p w:rsidR="005178D5" w:rsidRDefault="005178D5" w:rsidP="005178D5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5178D5" w:rsidRPr="00A83768" w:rsidRDefault="005178D5" w:rsidP="005178D5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0B2E7F" w:rsidRPr="006626BB" w:rsidRDefault="0095417E" w:rsidP="002E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26BB">
              <w:rPr>
                <w:b/>
              </w:rPr>
              <w:t>ICL-SORBUS</w:t>
            </w:r>
          </w:p>
          <w:p w:rsidR="00A83768" w:rsidRDefault="00A83768" w:rsidP="001E1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11E2">
              <w:rPr>
                <w:sz w:val="20"/>
                <w:szCs w:val="20"/>
              </w:rPr>
              <w:t xml:space="preserve">Société de service </w:t>
            </w:r>
            <w:r w:rsidR="001E1DD2" w:rsidRPr="004311E2">
              <w:rPr>
                <w:sz w:val="20"/>
                <w:szCs w:val="20"/>
              </w:rPr>
              <w:t>en</w:t>
            </w:r>
            <w:r w:rsidRPr="004311E2">
              <w:rPr>
                <w:sz w:val="20"/>
                <w:szCs w:val="20"/>
              </w:rPr>
              <w:t xml:space="preserve"> maintenance informatique</w:t>
            </w:r>
          </w:p>
          <w:p w:rsidR="002938BE" w:rsidRPr="004311E2" w:rsidRDefault="002938BE" w:rsidP="001E1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 salariés</w:t>
            </w:r>
          </w:p>
        </w:tc>
      </w:tr>
      <w:tr w:rsidR="000B2E7F" w:rsidRPr="00A83768" w:rsidTr="0051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2E7F" w:rsidRDefault="00C24287" w:rsidP="002E34BD">
            <w:pPr>
              <w:rPr>
                <w:sz w:val="16"/>
              </w:rPr>
            </w:pPr>
            <w:r>
              <w:rPr>
                <w:sz w:val="16"/>
              </w:rPr>
              <w:t>Septembre 1983</w:t>
            </w:r>
          </w:p>
          <w:p w:rsidR="00C24287" w:rsidRPr="00DF118A" w:rsidRDefault="00C24287" w:rsidP="002E34BD">
            <w:pPr>
              <w:rPr>
                <w:sz w:val="16"/>
              </w:rPr>
            </w:pPr>
            <w:r>
              <w:rPr>
                <w:sz w:val="16"/>
              </w:rPr>
              <w:t>Septembre 1986</w:t>
            </w:r>
          </w:p>
        </w:tc>
        <w:tc>
          <w:tcPr>
            <w:tcW w:w="5670" w:type="dxa"/>
            <w:tcBorders>
              <w:left w:val="none" w:sz="0" w:space="0" w:color="auto"/>
              <w:right w:val="none" w:sz="0" w:space="0" w:color="auto"/>
            </w:tcBorders>
          </w:tcPr>
          <w:p w:rsidR="00CE509B" w:rsidRDefault="00C24287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F31">
              <w:rPr>
                <w:b/>
              </w:rPr>
              <w:t>Chef d’équipe maintenance</w:t>
            </w:r>
            <w:r w:rsidR="00CE509B">
              <w:rPr>
                <w:b/>
              </w:rPr>
              <w:t>,</w:t>
            </w:r>
            <w:r w:rsidR="00B11621">
              <w:rPr>
                <w:b/>
              </w:rPr>
              <w:t xml:space="preserve"> </w:t>
            </w:r>
          </w:p>
          <w:p w:rsidR="000B2E7F" w:rsidRPr="009C4F31" w:rsidRDefault="00B11621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11621">
              <w:rPr>
                <w:sz w:val="16"/>
              </w:rPr>
              <w:t>encadrement</w:t>
            </w:r>
            <w:r>
              <w:rPr>
                <w:sz w:val="16"/>
              </w:rPr>
              <w:t xml:space="preserve"> 6 salariés</w:t>
            </w:r>
          </w:p>
          <w:p w:rsidR="00B11621" w:rsidRDefault="00B11621" w:rsidP="00B11621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24287" w:rsidRPr="004311E2" w:rsidRDefault="00C24287" w:rsidP="00C2428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11E2">
              <w:rPr>
                <w:sz w:val="20"/>
                <w:szCs w:val="20"/>
              </w:rPr>
              <w:t>Management</w:t>
            </w:r>
          </w:p>
          <w:p w:rsidR="00C24287" w:rsidRPr="004311E2" w:rsidRDefault="00C24287" w:rsidP="00C24287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11E2">
              <w:rPr>
                <w:sz w:val="20"/>
                <w:szCs w:val="20"/>
              </w:rPr>
              <w:t>Dépannage électronique</w:t>
            </w:r>
          </w:p>
          <w:p w:rsidR="00C24287" w:rsidRPr="00B11621" w:rsidRDefault="00C24287" w:rsidP="00C24287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1E2">
              <w:rPr>
                <w:sz w:val="20"/>
                <w:szCs w:val="20"/>
              </w:rPr>
              <w:t>Etude</w:t>
            </w:r>
            <w:r w:rsidR="00B11621">
              <w:rPr>
                <w:sz w:val="20"/>
                <w:szCs w:val="20"/>
              </w:rPr>
              <w:t>s</w:t>
            </w:r>
            <w:r w:rsidRPr="004311E2">
              <w:rPr>
                <w:sz w:val="20"/>
                <w:szCs w:val="20"/>
              </w:rPr>
              <w:t xml:space="preserve"> et développement de projet</w:t>
            </w:r>
            <w:r w:rsidR="00B11621">
              <w:rPr>
                <w:sz w:val="20"/>
                <w:szCs w:val="20"/>
              </w:rPr>
              <w:t>s</w:t>
            </w:r>
          </w:p>
          <w:p w:rsidR="00B11621" w:rsidRPr="00B11621" w:rsidRDefault="00B11621" w:rsidP="00C24287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Conception et </w:t>
            </w:r>
            <w:r w:rsidR="00C313CA">
              <w:rPr>
                <w:sz w:val="20"/>
                <w:szCs w:val="20"/>
              </w:rPr>
              <w:t>m</w:t>
            </w:r>
            <w:r w:rsidR="00CE509B">
              <w:rPr>
                <w:sz w:val="20"/>
                <w:szCs w:val="20"/>
              </w:rPr>
              <w:t>ise en production</w:t>
            </w:r>
            <w:r>
              <w:rPr>
                <w:sz w:val="20"/>
                <w:szCs w:val="20"/>
              </w:rPr>
              <w:t xml:space="preserve"> de matériel clé en main</w:t>
            </w:r>
            <w:r w:rsidR="00C313CA">
              <w:rPr>
                <w:sz w:val="20"/>
                <w:szCs w:val="20"/>
              </w:rPr>
              <w:t xml:space="preserve"> </w:t>
            </w:r>
          </w:p>
          <w:p w:rsidR="00B11621" w:rsidRPr="00C24287" w:rsidRDefault="00C313CA" w:rsidP="00B11621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</w:tcPr>
          <w:p w:rsidR="000B2E7F" w:rsidRDefault="00C24287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4287">
              <w:rPr>
                <w:b/>
              </w:rPr>
              <w:t>PHARMEX</w:t>
            </w:r>
          </w:p>
          <w:p w:rsidR="00C24287" w:rsidRDefault="00C35596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Développement et vente</w:t>
            </w:r>
            <w:r w:rsidR="00C24287" w:rsidRPr="004311E2">
              <w:rPr>
                <w:sz w:val="20"/>
                <w:szCs w:val="20"/>
              </w:rPr>
              <w:t xml:space="preserve"> de matériel informatique</w:t>
            </w:r>
            <w:r>
              <w:rPr>
                <w:sz w:val="20"/>
                <w:szCs w:val="20"/>
              </w:rPr>
              <w:t xml:space="preserve"> pour officine</w:t>
            </w:r>
            <w:bookmarkStart w:id="0" w:name="_GoBack"/>
            <w:bookmarkEnd w:id="0"/>
          </w:p>
          <w:p w:rsidR="00CE509B" w:rsidRPr="004311E2" w:rsidRDefault="00CE509B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 salariés</w:t>
            </w:r>
          </w:p>
          <w:p w:rsidR="00C24287" w:rsidRPr="00A83768" w:rsidRDefault="00C24287" w:rsidP="002E3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34BD" w:rsidRPr="00A83768" w:rsidRDefault="002E34BD" w:rsidP="002E34BD"/>
    <w:sectPr w:rsidR="002E34BD" w:rsidRPr="00A83768" w:rsidSect="006626B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7FFB"/>
    <w:multiLevelType w:val="hybridMultilevel"/>
    <w:tmpl w:val="3CCCF1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06CB"/>
    <w:multiLevelType w:val="hybridMultilevel"/>
    <w:tmpl w:val="99F6DB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946B7"/>
    <w:multiLevelType w:val="hybridMultilevel"/>
    <w:tmpl w:val="33E66C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C1709"/>
    <w:multiLevelType w:val="hybridMultilevel"/>
    <w:tmpl w:val="DFF42A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C4BFE"/>
    <w:multiLevelType w:val="hybridMultilevel"/>
    <w:tmpl w:val="47CA90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33F5B"/>
    <w:multiLevelType w:val="hybridMultilevel"/>
    <w:tmpl w:val="A94681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E1997"/>
    <w:multiLevelType w:val="hybridMultilevel"/>
    <w:tmpl w:val="D012F9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F77C3"/>
    <w:multiLevelType w:val="hybridMultilevel"/>
    <w:tmpl w:val="A05C79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0F1B17"/>
    <w:multiLevelType w:val="hybridMultilevel"/>
    <w:tmpl w:val="DDD246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B39EB"/>
    <w:multiLevelType w:val="hybridMultilevel"/>
    <w:tmpl w:val="475C16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F4"/>
    <w:rsid w:val="000A384D"/>
    <w:rsid w:val="000B2E7F"/>
    <w:rsid w:val="00102454"/>
    <w:rsid w:val="001E1DD2"/>
    <w:rsid w:val="00223DA6"/>
    <w:rsid w:val="0025478F"/>
    <w:rsid w:val="002938BE"/>
    <w:rsid w:val="002C7A3A"/>
    <w:rsid w:val="002E1ADD"/>
    <w:rsid w:val="002E34BD"/>
    <w:rsid w:val="003B0595"/>
    <w:rsid w:val="003C6C2F"/>
    <w:rsid w:val="004311E2"/>
    <w:rsid w:val="004613C1"/>
    <w:rsid w:val="004B599E"/>
    <w:rsid w:val="005178D5"/>
    <w:rsid w:val="006626BB"/>
    <w:rsid w:val="00671801"/>
    <w:rsid w:val="00682C9C"/>
    <w:rsid w:val="007267E9"/>
    <w:rsid w:val="00783BFB"/>
    <w:rsid w:val="007B758B"/>
    <w:rsid w:val="007C30EC"/>
    <w:rsid w:val="00856BEB"/>
    <w:rsid w:val="00937B33"/>
    <w:rsid w:val="0095417E"/>
    <w:rsid w:val="00957176"/>
    <w:rsid w:val="00984BF4"/>
    <w:rsid w:val="009C4F31"/>
    <w:rsid w:val="009D05E9"/>
    <w:rsid w:val="00A83768"/>
    <w:rsid w:val="00AB3DA5"/>
    <w:rsid w:val="00B11621"/>
    <w:rsid w:val="00BB0479"/>
    <w:rsid w:val="00C24287"/>
    <w:rsid w:val="00C313CA"/>
    <w:rsid w:val="00C35596"/>
    <w:rsid w:val="00CC0486"/>
    <w:rsid w:val="00CE509B"/>
    <w:rsid w:val="00CF5BEB"/>
    <w:rsid w:val="00D96F64"/>
    <w:rsid w:val="00DA6A64"/>
    <w:rsid w:val="00DC596B"/>
    <w:rsid w:val="00DF118A"/>
    <w:rsid w:val="00EC4894"/>
    <w:rsid w:val="00ED4AEC"/>
    <w:rsid w:val="00F242F5"/>
    <w:rsid w:val="00F3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8D5"/>
  </w:style>
  <w:style w:type="paragraph" w:styleId="Titre1">
    <w:name w:val="heading 1"/>
    <w:basedOn w:val="Normal"/>
    <w:next w:val="Normal"/>
    <w:link w:val="Titre1Car"/>
    <w:uiPriority w:val="9"/>
    <w:qFormat/>
    <w:rsid w:val="00984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E909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4B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4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BDC1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4BF4"/>
    <w:pPr>
      <w:pBdr>
        <w:bottom w:val="single" w:sz="8" w:space="4" w:color="B2BDC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4BF4"/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84BF4"/>
    <w:rPr>
      <w:rFonts w:asciiTheme="majorHAnsi" w:eastAsiaTheme="majorEastAsia" w:hAnsiTheme="majorHAnsi" w:cstheme="majorBidi"/>
      <w:b/>
      <w:bCs/>
      <w:color w:val="7E9097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984BF4"/>
    <w:rPr>
      <w:color w:val="40808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84BF4"/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4BF4"/>
    <w:rPr>
      <w:rFonts w:asciiTheme="majorHAnsi" w:eastAsiaTheme="majorEastAsia" w:hAnsiTheme="majorHAnsi" w:cstheme="majorBidi"/>
      <w:b/>
      <w:bCs/>
      <w:color w:val="B2BDC1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4BF4"/>
    <w:pPr>
      <w:pBdr>
        <w:bottom w:val="single" w:sz="4" w:space="4" w:color="B2BDC1" w:themeColor="accent1"/>
      </w:pBdr>
      <w:spacing w:before="200" w:after="280"/>
      <w:ind w:left="936" w:right="936"/>
    </w:pPr>
    <w:rPr>
      <w:b/>
      <w:bCs/>
      <w:i/>
      <w:iCs/>
      <w:color w:val="B2BDC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4BF4"/>
    <w:rPr>
      <w:b/>
      <w:bCs/>
      <w:i/>
      <w:iCs/>
      <w:color w:val="B2BDC1" w:themeColor="accent1"/>
    </w:rPr>
  </w:style>
  <w:style w:type="character" w:styleId="Rfrenceintense">
    <w:name w:val="Intense Reference"/>
    <w:basedOn w:val="Policepardfaut"/>
    <w:uiPriority w:val="32"/>
    <w:qFormat/>
    <w:rsid w:val="00984BF4"/>
    <w:rPr>
      <w:b/>
      <w:bCs/>
      <w:smallCaps/>
      <w:color w:val="767D83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984BF4"/>
    <w:rPr>
      <w:smallCaps/>
      <w:color w:val="767D83" w:themeColor="accent2"/>
      <w:u w:val="single"/>
    </w:rPr>
  </w:style>
  <w:style w:type="table" w:styleId="Grilledutableau">
    <w:name w:val="Table Grid"/>
    <w:basedOn w:val="TableauNormal"/>
    <w:uiPriority w:val="59"/>
    <w:rsid w:val="0072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7267E9"/>
    <w:pPr>
      <w:spacing w:after="0" w:line="240" w:lineRule="auto"/>
    </w:pPr>
    <w:rPr>
      <w:color w:val="395F83" w:themeColor="accent5" w:themeShade="BF"/>
    </w:rPr>
    <w:tblPr>
      <w:tblStyleRowBandSize w:val="1"/>
      <w:tblStyleColBandSize w:val="1"/>
      <w:tblBorders>
        <w:top w:val="single" w:sz="8" w:space="0" w:color="4C80AF" w:themeColor="accent5"/>
        <w:bottom w:val="single" w:sz="8" w:space="0" w:color="4C80A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</w:style>
  <w:style w:type="table" w:styleId="Trameclaire-Accent4">
    <w:name w:val="Light Shading Accent 4"/>
    <w:basedOn w:val="TableauNormal"/>
    <w:uiPriority w:val="60"/>
    <w:rsid w:val="002E34BD"/>
    <w:pPr>
      <w:spacing w:after="0" w:line="240" w:lineRule="auto"/>
    </w:pPr>
    <w:rPr>
      <w:color w:val="2A4A66" w:themeColor="accent4" w:themeShade="BF"/>
    </w:rPr>
    <w:tblPr>
      <w:tblStyleRowBandSize w:val="1"/>
      <w:tblStyleColBandSize w:val="1"/>
      <w:tblBorders>
        <w:top w:val="single" w:sz="8" w:space="0" w:color="386489" w:themeColor="accent4"/>
        <w:bottom w:val="single" w:sz="8" w:space="0" w:color="38648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6489" w:themeColor="accent4"/>
          <w:left w:val="nil"/>
          <w:bottom w:val="single" w:sz="8" w:space="0" w:color="38648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6489" w:themeColor="accent4"/>
          <w:left w:val="nil"/>
          <w:bottom w:val="single" w:sz="8" w:space="0" w:color="38648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9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9E8" w:themeFill="accent4" w:themeFillTint="3F"/>
      </w:tcPr>
    </w:tblStylePr>
  </w:style>
  <w:style w:type="table" w:styleId="Trameclaire-Accent1">
    <w:name w:val="Light Shading Accent 1"/>
    <w:basedOn w:val="TableauNormal"/>
    <w:uiPriority w:val="60"/>
    <w:rsid w:val="002E34BD"/>
    <w:pPr>
      <w:spacing w:after="0" w:line="240" w:lineRule="auto"/>
    </w:pPr>
    <w:rPr>
      <w:color w:val="7E9097" w:themeColor="accent1" w:themeShade="BF"/>
    </w:rPr>
    <w:tblPr>
      <w:tblStyleRowBandSize w:val="1"/>
      <w:tblStyleColBandSize w:val="1"/>
      <w:tblBorders>
        <w:top w:val="single" w:sz="8" w:space="0" w:color="B2BDC1" w:themeColor="accent1"/>
        <w:bottom w:val="single" w:sz="8" w:space="0" w:color="B2BDC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DC1" w:themeColor="accent1"/>
          <w:left w:val="nil"/>
          <w:bottom w:val="single" w:sz="8" w:space="0" w:color="B2BDC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DC1" w:themeColor="accent1"/>
          <w:left w:val="nil"/>
          <w:bottom w:val="single" w:sz="8" w:space="0" w:color="B2BDC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E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EEF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95417E"/>
    <w:pPr>
      <w:ind w:left="720"/>
      <w:contextualSpacing/>
    </w:pPr>
  </w:style>
  <w:style w:type="table" w:styleId="Listemoyenne1">
    <w:name w:val="Medium List 1"/>
    <w:basedOn w:val="TableauNormal"/>
    <w:uiPriority w:val="65"/>
    <w:rsid w:val="001E1D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7B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8D5"/>
  </w:style>
  <w:style w:type="paragraph" w:styleId="Titre1">
    <w:name w:val="heading 1"/>
    <w:basedOn w:val="Normal"/>
    <w:next w:val="Normal"/>
    <w:link w:val="Titre1Car"/>
    <w:uiPriority w:val="9"/>
    <w:qFormat/>
    <w:rsid w:val="00984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E909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4B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4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BDC1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4BF4"/>
    <w:pPr>
      <w:pBdr>
        <w:bottom w:val="single" w:sz="8" w:space="4" w:color="B2BDC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4BF4"/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84BF4"/>
    <w:rPr>
      <w:rFonts w:asciiTheme="majorHAnsi" w:eastAsiaTheme="majorEastAsia" w:hAnsiTheme="majorHAnsi" w:cstheme="majorBidi"/>
      <w:b/>
      <w:bCs/>
      <w:color w:val="7E9097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984BF4"/>
    <w:rPr>
      <w:color w:val="40808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84BF4"/>
    <w:rPr>
      <w:rFonts w:asciiTheme="majorHAnsi" w:eastAsiaTheme="majorEastAsia" w:hAnsiTheme="majorHAnsi" w:cstheme="majorBidi"/>
      <w:b/>
      <w:bCs/>
      <w:color w:val="B2BDC1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4BF4"/>
    <w:rPr>
      <w:rFonts w:asciiTheme="majorHAnsi" w:eastAsiaTheme="majorEastAsia" w:hAnsiTheme="majorHAnsi" w:cstheme="majorBidi"/>
      <w:b/>
      <w:bCs/>
      <w:color w:val="B2BDC1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4BF4"/>
    <w:pPr>
      <w:pBdr>
        <w:bottom w:val="single" w:sz="4" w:space="4" w:color="B2BDC1" w:themeColor="accent1"/>
      </w:pBdr>
      <w:spacing w:before="200" w:after="280"/>
      <w:ind w:left="936" w:right="936"/>
    </w:pPr>
    <w:rPr>
      <w:b/>
      <w:bCs/>
      <w:i/>
      <w:iCs/>
      <w:color w:val="B2BDC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4BF4"/>
    <w:rPr>
      <w:b/>
      <w:bCs/>
      <w:i/>
      <w:iCs/>
      <w:color w:val="B2BDC1" w:themeColor="accent1"/>
    </w:rPr>
  </w:style>
  <w:style w:type="character" w:styleId="Rfrenceintense">
    <w:name w:val="Intense Reference"/>
    <w:basedOn w:val="Policepardfaut"/>
    <w:uiPriority w:val="32"/>
    <w:qFormat/>
    <w:rsid w:val="00984BF4"/>
    <w:rPr>
      <w:b/>
      <w:bCs/>
      <w:smallCaps/>
      <w:color w:val="767D83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984BF4"/>
    <w:rPr>
      <w:smallCaps/>
      <w:color w:val="767D83" w:themeColor="accent2"/>
      <w:u w:val="single"/>
    </w:rPr>
  </w:style>
  <w:style w:type="table" w:styleId="Grilledutableau">
    <w:name w:val="Table Grid"/>
    <w:basedOn w:val="TableauNormal"/>
    <w:uiPriority w:val="59"/>
    <w:rsid w:val="0072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7267E9"/>
    <w:pPr>
      <w:spacing w:after="0" w:line="240" w:lineRule="auto"/>
    </w:pPr>
    <w:rPr>
      <w:color w:val="395F83" w:themeColor="accent5" w:themeShade="BF"/>
    </w:rPr>
    <w:tblPr>
      <w:tblStyleRowBandSize w:val="1"/>
      <w:tblStyleColBandSize w:val="1"/>
      <w:tblBorders>
        <w:top w:val="single" w:sz="8" w:space="0" w:color="4C80AF" w:themeColor="accent5"/>
        <w:bottom w:val="single" w:sz="8" w:space="0" w:color="4C80A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</w:style>
  <w:style w:type="table" w:styleId="Trameclaire-Accent4">
    <w:name w:val="Light Shading Accent 4"/>
    <w:basedOn w:val="TableauNormal"/>
    <w:uiPriority w:val="60"/>
    <w:rsid w:val="002E34BD"/>
    <w:pPr>
      <w:spacing w:after="0" w:line="240" w:lineRule="auto"/>
    </w:pPr>
    <w:rPr>
      <w:color w:val="2A4A66" w:themeColor="accent4" w:themeShade="BF"/>
    </w:rPr>
    <w:tblPr>
      <w:tblStyleRowBandSize w:val="1"/>
      <w:tblStyleColBandSize w:val="1"/>
      <w:tblBorders>
        <w:top w:val="single" w:sz="8" w:space="0" w:color="386489" w:themeColor="accent4"/>
        <w:bottom w:val="single" w:sz="8" w:space="0" w:color="38648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6489" w:themeColor="accent4"/>
          <w:left w:val="nil"/>
          <w:bottom w:val="single" w:sz="8" w:space="0" w:color="38648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6489" w:themeColor="accent4"/>
          <w:left w:val="nil"/>
          <w:bottom w:val="single" w:sz="8" w:space="0" w:color="38648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9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9E8" w:themeFill="accent4" w:themeFillTint="3F"/>
      </w:tcPr>
    </w:tblStylePr>
  </w:style>
  <w:style w:type="table" w:styleId="Trameclaire-Accent1">
    <w:name w:val="Light Shading Accent 1"/>
    <w:basedOn w:val="TableauNormal"/>
    <w:uiPriority w:val="60"/>
    <w:rsid w:val="002E34BD"/>
    <w:pPr>
      <w:spacing w:after="0" w:line="240" w:lineRule="auto"/>
    </w:pPr>
    <w:rPr>
      <w:color w:val="7E9097" w:themeColor="accent1" w:themeShade="BF"/>
    </w:rPr>
    <w:tblPr>
      <w:tblStyleRowBandSize w:val="1"/>
      <w:tblStyleColBandSize w:val="1"/>
      <w:tblBorders>
        <w:top w:val="single" w:sz="8" w:space="0" w:color="B2BDC1" w:themeColor="accent1"/>
        <w:bottom w:val="single" w:sz="8" w:space="0" w:color="B2BDC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DC1" w:themeColor="accent1"/>
          <w:left w:val="nil"/>
          <w:bottom w:val="single" w:sz="8" w:space="0" w:color="B2BDC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DC1" w:themeColor="accent1"/>
          <w:left w:val="nil"/>
          <w:bottom w:val="single" w:sz="8" w:space="0" w:color="B2BDC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E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EEF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95417E"/>
    <w:pPr>
      <w:ind w:left="720"/>
      <w:contextualSpacing/>
    </w:pPr>
  </w:style>
  <w:style w:type="table" w:styleId="Listemoyenne1">
    <w:name w:val="Medium List 1"/>
    <w:basedOn w:val="TableauNormal"/>
    <w:uiPriority w:val="65"/>
    <w:rsid w:val="001E1D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7B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nuel.millet@numericabl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nter">
  <a:themeElements>
    <a:clrScheme name="Winter">
      <a:dk1>
        <a:sysClr val="windowText" lastClr="000000"/>
      </a:dk1>
      <a:lt1>
        <a:sysClr val="window" lastClr="FFFFFF"/>
      </a:lt1>
      <a:dk2>
        <a:srgbClr val="1F7BB6"/>
      </a:dk2>
      <a:lt2>
        <a:srgbClr val="C5E1FE"/>
      </a:lt2>
      <a:accent1>
        <a:srgbClr val="B2BDC1"/>
      </a:accent1>
      <a:accent2>
        <a:srgbClr val="767D83"/>
      </a:accent2>
      <a:accent3>
        <a:srgbClr val="3E505C"/>
      </a:accent3>
      <a:accent4>
        <a:srgbClr val="386489"/>
      </a:accent4>
      <a:accent5>
        <a:srgbClr val="4C80AF"/>
      </a:accent5>
      <a:accent6>
        <a:srgbClr val="7DA7D1"/>
      </a:accent6>
      <a:hlink>
        <a:srgbClr val="408080"/>
      </a:hlink>
      <a:folHlink>
        <a:srgbClr val="5EAEAE"/>
      </a:folHlink>
    </a:clrScheme>
    <a:fontScheme name="Wint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Wint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130000"/>
                <a:lumMod val="90000"/>
              </a:schemeClr>
            </a:gs>
            <a:gs pos="9200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  <a:gs pos="83000">
              <a:schemeClr val="phClr">
                <a:shade val="85000"/>
                <a:hueMod val="100000"/>
                <a:satMod val="130000"/>
                <a:lumMod val="9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01444-3439-490A-82EF-8F08E204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27</cp:revision>
  <cp:lastPrinted>2015-11-17T05:19:00Z</cp:lastPrinted>
  <dcterms:created xsi:type="dcterms:W3CDTF">2015-02-15T16:09:00Z</dcterms:created>
  <dcterms:modified xsi:type="dcterms:W3CDTF">2015-11-17T05:20:00Z</dcterms:modified>
</cp:coreProperties>
</file>