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17D7" w14:textId="77777777" w:rsidR="00C17E7B" w:rsidRDefault="00C17E7B" w:rsidP="00C17E7B">
      <w:pPr>
        <w:keepNext/>
        <w:keepLines/>
        <w:spacing w:before="120" w:after="120" w:line="240" w:lineRule="auto"/>
        <w:ind w:left="1134" w:right="51" w:hanging="1134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x-non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x-none"/>
        </w:rPr>
        <w:t>Anexo 12. Evaluación 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x-none"/>
        </w:rPr>
        <w:t>Oponencia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x-none"/>
        </w:rPr>
        <w:t xml:space="preserve">) del Informe Científico Técnico de Resultado parcial o final </w:t>
      </w:r>
    </w:p>
    <w:p w14:paraId="57B235B9" w14:textId="77777777" w:rsidR="00C17E7B" w:rsidRDefault="00C17E7B" w:rsidP="00C17E7B">
      <w:pPr>
        <w:spacing w:after="120" w:line="240" w:lineRule="auto"/>
        <w:rPr>
          <w:rFonts w:eastAsia="Times New Roman"/>
          <w:b/>
          <w:lang w:eastAsia="x-none"/>
        </w:rPr>
      </w:pPr>
    </w:p>
    <w:p w14:paraId="6AC3D0E6" w14:textId="77777777" w:rsidR="00C17E7B" w:rsidRDefault="00C17E7B" w:rsidP="00C1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0"/>
        </w:tabs>
        <w:spacing w:before="120" w:after="120" w:line="240" w:lineRule="auto"/>
        <w:ind w:right="51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bCs/>
        </w:rPr>
        <w:t xml:space="preserve">Código y Título del Programa: </w:t>
      </w:r>
    </w:p>
    <w:p w14:paraId="7531E776" w14:textId="77777777" w:rsidR="00C17E7B" w:rsidRDefault="00C17E7B" w:rsidP="00C1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0"/>
        </w:tabs>
        <w:spacing w:before="120" w:after="120" w:line="240" w:lineRule="auto"/>
        <w:ind w:right="51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bCs/>
        </w:rPr>
        <w:t xml:space="preserve">Código y Título del Proyecto: </w:t>
      </w:r>
    </w:p>
    <w:p w14:paraId="168986E4" w14:textId="77777777" w:rsidR="00C17E7B" w:rsidRDefault="00C17E7B" w:rsidP="00C1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0"/>
        </w:tabs>
        <w:spacing w:before="120" w:after="120" w:line="240" w:lineRule="auto"/>
        <w:ind w:right="51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bCs/>
        </w:rPr>
        <w:t xml:space="preserve">Entidad Ejecutiva Principal: </w:t>
      </w:r>
    </w:p>
    <w:p w14:paraId="35089765" w14:textId="77777777" w:rsidR="00C17E7B" w:rsidRDefault="00C17E7B" w:rsidP="00C1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0"/>
        </w:tabs>
        <w:spacing w:before="120" w:after="120" w:line="240" w:lineRule="auto"/>
        <w:ind w:right="51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Título del Resultado: </w:t>
      </w:r>
    </w:p>
    <w:p w14:paraId="25A4CADF" w14:textId="77777777" w:rsidR="00C17E7B" w:rsidRDefault="00C17E7B" w:rsidP="00C1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0"/>
          <w:tab w:val="left" w:pos="2835"/>
        </w:tabs>
        <w:spacing w:before="120" w:after="120" w:line="240" w:lineRule="auto"/>
        <w:ind w:right="51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Tipo de Resultado: Parcial ___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</w:rPr>
        <w:t xml:space="preserve">Final </w:t>
      </w:r>
      <w:r>
        <w:rPr>
          <w:rFonts w:ascii="Arial" w:eastAsia="Times New Roman" w:hAnsi="Arial" w:cs="Arial"/>
          <w:b/>
          <w:bCs/>
        </w:rPr>
        <w:t>___</w:t>
      </w:r>
    </w:p>
    <w:p w14:paraId="3E0783EF" w14:textId="77777777" w:rsidR="00C17E7B" w:rsidRDefault="00C17E7B" w:rsidP="00C17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0"/>
        </w:tabs>
        <w:spacing w:before="120" w:after="120" w:line="240" w:lineRule="auto"/>
        <w:ind w:right="51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Año: </w:t>
      </w:r>
    </w:p>
    <w:p w14:paraId="415D4722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b/>
          <w:lang w:eastAsia="x-none"/>
        </w:rPr>
      </w:pPr>
      <w:r>
        <w:rPr>
          <w:rFonts w:ascii="Arial" w:eastAsia="MS Mincho" w:hAnsi="Arial" w:cs="Arial"/>
          <w:b/>
          <w:lang w:eastAsia="x-none"/>
        </w:rPr>
        <w:t>Aspectos a Evaluar</w:t>
      </w:r>
    </w:p>
    <w:p w14:paraId="327EBEFD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Calidad de la presentación y estructura del informe.</w:t>
      </w:r>
    </w:p>
    <w:p w14:paraId="4371CF5E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Cumplimiento de los Objetivos Propuestos.</w:t>
      </w:r>
    </w:p>
    <w:p w14:paraId="002D32BA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Resultados (parciales o finales).</w:t>
      </w:r>
    </w:p>
    <w:p w14:paraId="60FFBA6C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Empleo de la metodología para la investigación científica.</w:t>
      </w:r>
    </w:p>
    <w:p w14:paraId="4D9FAB8F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Bibliografía y su actualidad.</w:t>
      </w:r>
    </w:p>
    <w:p w14:paraId="01856B83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Métodos empleados para la validación del resultado.</w:t>
      </w:r>
    </w:p>
    <w:p w14:paraId="767A3CE7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709" w:hanging="426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Principales Impactos obtenidos (</w:t>
      </w:r>
      <w:r>
        <w:rPr>
          <w:rFonts w:ascii="Arial" w:eastAsia="Times New Roman" w:hAnsi="Arial" w:cs="Arial"/>
          <w:color w:val="000000"/>
        </w:rPr>
        <w:t>científicos, tecnológicos, económicos, sociales y medioambientales)</w:t>
      </w:r>
      <w:r>
        <w:rPr>
          <w:rFonts w:ascii="Arial" w:eastAsia="Times New Roman" w:hAnsi="Arial"/>
        </w:rPr>
        <w:t>.</w:t>
      </w:r>
    </w:p>
    <w:p w14:paraId="4A7F7297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Aporte de conocimiento.</w:t>
      </w:r>
    </w:p>
    <w:p w14:paraId="165BD5DD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Ejecución financiera del Proyecto.</w:t>
      </w:r>
    </w:p>
    <w:p w14:paraId="5C282BF1" w14:textId="77777777" w:rsidR="00C17E7B" w:rsidRDefault="00C17E7B" w:rsidP="00C17E7B">
      <w:pPr>
        <w:numPr>
          <w:ilvl w:val="0"/>
          <w:numId w:val="1"/>
        </w:numPr>
        <w:tabs>
          <w:tab w:val="num" w:pos="284"/>
        </w:tabs>
        <w:spacing w:after="0" w:line="240" w:lineRule="auto"/>
        <w:ind w:left="567" w:right="45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 w:cs="Arial"/>
          <w:color w:val="000000"/>
        </w:rPr>
        <w:t xml:space="preserve">Nivel de generalización (grado de introducción) </w:t>
      </w:r>
      <w:r>
        <w:rPr>
          <w:rFonts w:ascii="Arial" w:eastAsia="Times New Roman" w:hAnsi="Arial"/>
        </w:rPr>
        <w:t>del Resultado (cuando proceda).</w:t>
      </w:r>
    </w:p>
    <w:p w14:paraId="0C2AA049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Registro de propiedad intelectual y/o patentes.</w:t>
      </w:r>
    </w:p>
    <w:p w14:paraId="5A53BAED" w14:textId="77777777" w:rsidR="00C17E7B" w:rsidRDefault="00C17E7B" w:rsidP="00C17E7B">
      <w:pPr>
        <w:numPr>
          <w:ilvl w:val="0"/>
          <w:numId w:val="1"/>
        </w:numPr>
        <w:tabs>
          <w:tab w:val="num" w:pos="0"/>
        </w:tabs>
        <w:spacing w:after="0" w:line="240" w:lineRule="auto"/>
        <w:ind w:left="567" w:hanging="2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Producción científica asociada a los resultados.</w:t>
      </w:r>
    </w:p>
    <w:p w14:paraId="59370EF5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bCs/>
          <w:lang w:eastAsia="x-none"/>
        </w:rPr>
      </w:pPr>
    </w:p>
    <w:p w14:paraId="3045A652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lang w:eastAsia="x-none"/>
        </w:rPr>
      </w:pPr>
      <w:r>
        <w:rPr>
          <w:rFonts w:ascii="Arial" w:eastAsia="MS Mincho" w:hAnsi="Arial" w:cs="Arial"/>
          <w:b/>
          <w:bCs/>
          <w:lang w:eastAsia="x-none"/>
        </w:rPr>
        <w:t>Conclusiones</w:t>
      </w:r>
      <w:r>
        <w:rPr>
          <w:rFonts w:ascii="Arial" w:eastAsia="MS Mincho" w:hAnsi="Arial" w:cs="Arial"/>
          <w:b/>
          <w:lang w:eastAsia="x-none"/>
        </w:rPr>
        <w:t>:</w:t>
      </w:r>
      <w:r>
        <w:rPr>
          <w:rFonts w:ascii="Arial" w:eastAsia="MS Mincho" w:hAnsi="Arial" w:cs="Arial"/>
          <w:lang w:eastAsia="x-none"/>
        </w:rPr>
        <w:t xml:space="preserve"> Precisar si se cumple o no el resultado contratado y la aprobación o no del informe.</w:t>
      </w:r>
    </w:p>
    <w:p w14:paraId="7B0A5F0B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bCs/>
          <w:lang w:eastAsia="x-none"/>
        </w:rPr>
      </w:pPr>
    </w:p>
    <w:p w14:paraId="57ED1F3B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lang w:eastAsia="x-none"/>
        </w:rPr>
      </w:pPr>
      <w:r>
        <w:rPr>
          <w:rFonts w:ascii="Arial" w:eastAsia="MS Mincho" w:hAnsi="Arial" w:cs="Arial"/>
          <w:b/>
          <w:bCs/>
          <w:lang w:eastAsia="x-none"/>
        </w:rPr>
        <w:t>Recomendaciones:</w:t>
      </w:r>
      <w:r>
        <w:rPr>
          <w:rFonts w:ascii="Arial" w:eastAsia="MS Mincho" w:hAnsi="Arial" w:cs="Arial"/>
          <w:bCs/>
          <w:lang w:eastAsia="x-none"/>
        </w:rPr>
        <w:t xml:space="preserve"> </w:t>
      </w:r>
      <w:r>
        <w:rPr>
          <w:rFonts w:ascii="Arial" w:eastAsia="MS Mincho" w:hAnsi="Arial" w:cs="Arial"/>
          <w:lang w:eastAsia="x-none"/>
        </w:rPr>
        <w:t>Recomendaciones del oponente para el período siguiente</w:t>
      </w:r>
    </w:p>
    <w:p w14:paraId="3ED40C8D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bCs/>
          <w:lang w:eastAsia="x-none"/>
        </w:rPr>
      </w:pPr>
    </w:p>
    <w:p w14:paraId="67F24933" w14:textId="77777777" w:rsidR="00C17E7B" w:rsidRDefault="00C17E7B" w:rsidP="00C17E7B">
      <w:pPr>
        <w:spacing w:before="120" w:after="120" w:line="240" w:lineRule="auto"/>
        <w:jc w:val="both"/>
        <w:rPr>
          <w:rFonts w:ascii="Arial" w:eastAsia="MS Mincho" w:hAnsi="Arial" w:cs="Arial"/>
          <w:lang w:eastAsia="x-none"/>
        </w:rPr>
      </w:pPr>
      <w:r>
        <w:rPr>
          <w:rFonts w:ascii="Arial" w:eastAsia="MS Mincho" w:hAnsi="Arial" w:cs="Arial"/>
          <w:bCs/>
          <w:lang w:eastAsia="x-none"/>
        </w:rPr>
        <w:t>Fecha, nombre y firma del Oponente o Experto</w:t>
      </w:r>
      <w:r>
        <w:rPr>
          <w:rFonts w:ascii="Arial" w:eastAsia="MS Mincho" w:hAnsi="Arial" w:cs="Arial"/>
          <w:lang w:eastAsia="x-none"/>
        </w:rPr>
        <w:t>.</w:t>
      </w:r>
    </w:p>
    <w:p w14:paraId="58DF27AA" w14:textId="77777777" w:rsidR="00190132" w:rsidRDefault="00190132"/>
    <w:sectPr w:rsidR="00190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2A15"/>
    <w:multiLevelType w:val="hybridMultilevel"/>
    <w:tmpl w:val="6150D1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CC6E0">
      <w:start w:val="1"/>
      <w:numFmt w:val="lowerLetter"/>
      <w:lvlText w:val="%2)"/>
      <w:lvlJc w:val="left"/>
      <w:pPr>
        <w:tabs>
          <w:tab w:val="num" w:pos="1364"/>
        </w:tabs>
        <w:ind w:left="1364" w:hanging="284"/>
      </w:pPr>
      <w:rPr>
        <w:rFonts w:ascii="Arial" w:eastAsia="Times New Roman" w:hAnsi="Arial" w:cs="Arial"/>
      </w:rPr>
    </w:lvl>
    <w:lvl w:ilvl="2" w:tplc="4A924128">
      <w:start w:val="1"/>
      <w:numFmt w:val="bullet"/>
      <w:lvlText w:val=""/>
      <w:lvlJc w:val="left"/>
      <w:pPr>
        <w:tabs>
          <w:tab w:val="num" w:pos="2264"/>
        </w:tabs>
        <w:ind w:left="2264" w:hanging="284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6548828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7B"/>
    <w:rsid w:val="00190132"/>
    <w:rsid w:val="00B66C40"/>
    <w:rsid w:val="00C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2B3"/>
  <w15:chartTrackingRefBased/>
  <w15:docId w15:val="{1ABDF68C-E85C-42FD-8FE1-ECC734A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7B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Vilas</dc:creator>
  <cp:keywords/>
  <dc:description/>
  <cp:lastModifiedBy>Manuel Vilas</cp:lastModifiedBy>
  <cp:revision>1</cp:revision>
  <dcterms:created xsi:type="dcterms:W3CDTF">2024-06-10T17:06:00Z</dcterms:created>
  <dcterms:modified xsi:type="dcterms:W3CDTF">2024-06-10T17:07:00Z</dcterms:modified>
</cp:coreProperties>
</file>