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1F1" w:rsidRDefault="002361F1" w:rsidP="002361F1">
      <w:pPr>
        <w:pStyle w:val="berschrift1"/>
      </w:pPr>
      <w:bookmarkStart w:id="0" w:name="_Toc286992709"/>
      <w:r>
        <w:t>AP-Spezifikation / AP Beschreibung</w:t>
      </w:r>
      <w:bookmarkEnd w:id="0"/>
    </w:p>
    <w:p w:rsidR="002361F1" w:rsidRDefault="002361F1" w:rsidP="002361F1">
      <w:r>
        <w:t>Beschreiben Sie hier zumindest DIE WICHTIGSTEN Arbeitspakete des Projektstrukturplanes.</w:t>
      </w:r>
    </w:p>
    <w:p w:rsidR="002361F1" w:rsidRPr="002F4E9F" w:rsidRDefault="002361F1" w:rsidP="002361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2361F1" w:rsidTr="00254EC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2361F1" w:rsidRPr="0014681C" w:rsidRDefault="002361F1" w:rsidP="00254ECA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2361F1" w:rsidTr="00254EC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2361F1" w:rsidRDefault="002361F1" w:rsidP="005536D3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bookmarkStart w:id="1" w:name="Text97"/>
            <w:r w:rsidR="005536D3"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Kontextdiagramme&gt;"/>
                  </w:textInput>
                </w:ffData>
              </w:fldChar>
            </w:r>
            <w:r w:rsidR="005536D3">
              <w:rPr>
                <w:bCs/>
              </w:rPr>
              <w:instrText xml:space="preserve"> FORMTEXT </w:instrText>
            </w:r>
            <w:r w:rsidR="005536D3">
              <w:rPr>
                <w:bCs/>
              </w:rPr>
            </w:r>
            <w:r w:rsidR="005536D3">
              <w:rPr>
                <w:bCs/>
              </w:rPr>
              <w:fldChar w:fldCharType="separate"/>
            </w:r>
            <w:r w:rsidR="005536D3">
              <w:rPr>
                <w:bCs/>
                <w:noProof/>
              </w:rPr>
              <w:t>&lt;PSP-Code: Kontextdiagramme&gt;</w:t>
            </w:r>
            <w:r w:rsidR="005536D3">
              <w:rPr>
                <w:bCs/>
              </w:rPr>
              <w:fldChar w:fldCharType="end"/>
            </w:r>
            <w:bookmarkEnd w:id="1"/>
          </w:p>
        </w:tc>
      </w:tr>
      <w:tr w:rsidR="002361F1" w:rsidTr="00254ECA">
        <w:trPr>
          <w:cantSplit/>
        </w:trPr>
        <w:tc>
          <w:tcPr>
            <w:tcW w:w="2764" w:type="dxa"/>
          </w:tcPr>
          <w:p w:rsidR="002361F1" w:rsidRPr="00CD3BAA" w:rsidRDefault="002361F1" w:rsidP="00254EC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</w:tcPr>
          <w:p w:rsidR="002361F1" w:rsidRPr="00976A25" w:rsidRDefault="00D03DD5" w:rsidP="00254ECA">
            <w:pPr>
              <w:numPr>
                <w:ilvl w:val="0"/>
                <w:numId w:val="1"/>
              </w:numPr>
              <w:spacing w:before="60" w:after="60"/>
            </w:pPr>
            <w:r>
              <w:t>Aufstellung von Kontextdiagrammen um die Interaktion der Systemumgebung mit dem zu analysieren System zu visualisieren</w:t>
            </w:r>
            <w:r w:rsidR="002361F1" w:rsidRPr="00976A25">
              <w:t xml:space="preserve"> </w:t>
            </w:r>
          </w:p>
        </w:tc>
      </w:tr>
      <w:tr w:rsidR="002361F1" w:rsidTr="00254ECA">
        <w:trPr>
          <w:cantSplit/>
        </w:trPr>
        <w:tc>
          <w:tcPr>
            <w:tcW w:w="2764" w:type="dxa"/>
          </w:tcPr>
          <w:p w:rsidR="002361F1" w:rsidRPr="00CD3BAA" w:rsidRDefault="002361F1" w:rsidP="00254ECA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Manuel Tschol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Manuel Tscholl</w:t>
            </w:r>
            <w:r>
              <w:fldChar w:fldCharType="end"/>
            </w:r>
          </w:p>
        </w:tc>
      </w:tr>
      <w:tr w:rsidR="002361F1" w:rsidTr="00254ECA">
        <w:trPr>
          <w:cantSplit/>
        </w:trPr>
        <w:tc>
          <w:tcPr>
            <w:tcW w:w="2764" w:type="dxa"/>
          </w:tcPr>
          <w:p w:rsidR="002361F1" w:rsidRPr="00CD3BAA" w:rsidRDefault="002361F1" w:rsidP="00254EC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Team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Team</w:t>
            </w:r>
            <w:r>
              <w:fldChar w:fldCharType="end"/>
            </w:r>
          </w:p>
        </w:tc>
      </w:tr>
      <w:tr w:rsidR="002361F1" w:rsidRPr="00E106BD" w:rsidTr="00254ECA">
        <w:trPr>
          <w:cantSplit/>
        </w:trPr>
        <w:tc>
          <w:tcPr>
            <w:tcW w:w="2764" w:type="dxa"/>
          </w:tcPr>
          <w:p w:rsidR="002361F1" w:rsidRPr="00CD3BAA" w:rsidRDefault="002361F1" w:rsidP="00254EC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2361F1" w:rsidRPr="00E106BD" w:rsidRDefault="002361F1" w:rsidP="00254ECA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2" w:name="Text96"/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2"/>
          </w:p>
        </w:tc>
      </w:tr>
    </w:tbl>
    <w:p w:rsidR="002361F1" w:rsidRPr="00E106BD" w:rsidRDefault="002361F1" w:rsidP="002361F1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2361F1" w:rsidRPr="005536D3" w:rsidTr="00254EC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361F1" w:rsidRPr="005536D3" w:rsidRDefault="002361F1" w:rsidP="005536D3">
            <w:pPr>
              <w:spacing w:before="60" w:after="60"/>
              <w:rPr>
                <w:lang w:val="en-GB"/>
              </w:rPr>
            </w:pPr>
            <w:r w:rsidRPr="005536D3">
              <w:rPr>
                <w:b/>
                <w:lang w:val="en-GB"/>
              </w:rPr>
              <w:t xml:space="preserve">Arbeitspaket: </w:t>
            </w:r>
            <w:r w:rsidR="005536D3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Requirements Workshop&gt;"/>
                  </w:textInput>
                </w:ffData>
              </w:fldChar>
            </w:r>
            <w:r w:rsidR="005536D3" w:rsidRPr="005536D3">
              <w:rPr>
                <w:bCs/>
                <w:lang w:val="en-GB"/>
              </w:rPr>
              <w:instrText xml:space="preserve"> FORMTEXT </w:instrText>
            </w:r>
            <w:r w:rsidR="005536D3">
              <w:rPr>
                <w:bCs/>
              </w:rPr>
            </w:r>
            <w:r w:rsidR="005536D3">
              <w:rPr>
                <w:bCs/>
              </w:rPr>
              <w:fldChar w:fldCharType="separate"/>
            </w:r>
            <w:r w:rsidR="005536D3" w:rsidRPr="005536D3">
              <w:rPr>
                <w:bCs/>
                <w:noProof/>
                <w:lang w:val="en-GB"/>
              </w:rPr>
              <w:t>&lt;PSP-Code: Requirements Workshop&gt;</w:t>
            </w:r>
            <w:r w:rsidR="005536D3">
              <w:rPr>
                <w:bCs/>
              </w:rPr>
              <w:fldChar w:fldCharType="end"/>
            </w:r>
          </w:p>
        </w:tc>
      </w:tr>
      <w:tr w:rsidR="002361F1" w:rsidTr="00254EC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D03DD5" w:rsidP="00254ECA">
            <w:pPr>
              <w:numPr>
                <w:ilvl w:val="0"/>
                <w:numId w:val="1"/>
              </w:numPr>
              <w:spacing w:before="60" w:after="60"/>
            </w:pPr>
            <w:r>
              <w:t xml:space="preserve">Vorstellung unserer Produktvision und einiger UseCases. Klärung aller Unklarheiten mit dem Kunden </w:t>
            </w:r>
            <w:r w:rsidR="002361F1" w:rsidRPr="00E106BD">
              <w:t xml:space="preserve"> </w:t>
            </w:r>
          </w:p>
        </w:tc>
      </w:tr>
      <w:tr w:rsidR="002361F1" w:rsidTr="00254EC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Manuel Tschol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Manuel Tscholl</w:t>
            </w:r>
            <w:r>
              <w:fldChar w:fldCharType="end"/>
            </w:r>
          </w:p>
        </w:tc>
      </w:tr>
      <w:tr w:rsidR="002361F1" w:rsidTr="00254EC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Team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Team</w:t>
            </w:r>
            <w:r>
              <w:fldChar w:fldCharType="end"/>
            </w:r>
          </w:p>
        </w:tc>
      </w:tr>
      <w:tr w:rsidR="002361F1" w:rsidRPr="00E106BD" w:rsidTr="00254EC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2361F1" w:rsidRPr="00E106BD" w:rsidRDefault="002361F1" w:rsidP="002361F1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2361F1" w:rsidRPr="00E106BD" w:rsidTr="00254EC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361F1" w:rsidRPr="00E106BD" w:rsidRDefault="002361F1" w:rsidP="005536D3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5536D3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Pflichtenheft Ausarbeitung&gt;"/>
                  </w:textInput>
                </w:ffData>
              </w:fldChar>
            </w:r>
            <w:r w:rsidR="005536D3">
              <w:rPr>
                <w:bCs/>
              </w:rPr>
              <w:instrText xml:space="preserve"> FORMTEXT </w:instrText>
            </w:r>
            <w:r w:rsidR="005536D3">
              <w:rPr>
                <w:bCs/>
              </w:rPr>
            </w:r>
            <w:r w:rsidR="005536D3">
              <w:rPr>
                <w:bCs/>
              </w:rPr>
              <w:fldChar w:fldCharType="separate"/>
            </w:r>
            <w:r w:rsidR="005536D3">
              <w:rPr>
                <w:bCs/>
                <w:noProof/>
              </w:rPr>
              <w:t>&lt;PSP-Code: Pflichtenheft Ausarbeitung&gt;</w:t>
            </w:r>
            <w:r w:rsidR="005536D3">
              <w:rPr>
                <w:bCs/>
              </w:rPr>
              <w:fldChar w:fldCharType="end"/>
            </w:r>
          </w:p>
        </w:tc>
      </w:tr>
      <w:tr w:rsidR="002361F1" w:rsidRPr="00E106BD" w:rsidTr="00254EC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D03DD5" w:rsidP="00254ECA">
            <w:pPr>
              <w:numPr>
                <w:ilvl w:val="0"/>
                <w:numId w:val="1"/>
              </w:numPr>
              <w:spacing w:before="60" w:after="60"/>
            </w:pPr>
            <w:r>
              <w:t>Ausarbeitung des Pflichtenheftes und rechtzeitige Abgabe</w:t>
            </w:r>
            <w:bookmarkStart w:id="3" w:name="_GoBack"/>
            <w:bookmarkEnd w:id="3"/>
          </w:p>
        </w:tc>
      </w:tr>
      <w:tr w:rsidR="002361F1" w:rsidRPr="00E106BD" w:rsidTr="00254EC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Manuel Tschol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Manuel Tscholl</w:t>
            </w:r>
            <w:r>
              <w:fldChar w:fldCharType="end"/>
            </w:r>
          </w:p>
        </w:tc>
      </w:tr>
      <w:tr w:rsidR="002361F1" w:rsidRPr="00E106BD" w:rsidTr="00254EC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Team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Team</w:t>
            </w:r>
            <w:r>
              <w:fldChar w:fldCharType="end"/>
            </w:r>
          </w:p>
        </w:tc>
      </w:tr>
      <w:tr w:rsidR="002361F1" w:rsidRPr="00E106BD" w:rsidTr="00254EC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CD3BAA" w:rsidRDefault="002361F1" w:rsidP="00254EC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1" w:rsidRPr="00E106BD" w:rsidRDefault="002361F1" w:rsidP="00254ECA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2361F1" w:rsidRDefault="002361F1" w:rsidP="002361F1"/>
    <w:p w:rsidR="00714745" w:rsidRDefault="00714745"/>
    <w:sectPr w:rsidR="007147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F1"/>
    <w:rsid w:val="001602A4"/>
    <w:rsid w:val="002361F1"/>
    <w:rsid w:val="004B4092"/>
    <w:rsid w:val="005536D3"/>
    <w:rsid w:val="00714745"/>
    <w:rsid w:val="00D0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61F1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2361F1"/>
    <w:pPr>
      <w:keepNext/>
      <w:numPr>
        <w:numId w:val="2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2361F1"/>
    <w:pPr>
      <w:keepNext/>
      <w:numPr>
        <w:ilvl w:val="1"/>
        <w:numId w:val="2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361F1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2361F1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2361F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2361F1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2361F1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2361F1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2361F1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361F1"/>
    <w:rPr>
      <w:rFonts w:ascii="Arial" w:eastAsia="Times New Roman" w:hAnsi="Arial" w:cs="Arial"/>
      <w:b/>
      <w:bCs/>
      <w:kern w:val="32"/>
      <w:sz w:val="36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2361F1"/>
    <w:rPr>
      <w:rFonts w:ascii="Arial" w:eastAsia="Times New Roman" w:hAnsi="Arial" w:cs="Arial"/>
      <w:b/>
      <w:b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2361F1"/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2361F1"/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2361F1"/>
    <w:rPr>
      <w:rFonts w:ascii="Arial" w:eastAsia="Times New Roman" w:hAnsi="Arial" w:cs="Times New Roman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2361F1"/>
    <w:rPr>
      <w:rFonts w:ascii="Times New Roman" w:eastAsia="Times New Roman" w:hAnsi="Times New Roman" w:cs="Times New Roman"/>
      <w:b/>
      <w:bCs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2361F1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2361F1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2361F1"/>
    <w:rPr>
      <w:rFonts w:ascii="Arial" w:eastAsia="Times New Roman" w:hAnsi="Arial" w:cs="Arial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61F1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2361F1"/>
    <w:pPr>
      <w:keepNext/>
      <w:numPr>
        <w:numId w:val="2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2361F1"/>
    <w:pPr>
      <w:keepNext/>
      <w:numPr>
        <w:ilvl w:val="1"/>
        <w:numId w:val="2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361F1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2361F1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2361F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2361F1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2361F1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2361F1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2361F1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361F1"/>
    <w:rPr>
      <w:rFonts w:ascii="Arial" w:eastAsia="Times New Roman" w:hAnsi="Arial" w:cs="Arial"/>
      <w:b/>
      <w:bCs/>
      <w:kern w:val="32"/>
      <w:sz w:val="36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2361F1"/>
    <w:rPr>
      <w:rFonts w:ascii="Arial" w:eastAsia="Times New Roman" w:hAnsi="Arial" w:cs="Arial"/>
      <w:b/>
      <w:b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2361F1"/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2361F1"/>
    <w:rPr>
      <w:rFonts w:ascii="Times New Roman" w:eastAsia="Times New Roman" w:hAnsi="Times New Roman" w:cs="Times New Roman"/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2361F1"/>
    <w:rPr>
      <w:rFonts w:ascii="Arial" w:eastAsia="Times New Roman" w:hAnsi="Arial" w:cs="Times New Roman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2361F1"/>
    <w:rPr>
      <w:rFonts w:ascii="Times New Roman" w:eastAsia="Times New Roman" w:hAnsi="Times New Roman" w:cs="Times New Roman"/>
      <w:b/>
      <w:bCs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2361F1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2361F1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2361F1"/>
    <w:rPr>
      <w:rFonts w:ascii="Arial" w:eastAsia="Times New Roman" w:hAnsi="Arial" w:cs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Michael</cp:lastModifiedBy>
  <cp:revision>4</cp:revision>
  <dcterms:created xsi:type="dcterms:W3CDTF">2011-03-11T14:18:00Z</dcterms:created>
  <dcterms:modified xsi:type="dcterms:W3CDTF">2011-03-11T14:25:00Z</dcterms:modified>
</cp:coreProperties>
</file>