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B68CE" w14:textId="77777777" w:rsidR="00A56211" w:rsidRDefault="00A56211" w:rsidP="000F48C4">
      <w:pPr>
        <w:pBdr>
          <w:bottom w:val="single" w:sz="4" w:space="1" w:color="auto"/>
        </w:pBdr>
        <w:spacing w:before="400"/>
        <w:rPr>
          <w:rFonts w:ascii="Times New Roman" w:hAnsi="Times New Roman" w:cs="Times New Roman"/>
          <w:i/>
          <w:iCs/>
          <w:color w:val="262626" w:themeColor="text1" w:themeTint="D9"/>
          <w:sz w:val="21"/>
          <w:szCs w:val="21"/>
        </w:rPr>
      </w:pPr>
      <w:bookmarkStart w:id="0" w:name="OLE_LINK1"/>
      <w:bookmarkStart w:id="1" w:name="OLE_LINK2"/>
    </w:p>
    <w:p w14:paraId="52454B75" w14:textId="78F838E4" w:rsidR="00186612" w:rsidRPr="001B2245" w:rsidRDefault="00AF43FE" w:rsidP="000F48C4">
      <w:pPr>
        <w:pBdr>
          <w:bottom w:val="single" w:sz="4" w:space="1" w:color="auto"/>
        </w:pBdr>
        <w:spacing w:before="400"/>
        <w:rPr>
          <w:rFonts w:ascii="Times New Roman" w:hAnsi="Times New Roman" w:cs="Times New Roman"/>
          <w:b/>
          <w:bCs/>
          <w:spacing w:val="14"/>
          <w:sz w:val="25"/>
          <w:szCs w:val="25"/>
        </w:rPr>
      </w:pPr>
      <w:r w:rsidRPr="001B2245">
        <w:rPr>
          <w:rFonts w:ascii="Times New Roman" w:hAnsi="Times New Roman" w:cs="Times New Roman"/>
          <w:b/>
          <w:bCs/>
          <w:spacing w:val="14"/>
          <w:sz w:val="25"/>
          <w:szCs w:val="25"/>
        </w:rPr>
        <w:t>R</w:t>
      </w:r>
      <w:r w:rsidR="00BA63A7" w:rsidRPr="001B2245">
        <w:rPr>
          <w:rFonts w:ascii="Times New Roman" w:hAnsi="Times New Roman" w:cs="Times New Roman"/>
          <w:b/>
          <w:bCs/>
          <w:spacing w:val="14"/>
          <w:sz w:val="25"/>
          <w:szCs w:val="25"/>
        </w:rPr>
        <w:t>esearch Interests</w:t>
      </w:r>
    </w:p>
    <w:p w14:paraId="476CA8C3" w14:textId="7D236ED9" w:rsidR="00BA63A7" w:rsidRPr="00F279AE" w:rsidRDefault="00BA63A7" w:rsidP="00500D28">
      <w:pPr>
        <w:rPr>
          <w:rFonts w:ascii="Times New Roman" w:hAnsi="Times New Roman" w:cs="Times New Roman"/>
          <w:color w:val="262626" w:themeColor="text1" w:themeTint="D9"/>
          <w:sz w:val="21"/>
          <w:szCs w:val="21"/>
        </w:rPr>
      </w:pPr>
      <w:r w:rsidRPr="00F279AE">
        <w:rPr>
          <w:rFonts w:ascii="Times New Roman" w:hAnsi="Times New Roman" w:cs="Times New Roman"/>
          <w:color w:val="262626" w:themeColor="text1" w:themeTint="D9"/>
          <w:sz w:val="21"/>
          <w:szCs w:val="21"/>
        </w:rPr>
        <w:t>Gender</w:t>
      </w:r>
      <w:r w:rsidR="00265868" w:rsidRPr="00F279AE">
        <w:rPr>
          <w:rFonts w:ascii="Times New Roman" w:hAnsi="Times New Roman" w:cs="Times New Roman"/>
          <w:color w:val="262626" w:themeColor="text1" w:themeTint="D9"/>
          <w:sz w:val="21"/>
          <w:szCs w:val="21"/>
        </w:rPr>
        <w:t xml:space="preserve"> and Inequality</w:t>
      </w:r>
      <w:r w:rsidR="007750F1" w:rsidRPr="00F279AE">
        <w:rPr>
          <w:rFonts w:ascii="Times New Roman" w:hAnsi="Times New Roman" w:cs="Times New Roman"/>
          <w:color w:val="262626" w:themeColor="text1" w:themeTint="D9"/>
          <w:sz w:val="21"/>
          <w:szCs w:val="21"/>
        </w:rPr>
        <w:t>,</w:t>
      </w:r>
      <w:r w:rsidR="002D03FD">
        <w:rPr>
          <w:rFonts w:ascii="Times New Roman" w:hAnsi="Times New Roman" w:cs="Times New Roman"/>
          <w:color w:val="262626" w:themeColor="text1" w:themeTint="D9"/>
          <w:sz w:val="21"/>
          <w:szCs w:val="21"/>
        </w:rPr>
        <w:t xml:space="preserve"> </w:t>
      </w:r>
      <w:r w:rsidR="00F36BAC" w:rsidRPr="00F279AE">
        <w:rPr>
          <w:rFonts w:ascii="Times New Roman" w:hAnsi="Times New Roman" w:cs="Times New Roman"/>
          <w:color w:val="262626" w:themeColor="text1" w:themeTint="D9"/>
          <w:sz w:val="21"/>
          <w:szCs w:val="21"/>
        </w:rPr>
        <w:t>Organizations</w:t>
      </w:r>
      <w:r w:rsidR="00F36BAC">
        <w:rPr>
          <w:rFonts w:ascii="Times New Roman" w:hAnsi="Times New Roman" w:cs="Times New Roman"/>
          <w:color w:val="262626" w:themeColor="text1" w:themeTint="D9"/>
          <w:sz w:val="21"/>
          <w:szCs w:val="21"/>
        </w:rPr>
        <w:t xml:space="preserve">, </w:t>
      </w:r>
      <w:r w:rsidR="00A016B1">
        <w:rPr>
          <w:rFonts w:ascii="Times New Roman" w:hAnsi="Times New Roman" w:cs="Times New Roman"/>
          <w:color w:val="262626" w:themeColor="text1" w:themeTint="D9"/>
          <w:sz w:val="21"/>
          <w:szCs w:val="21"/>
        </w:rPr>
        <w:t xml:space="preserve">Science and Innovation, </w:t>
      </w:r>
      <w:r w:rsidR="00C827C9">
        <w:rPr>
          <w:rFonts w:ascii="Times New Roman" w:hAnsi="Times New Roman" w:cs="Times New Roman"/>
          <w:color w:val="262626" w:themeColor="text1" w:themeTint="D9"/>
          <w:sz w:val="21"/>
          <w:szCs w:val="21"/>
        </w:rPr>
        <w:t>Strategy,</w:t>
      </w:r>
      <w:r w:rsidR="00C827C9" w:rsidRPr="00F279AE">
        <w:rPr>
          <w:rFonts w:ascii="Times New Roman" w:hAnsi="Times New Roman" w:cs="Times New Roman"/>
          <w:color w:val="262626" w:themeColor="text1" w:themeTint="D9"/>
          <w:sz w:val="21"/>
          <w:szCs w:val="21"/>
        </w:rPr>
        <w:t xml:space="preserve"> </w:t>
      </w:r>
      <w:r w:rsidR="00A87317" w:rsidRPr="00F279AE">
        <w:rPr>
          <w:rFonts w:ascii="Times New Roman" w:hAnsi="Times New Roman" w:cs="Times New Roman"/>
          <w:color w:val="262626" w:themeColor="text1" w:themeTint="D9"/>
          <w:sz w:val="21"/>
          <w:szCs w:val="21"/>
        </w:rPr>
        <w:t>Future of Work</w:t>
      </w:r>
      <w:r w:rsidR="00A87317">
        <w:rPr>
          <w:rFonts w:ascii="Times New Roman" w:hAnsi="Times New Roman" w:cs="Times New Roman"/>
          <w:color w:val="262626" w:themeColor="text1" w:themeTint="D9"/>
          <w:sz w:val="21"/>
          <w:szCs w:val="21"/>
        </w:rPr>
        <w:t xml:space="preserve">, </w:t>
      </w:r>
      <w:r w:rsidR="00D60A25">
        <w:rPr>
          <w:rFonts w:ascii="Times New Roman" w:hAnsi="Times New Roman" w:cs="Times New Roman"/>
          <w:color w:val="262626" w:themeColor="text1" w:themeTint="D9"/>
          <w:sz w:val="21"/>
          <w:szCs w:val="21"/>
        </w:rPr>
        <w:t>Strategic Human Capital</w:t>
      </w:r>
      <w:r w:rsidR="00855DAA">
        <w:rPr>
          <w:rFonts w:ascii="Times New Roman" w:hAnsi="Times New Roman" w:cs="Times New Roman"/>
          <w:color w:val="262626" w:themeColor="text1" w:themeTint="D9"/>
          <w:sz w:val="21"/>
          <w:szCs w:val="21"/>
        </w:rPr>
        <w:t>, Experimental Methods, Quantitative Methods</w:t>
      </w:r>
    </w:p>
    <w:bookmarkEnd w:id="0"/>
    <w:bookmarkEnd w:id="1"/>
    <w:p w14:paraId="2E9311D7" w14:textId="77777777" w:rsidR="00BA63A7" w:rsidRPr="001B2245" w:rsidRDefault="00BA63A7" w:rsidP="000F48C4">
      <w:pPr>
        <w:pBdr>
          <w:bottom w:val="single" w:sz="4" w:space="1" w:color="auto"/>
        </w:pBdr>
        <w:spacing w:before="400"/>
        <w:rPr>
          <w:rFonts w:ascii="Times New Roman" w:hAnsi="Times New Roman" w:cs="Times New Roman"/>
          <w:b/>
          <w:bCs/>
          <w:spacing w:val="14"/>
          <w:sz w:val="25"/>
          <w:szCs w:val="25"/>
        </w:rPr>
      </w:pPr>
      <w:r w:rsidRPr="001B2245">
        <w:rPr>
          <w:rFonts w:ascii="Times New Roman" w:hAnsi="Times New Roman" w:cs="Times New Roman"/>
          <w:b/>
          <w:bCs/>
          <w:spacing w:val="14"/>
          <w:sz w:val="25"/>
          <w:szCs w:val="25"/>
        </w:rPr>
        <w:t>Education</w:t>
      </w:r>
    </w:p>
    <w:p w14:paraId="61E9F5F9" w14:textId="1BE5B419" w:rsidR="000F48C4" w:rsidRPr="00F279AE" w:rsidRDefault="00C92CA8" w:rsidP="00F010DE">
      <w:pPr>
        <w:tabs>
          <w:tab w:val="left" w:pos="180"/>
          <w:tab w:val="right" w:pos="9360"/>
        </w:tabs>
        <w:autoSpaceDE w:val="0"/>
        <w:autoSpaceDN w:val="0"/>
        <w:adjustRightInd w:val="0"/>
        <w:spacing w:before="240" w:after="0" w:line="240" w:lineRule="auto"/>
        <w:rPr>
          <w:rFonts w:ascii="Times New Roman" w:hAnsi="Times New Roman" w:cs="Times New Roman"/>
          <w:b/>
          <w:bCs/>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University of Toronto, </w:t>
      </w:r>
      <w:r w:rsidR="000F48C4" w:rsidRPr="00F279AE">
        <w:rPr>
          <w:rFonts w:ascii="Times New Roman" w:hAnsi="Times New Roman" w:cs="Times New Roman"/>
          <w:b/>
          <w:bCs/>
          <w:color w:val="262626" w:themeColor="text1" w:themeTint="D9"/>
          <w:sz w:val="21"/>
          <w:szCs w:val="21"/>
        </w:rPr>
        <w:t>Rotman School of Management</w:t>
      </w:r>
      <w:r w:rsidR="000F48C4" w:rsidRPr="00F279AE">
        <w:rPr>
          <w:rFonts w:ascii="Times New Roman" w:hAnsi="Times New Roman" w:cs="Times New Roman"/>
          <w:b/>
          <w:bCs/>
          <w:color w:val="262626" w:themeColor="text1" w:themeTint="D9"/>
          <w:sz w:val="21"/>
          <w:szCs w:val="21"/>
        </w:rPr>
        <w:tab/>
        <w:t>Toronto, ON, Canada</w:t>
      </w:r>
    </w:p>
    <w:p w14:paraId="2E8DE2F2" w14:textId="6CF2FD9F" w:rsidR="000F48C4" w:rsidRPr="00F279AE" w:rsidRDefault="000F48C4" w:rsidP="000F48C4">
      <w:pPr>
        <w:tabs>
          <w:tab w:val="left" w:pos="180"/>
          <w:tab w:val="right" w:pos="9360"/>
        </w:tabs>
        <w:autoSpaceDE w:val="0"/>
        <w:autoSpaceDN w:val="0"/>
        <w:adjustRightInd w:val="0"/>
        <w:spacing w:after="0" w:line="240" w:lineRule="auto"/>
        <w:rPr>
          <w:rFonts w:ascii="Times New Roman" w:hAnsi="Times New Roman" w:cs="Times New Roman"/>
          <w:i/>
          <w:iCs/>
          <w:color w:val="262626" w:themeColor="text1" w:themeTint="D9"/>
          <w:sz w:val="21"/>
          <w:szCs w:val="21"/>
        </w:rPr>
      </w:pPr>
      <w:r w:rsidRPr="00F279AE">
        <w:rPr>
          <w:rFonts w:ascii="Times New Roman" w:hAnsi="Times New Roman" w:cs="Times New Roman"/>
          <w:color w:val="262626" w:themeColor="text1" w:themeTint="D9"/>
          <w:sz w:val="21"/>
          <w:szCs w:val="21"/>
        </w:rPr>
        <w:t>Doctor of Philosophy (</w:t>
      </w:r>
      <w:r w:rsidR="005727D4" w:rsidRPr="00F279AE">
        <w:rPr>
          <w:rFonts w:ascii="Times New Roman" w:hAnsi="Times New Roman" w:cs="Times New Roman"/>
          <w:color w:val="262626" w:themeColor="text1" w:themeTint="D9"/>
          <w:sz w:val="21"/>
          <w:szCs w:val="21"/>
        </w:rPr>
        <w:t>Ph.D.</w:t>
      </w:r>
      <w:r w:rsidRPr="00F279AE">
        <w:rPr>
          <w:rFonts w:ascii="Times New Roman" w:hAnsi="Times New Roman" w:cs="Times New Roman"/>
          <w:color w:val="262626" w:themeColor="text1" w:themeTint="D9"/>
          <w:sz w:val="21"/>
          <w:szCs w:val="21"/>
        </w:rPr>
        <w:t>) in Management</w:t>
      </w:r>
      <w:r w:rsidRPr="00F279AE">
        <w:rPr>
          <w:rFonts w:ascii="Times New Roman" w:hAnsi="Times New Roman" w:cs="Times New Roman"/>
          <w:color w:val="262626" w:themeColor="text1" w:themeTint="D9"/>
          <w:sz w:val="21"/>
          <w:szCs w:val="21"/>
        </w:rPr>
        <w:tab/>
      </w:r>
      <w:r w:rsidR="00093410">
        <w:rPr>
          <w:rFonts w:ascii="Times New Roman" w:hAnsi="Times New Roman" w:cs="Times New Roman"/>
          <w:i/>
          <w:iCs/>
          <w:color w:val="262626" w:themeColor="text1" w:themeTint="D9"/>
          <w:sz w:val="21"/>
          <w:szCs w:val="21"/>
        </w:rPr>
        <w:t xml:space="preserve">2020 </w:t>
      </w:r>
      <w:r w:rsidR="00AB053C">
        <w:rPr>
          <w:rFonts w:ascii="Times New Roman" w:hAnsi="Times New Roman" w:cs="Times New Roman"/>
          <w:i/>
          <w:iCs/>
          <w:color w:val="262626" w:themeColor="text1" w:themeTint="D9"/>
          <w:sz w:val="21"/>
          <w:szCs w:val="21"/>
        </w:rPr>
        <w:t>- Present</w:t>
      </w:r>
    </w:p>
    <w:p w14:paraId="59994D9E" w14:textId="5BA4BE2E" w:rsidR="00B101A4" w:rsidRPr="00F279AE" w:rsidRDefault="0026095C" w:rsidP="000F48C4">
      <w:pPr>
        <w:tabs>
          <w:tab w:val="left" w:pos="180"/>
          <w:tab w:val="right" w:pos="9360"/>
        </w:tabs>
        <w:autoSpaceDE w:val="0"/>
        <w:autoSpaceDN w:val="0"/>
        <w:adjustRightInd w:val="0"/>
        <w:spacing w:after="0" w:line="240" w:lineRule="auto"/>
        <w:rPr>
          <w:rFonts w:ascii="Times New Roman" w:hAnsi="Times New Roman" w:cs="Times New Roman"/>
          <w:i/>
          <w:iCs/>
          <w:color w:val="262626" w:themeColor="text1" w:themeTint="D9"/>
          <w:sz w:val="21"/>
          <w:szCs w:val="21"/>
        </w:rPr>
      </w:pPr>
      <w:r w:rsidRPr="00F279AE">
        <w:rPr>
          <w:rFonts w:ascii="Times New Roman" w:hAnsi="Times New Roman" w:cs="Times New Roman"/>
          <w:i/>
          <w:iCs/>
          <w:color w:val="262626" w:themeColor="text1" w:themeTint="D9"/>
          <w:sz w:val="21"/>
          <w:szCs w:val="21"/>
        </w:rPr>
        <w:tab/>
        <w:t xml:space="preserve">Committee: </w:t>
      </w:r>
      <w:r w:rsidR="002D03FD">
        <w:rPr>
          <w:rFonts w:ascii="Times New Roman" w:hAnsi="Times New Roman" w:cs="Times New Roman"/>
          <w:i/>
          <w:iCs/>
          <w:color w:val="262626" w:themeColor="text1" w:themeTint="D9"/>
          <w:sz w:val="21"/>
          <w:szCs w:val="21"/>
        </w:rPr>
        <w:t>Avi Goldfarb,</w:t>
      </w:r>
      <w:r w:rsidR="005457FF" w:rsidRPr="005457FF">
        <w:rPr>
          <w:rFonts w:ascii="Times New Roman" w:hAnsi="Times New Roman" w:cs="Times New Roman"/>
          <w:i/>
          <w:iCs/>
          <w:color w:val="262626" w:themeColor="text1" w:themeTint="D9"/>
          <w:sz w:val="21"/>
          <w:szCs w:val="21"/>
        </w:rPr>
        <w:t xml:space="preserve"> </w:t>
      </w:r>
      <w:r w:rsidR="005457FF">
        <w:rPr>
          <w:rFonts w:ascii="Times New Roman" w:hAnsi="Times New Roman" w:cs="Times New Roman"/>
          <w:i/>
          <w:iCs/>
          <w:color w:val="262626" w:themeColor="text1" w:themeTint="D9"/>
          <w:sz w:val="21"/>
          <w:szCs w:val="21"/>
        </w:rPr>
        <w:t>A</w:t>
      </w:r>
      <w:r w:rsidR="005457FF" w:rsidRPr="00F279AE">
        <w:rPr>
          <w:rFonts w:ascii="Times New Roman" w:hAnsi="Times New Roman" w:cs="Times New Roman"/>
          <w:i/>
          <w:iCs/>
          <w:color w:val="262626" w:themeColor="text1" w:themeTint="D9"/>
          <w:sz w:val="21"/>
          <w:szCs w:val="21"/>
        </w:rPr>
        <w:t>ndrás Tilcsik</w:t>
      </w:r>
      <w:r w:rsidR="005457FF">
        <w:rPr>
          <w:rFonts w:ascii="Times New Roman" w:hAnsi="Times New Roman" w:cs="Times New Roman"/>
          <w:i/>
          <w:iCs/>
          <w:color w:val="262626" w:themeColor="text1" w:themeTint="D9"/>
          <w:sz w:val="21"/>
          <w:szCs w:val="21"/>
        </w:rPr>
        <w:t xml:space="preserve">, </w:t>
      </w:r>
      <w:r w:rsidR="002D03FD">
        <w:rPr>
          <w:rFonts w:ascii="Times New Roman" w:hAnsi="Times New Roman" w:cs="Times New Roman"/>
          <w:i/>
          <w:iCs/>
          <w:color w:val="262626" w:themeColor="text1" w:themeTint="D9"/>
          <w:sz w:val="21"/>
          <w:szCs w:val="21"/>
        </w:rPr>
        <w:t xml:space="preserve"> </w:t>
      </w:r>
      <w:r w:rsidR="009136EE">
        <w:rPr>
          <w:rFonts w:ascii="Times New Roman" w:hAnsi="Times New Roman" w:cs="Times New Roman"/>
          <w:i/>
          <w:iCs/>
          <w:color w:val="262626" w:themeColor="text1" w:themeTint="D9"/>
          <w:sz w:val="21"/>
          <w:szCs w:val="21"/>
        </w:rPr>
        <w:t>Sarah Kaplan</w:t>
      </w:r>
      <w:r w:rsidR="00FE6717">
        <w:rPr>
          <w:rFonts w:ascii="Times New Roman" w:hAnsi="Times New Roman" w:cs="Times New Roman"/>
          <w:i/>
          <w:iCs/>
          <w:color w:val="262626" w:themeColor="text1" w:themeTint="D9"/>
          <w:sz w:val="21"/>
          <w:szCs w:val="21"/>
        </w:rPr>
        <w:t>, Nicola Lacetera</w:t>
      </w:r>
    </w:p>
    <w:p w14:paraId="44C5D35C" w14:textId="525A944A" w:rsidR="00BA63A7" w:rsidRPr="00F279AE" w:rsidRDefault="00C92CA8" w:rsidP="00500D28">
      <w:pPr>
        <w:tabs>
          <w:tab w:val="left" w:pos="180"/>
          <w:tab w:val="right" w:pos="9360"/>
        </w:tabs>
        <w:autoSpaceDE w:val="0"/>
        <w:autoSpaceDN w:val="0"/>
        <w:adjustRightInd w:val="0"/>
        <w:spacing w:before="160" w:after="0" w:line="240" w:lineRule="auto"/>
        <w:rPr>
          <w:rFonts w:ascii="Times New Roman" w:hAnsi="Times New Roman" w:cs="Times New Roman"/>
          <w:b/>
          <w:bCs/>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Tufts University, </w:t>
      </w:r>
      <w:r w:rsidR="00BA63A7" w:rsidRPr="00F279AE">
        <w:rPr>
          <w:rFonts w:ascii="Times New Roman" w:hAnsi="Times New Roman" w:cs="Times New Roman"/>
          <w:b/>
          <w:bCs/>
          <w:color w:val="262626" w:themeColor="text1" w:themeTint="D9"/>
          <w:sz w:val="21"/>
          <w:szCs w:val="21"/>
        </w:rPr>
        <w:t>Fletcher School of Law and Diplomac</w:t>
      </w:r>
      <w:r w:rsidRPr="00F279AE">
        <w:rPr>
          <w:rFonts w:ascii="Times New Roman" w:hAnsi="Times New Roman" w:cs="Times New Roman"/>
          <w:b/>
          <w:bCs/>
          <w:color w:val="262626" w:themeColor="text1" w:themeTint="D9"/>
          <w:sz w:val="21"/>
          <w:szCs w:val="21"/>
        </w:rPr>
        <w:t>y</w:t>
      </w:r>
      <w:r w:rsidR="00BA63A7" w:rsidRPr="00F279AE">
        <w:rPr>
          <w:rFonts w:ascii="Times New Roman" w:hAnsi="Times New Roman" w:cs="Times New Roman"/>
          <w:b/>
          <w:bCs/>
          <w:color w:val="262626" w:themeColor="text1" w:themeTint="D9"/>
          <w:sz w:val="21"/>
          <w:szCs w:val="21"/>
        </w:rPr>
        <w:tab/>
        <w:t>Medford</w:t>
      </w:r>
      <w:r w:rsidR="000B334D">
        <w:rPr>
          <w:rFonts w:ascii="Times New Roman" w:hAnsi="Times New Roman" w:cs="Times New Roman"/>
          <w:b/>
          <w:bCs/>
          <w:color w:val="262626" w:themeColor="text1" w:themeTint="D9"/>
          <w:sz w:val="21"/>
          <w:szCs w:val="21"/>
        </w:rPr>
        <w:t>,</w:t>
      </w:r>
      <w:r w:rsidR="00BA63A7" w:rsidRPr="00F279AE">
        <w:rPr>
          <w:rFonts w:ascii="Times New Roman" w:hAnsi="Times New Roman" w:cs="Times New Roman"/>
          <w:b/>
          <w:bCs/>
          <w:color w:val="262626" w:themeColor="text1" w:themeTint="D9"/>
          <w:sz w:val="21"/>
          <w:szCs w:val="21"/>
        </w:rPr>
        <w:t xml:space="preserve"> MA, USA</w:t>
      </w:r>
    </w:p>
    <w:p w14:paraId="744A58DE" w14:textId="77777777" w:rsidR="00BA63A7" w:rsidRPr="00F279AE" w:rsidRDefault="00DD2A3C" w:rsidP="00BA63A7">
      <w:pPr>
        <w:tabs>
          <w:tab w:val="left" w:pos="180"/>
          <w:tab w:val="right" w:pos="9360"/>
        </w:tabs>
        <w:autoSpaceDE w:val="0"/>
        <w:autoSpaceDN w:val="0"/>
        <w:adjustRightInd w:val="0"/>
        <w:spacing w:after="0" w:line="240" w:lineRule="auto"/>
        <w:rPr>
          <w:rFonts w:ascii="Times New Roman" w:hAnsi="Times New Roman" w:cs="Times New Roman"/>
          <w:i/>
          <w:iCs/>
          <w:color w:val="262626" w:themeColor="text1" w:themeTint="D9"/>
          <w:sz w:val="21"/>
          <w:szCs w:val="21"/>
        </w:rPr>
      </w:pPr>
      <w:r w:rsidRPr="00F279AE">
        <w:rPr>
          <w:rFonts w:ascii="Times New Roman" w:hAnsi="Times New Roman" w:cs="Times New Roman"/>
          <w:color w:val="262626" w:themeColor="text1" w:themeTint="D9"/>
          <w:sz w:val="21"/>
          <w:szCs w:val="21"/>
        </w:rPr>
        <w:t>Master of Arts in Law and Diplomacy</w:t>
      </w:r>
      <w:r w:rsidR="00BA63A7" w:rsidRPr="00F279AE">
        <w:rPr>
          <w:rFonts w:ascii="Times New Roman" w:hAnsi="Times New Roman" w:cs="Times New Roman"/>
          <w:color w:val="262626" w:themeColor="text1" w:themeTint="D9"/>
          <w:sz w:val="21"/>
          <w:szCs w:val="21"/>
        </w:rPr>
        <w:t xml:space="preserve"> </w:t>
      </w:r>
      <w:r w:rsidR="00BA63A7" w:rsidRPr="00F279AE">
        <w:rPr>
          <w:rFonts w:ascii="Times New Roman" w:hAnsi="Times New Roman" w:cs="Times New Roman"/>
          <w:color w:val="262626" w:themeColor="text1" w:themeTint="D9"/>
          <w:sz w:val="21"/>
          <w:szCs w:val="21"/>
        </w:rPr>
        <w:tab/>
      </w:r>
      <w:r w:rsidR="00BA63A7" w:rsidRPr="00F279AE">
        <w:rPr>
          <w:rFonts w:ascii="Times New Roman" w:hAnsi="Times New Roman" w:cs="Times New Roman"/>
          <w:i/>
          <w:iCs/>
          <w:color w:val="262626" w:themeColor="text1" w:themeTint="D9"/>
          <w:sz w:val="21"/>
          <w:szCs w:val="21"/>
        </w:rPr>
        <w:t>2016 - 2018</w:t>
      </w:r>
    </w:p>
    <w:p w14:paraId="0201FE53" w14:textId="77777777" w:rsidR="00BA63A7" w:rsidRPr="00F279AE" w:rsidRDefault="00BA63A7" w:rsidP="00500D28">
      <w:pPr>
        <w:tabs>
          <w:tab w:val="left" w:pos="180"/>
          <w:tab w:val="right" w:pos="9360"/>
        </w:tabs>
        <w:autoSpaceDE w:val="0"/>
        <w:autoSpaceDN w:val="0"/>
        <w:adjustRightInd w:val="0"/>
        <w:spacing w:before="160" w:after="0" w:line="240" w:lineRule="auto"/>
        <w:rPr>
          <w:rFonts w:ascii="Times New Roman" w:hAnsi="Times New Roman" w:cs="Times New Roman"/>
          <w:b/>
          <w:bCs/>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Bern University of Applied Sciences </w:t>
      </w:r>
      <w:r w:rsidRPr="00F279AE">
        <w:rPr>
          <w:rFonts w:ascii="Times New Roman" w:hAnsi="Times New Roman" w:cs="Times New Roman"/>
          <w:b/>
          <w:bCs/>
          <w:color w:val="262626" w:themeColor="text1" w:themeTint="D9"/>
          <w:sz w:val="21"/>
          <w:szCs w:val="21"/>
        </w:rPr>
        <w:tab/>
        <w:t>Bern, BE, Switzerland</w:t>
      </w:r>
    </w:p>
    <w:p w14:paraId="21865B3E" w14:textId="0F09F811" w:rsidR="00DD2A3C" w:rsidRPr="00F279AE" w:rsidRDefault="00DD2A3C" w:rsidP="008E501F">
      <w:pPr>
        <w:tabs>
          <w:tab w:val="left" w:pos="180"/>
          <w:tab w:val="right" w:pos="9360"/>
        </w:tabs>
        <w:autoSpaceDE w:val="0"/>
        <w:autoSpaceDN w:val="0"/>
        <w:adjustRightInd w:val="0"/>
        <w:spacing w:after="0" w:line="240" w:lineRule="auto"/>
        <w:rPr>
          <w:rFonts w:ascii="Times New Roman" w:hAnsi="Times New Roman" w:cs="Times New Roman"/>
          <w:color w:val="262626" w:themeColor="text1" w:themeTint="D9"/>
          <w:sz w:val="21"/>
          <w:szCs w:val="21"/>
        </w:rPr>
      </w:pPr>
      <w:r w:rsidRPr="00F279AE">
        <w:rPr>
          <w:rFonts w:ascii="Times New Roman" w:hAnsi="Times New Roman" w:cs="Times New Roman"/>
          <w:color w:val="262626" w:themeColor="text1" w:themeTint="D9"/>
          <w:sz w:val="21"/>
          <w:szCs w:val="21"/>
        </w:rPr>
        <w:t>Bachelor of Science in Business Administration</w:t>
      </w:r>
      <w:r w:rsidRPr="00F279AE">
        <w:rPr>
          <w:rFonts w:ascii="Times New Roman" w:hAnsi="Times New Roman" w:cs="Times New Roman"/>
          <w:color w:val="262626" w:themeColor="text1" w:themeTint="D9"/>
          <w:sz w:val="21"/>
          <w:szCs w:val="21"/>
        </w:rPr>
        <w:tab/>
      </w:r>
      <w:r w:rsidRPr="00F279AE">
        <w:rPr>
          <w:rFonts w:ascii="Times New Roman" w:hAnsi="Times New Roman" w:cs="Times New Roman"/>
          <w:i/>
          <w:iCs/>
          <w:color w:val="262626" w:themeColor="text1" w:themeTint="D9"/>
          <w:sz w:val="21"/>
          <w:szCs w:val="21"/>
        </w:rPr>
        <w:t>2012 - 2016</w:t>
      </w:r>
    </w:p>
    <w:p w14:paraId="58D1A471" w14:textId="6C8F64AA" w:rsidR="00166694" w:rsidRPr="001B2245" w:rsidRDefault="00A90505" w:rsidP="000F48C4">
      <w:pPr>
        <w:pBdr>
          <w:bottom w:val="single" w:sz="4" w:space="1" w:color="auto"/>
        </w:pBdr>
        <w:spacing w:before="400"/>
        <w:rPr>
          <w:rFonts w:ascii="Times New Roman" w:hAnsi="Times New Roman" w:cs="Times New Roman"/>
          <w:b/>
          <w:bCs/>
          <w:spacing w:val="14"/>
          <w:sz w:val="25"/>
          <w:szCs w:val="25"/>
        </w:rPr>
      </w:pPr>
      <w:r w:rsidRPr="001B2245">
        <w:rPr>
          <w:rFonts w:ascii="Times New Roman" w:hAnsi="Times New Roman" w:cs="Times New Roman"/>
          <w:b/>
          <w:bCs/>
          <w:spacing w:val="14"/>
          <w:sz w:val="25"/>
          <w:szCs w:val="25"/>
        </w:rPr>
        <w:t>Research</w:t>
      </w:r>
    </w:p>
    <w:p w14:paraId="5E64E288" w14:textId="77777777" w:rsidR="00C827C9" w:rsidRPr="00EA0751" w:rsidRDefault="00C827C9" w:rsidP="00C827C9">
      <w:pPr>
        <w:tabs>
          <w:tab w:val="left" w:pos="180"/>
          <w:tab w:val="right" w:pos="9360"/>
        </w:tabs>
        <w:autoSpaceDE w:val="0"/>
        <w:autoSpaceDN w:val="0"/>
        <w:adjustRightInd w:val="0"/>
        <w:spacing w:before="240" w:after="120" w:line="240" w:lineRule="auto"/>
        <w:rPr>
          <w:rFonts w:ascii="Times New Roman" w:hAnsi="Times New Roman" w:cs="Times New Roman"/>
          <w:b/>
          <w:bCs/>
          <w:spacing w:val="20"/>
          <w:lang w:val="it-IT"/>
        </w:rPr>
      </w:pPr>
      <w:r w:rsidRPr="00EA0751">
        <w:rPr>
          <w:rFonts w:ascii="Times New Roman" w:hAnsi="Times New Roman" w:cs="Times New Roman"/>
          <w:b/>
          <w:bCs/>
          <w:spacing w:val="20"/>
          <w:lang w:val="it-IT"/>
        </w:rPr>
        <w:t>JOB MARKET PAPER</w:t>
      </w:r>
    </w:p>
    <w:p w14:paraId="5F535864" w14:textId="77777777" w:rsidR="00C827C9" w:rsidRPr="00EA0751" w:rsidRDefault="00C827C9" w:rsidP="00C827C9">
      <w:pPr>
        <w:tabs>
          <w:tab w:val="left" w:pos="900"/>
          <w:tab w:val="right" w:pos="9360"/>
        </w:tabs>
        <w:autoSpaceDE w:val="0"/>
        <w:autoSpaceDN w:val="0"/>
        <w:adjustRightInd w:val="0"/>
        <w:spacing w:line="240" w:lineRule="auto"/>
        <w:ind w:left="806" w:hanging="806"/>
        <w:rPr>
          <w:rFonts w:ascii="Times New Roman" w:hAnsi="Times New Roman" w:cs="Times New Roman"/>
          <w:color w:val="262626" w:themeColor="text1" w:themeTint="D9"/>
          <w:sz w:val="21"/>
          <w:szCs w:val="21"/>
        </w:rPr>
      </w:pPr>
      <w:hyperlink r:id="rId8" w:history="1">
        <w:r w:rsidRPr="00C21B92">
          <w:rPr>
            <w:rFonts w:ascii="Times New Roman" w:hAnsi="Times New Roman" w:cs="Times New Roman"/>
            <w:color w:val="262626" w:themeColor="text1" w:themeTint="D9"/>
            <w:sz w:val="21"/>
            <w:szCs w:val="21"/>
          </w:rPr>
          <w:t>Collis, Manuela R. 2025. Sexual Misconduct and Scientific Production.</w:t>
        </w:r>
      </w:hyperlink>
    </w:p>
    <w:p w14:paraId="1B72DE21" w14:textId="77777777" w:rsidR="00C827C9" w:rsidRPr="00EA0751" w:rsidRDefault="00C827C9" w:rsidP="00C827C9">
      <w:pPr>
        <w:tabs>
          <w:tab w:val="left" w:pos="180"/>
          <w:tab w:val="right" w:pos="9360"/>
        </w:tabs>
        <w:autoSpaceDE w:val="0"/>
        <w:autoSpaceDN w:val="0"/>
        <w:adjustRightInd w:val="0"/>
        <w:spacing w:before="240" w:after="120" w:line="240" w:lineRule="auto"/>
        <w:rPr>
          <w:rFonts w:ascii="Times New Roman" w:hAnsi="Times New Roman" w:cs="Times New Roman"/>
          <w:b/>
          <w:bCs/>
          <w:spacing w:val="20"/>
          <w:lang w:val="it-IT"/>
        </w:rPr>
      </w:pPr>
      <w:r w:rsidRPr="00EA0751">
        <w:rPr>
          <w:rFonts w:ascii="Times New Roman" w:hAnsi="Times New Roman" w:cs="Times New Roman"/>
          <w:b/>
          <w:bCs/>
          <w:spacing w:val="20"/>
          <w:lang w:val="it-IT"/>
        </w:rPr>
        <w:t>PUBLICATIONS</w:t>
      </w:r>
    </w:p>
    <w:p w14:paraId="0ED9465A" w14:textId="77777777" w:rsidR="00C827C9" w:rsidRDefault="00C827C9" w:rsidP="00C827C9">
      <w:pPr>
        <w:tabs>
          <w:tab w:val="left" w:pos="900"/>
          <w:tab w:val="right" w:pos="9360"/>
        </w:tabs>
        <w:autoSpaceDE w:val="0"/>
        <w:autoSpaceDN w:val="0"/>
        <w:adjustRightInd w:val="0"/>
        <w:spacing w:line="240" w:lineRule="auto"/>
        <w:ind w:left="806" w:hanging="806"/>
      </w:pPr>
      <w:hyperlink r:id="rId9" w:history="1">
        <w:r w:rsidRPr="00C21B92">
          <w:rPr>
            <w:rFonts w:ascii="Times New Roman" w:hAnsi="Times New Roman" w:cs="Times New Roman"/>
            <w:color w:val="000000" w:themeColor="text1"/>
            <w:sz w:val="21"/>
            <w:szCs w:val="21"/>
          </w:rPr>
          <w:t>Coffman, Katherine B., Manuela R. Collis, and Leena Kulkarni. 2024. Whether to apply. </w:t>
        </w:r>
        <w:r w:rsidRPr="002B5DC0">
          <w:rPr>
            <w:rFonts w:ascii="Times New Roman" w:hAnsi="Times New Roman" w:cs="Times New Roman"/>
            <w:b/>
            <w:bCs/>
            <w:i/>
            <w:iCs/>
            <w:color w:val="000000" w:themeColor="text1"/>
            <w:sz w:val="21"/>
            <w:szCs w:val="21"/>
          </w:rPr>
          <w:t>Management Science</w:t>
        </w:r>
        <w:r w:rsidRPr="00C21B92">
          <w:rPr>
            <w:rFonts w:ascii="Times New Roman" w:hAnsi="Times New Roman" w:cs="Times New Roman"/>
            <w:color w:val="262626" w:themeColor="text1" w:themeTint="D9"/>
            <w:sz w:val="21"/>
            <w:szCs w:val="21"/>
          </w:rPr>
          <w:t>, 70(7), pp.4649-4669.</w:t>
        </w:r>
      </w:hyperlink>
    </w:p>
    <w:p w14:paraId="336ED26D" w14:textId="3D5494BE" w:rsidR="00C827C9" w:rsidRPr="00D5268D" w:rsidRDefault="00C827C9" w:rsidP="00C827C9">
      <w:pPr>
        <w:tabs>
          <w:tab w:val="left" w:pos="900"/>
          <w:tab w:val="right" w:pos="9360"/>
        </w:tabs>
        <w:autoSpaceDE w:val="0"/>
        <w:autoSpaceDN w:val="0"/>
        <w:adjustRightInd w:val="0"/>
        <w:spacing w:line="240" w:lineRule="auto"/>
        <w:ind w:left="806" w:hanging="806"/>
        <w:rPr>
          <w:rFonts w:ascii="Times New Roman" w:hAnsi="Times New Roman" w:cs="Times New Roman"/>
          <w:color w:val="262626" w:themeColor="text1" w:themeTint="D9"/>
          <w:sz w:val="21"/>
          <w:szCs w:val="21"/>
        </w:rPr>
      </w:pPr>
      <w:hyperlink r:id="rId10" w:history="1">
        <w:r w:rsidRPr="00C21B92">
          <w:rPr>
            <w:rFonts w:ascii="Times New Roman" w:hAnsi="Times New Roman" w:cs="Times New Roman"/>
            <w:color w:val="262626" w:themeColor="text1" w:themeTint="D9"/>
            <w:sz w:val="21"/>
            <w:szCs w:val="21"/>
          </w:rPr>
          <w:t>Coffman, Katherine, Manuela R. Collis, and Leena Kulkarni. 2024. Stereotypes and belief updating. </w:t>
        </w:r>
        <w:r w:rsidRPr="00C21B92">
          <w:rPr>
            <w:rFonts w:ascii="Times New Roman" w:hAnsi="Times New Roman" w:cs="Times New Roman"/>
            <w:color w:val="262626" w:themeColor="text1" w:themeTint="D9"/>
            <w:sz w:val="21"/>
            <w:szCs w:val="21"/>
          </w:rPr>
          <w:br/>
        </w:r>
        <w:r w:rsidRPr="002B5DC0">
          <w:rPr>
            <w:rFonts w:ascii="Times New Roman" w:hAnsi="Times New Roman" w:cs="Times New Roman"/>
            <w:b/>
            <w:bCs/>
            <w:i/>
            <w:iCs/>
            <w:color w:val="000000" w:themeColor="text1"/>
            <w:sz w:val="21"/>
            <w:szCs w:val="21"/>
          </w:rPr>
          <w:t>Journal of the European Economic Association</w:t>
        </w:r>
        <w:r w:rsidRPr="00C21B92">
          <w:rPr>
            <w:rFonts w:ascii="Times New Roman" w:hAnsi="Times New Roman" w:cs="Times New Roman"/>
            <w:color w:val="262626" w:themeColor="text1" w:themeTint="D9"/>
            <w:sz w:val="21"/>
            <w:szCs w:val="21"/>
          </w:rPr>
          <w:t>, 22(3), pp.1011-1054.</w:t>
        </w:r>
      </w:hyperlink>
    </w:p>
    <w:p w14:paraId="406C95A1" w14:textId="77777777" w:rsidR="00C827C9" w:rsidRPr="005727D4" w:rsidRDefault="00C827C9" w:rsidP="00C827C9">
      <w:pPr>
        <w:tabs>
          <w:tab w:val="left" w:pos="180"/>
          <w:tab w:val="right" w:pos="9360"/>
        </w:tabs>
        <w:autoSpaceDE w:val="0"/>
        <w:autoSpaceDN w:val="0"/>
        <w:adjustRightInd w:val="0"/>
        <w:spacing w:before="240" w:after="120" w:line="240" w:lineRule="auto"/>
        <w:rPr>
          <w:rFonts w:ascii="Times New Roman" w:hAnsi="Times New Roman" w:cs="Times New Roman"/>
          <w:b/>
          <w:bCs/>
          <w:spacing w:val="20"/>
          <w:lang w:val="it-IT"/>
        </w:rPr>
      </w:pPr>
      <w:r w:rsidRPr="005727D4">
        <w:rPr>
          <w:rFonts w:ascii="Times New Roman" w:hAnsi="Times New Roman" w:cs="Times New Roman"/>
          <w:b/>
          <w:bCs/>
          <w:spacing w:val="20"/>
          <w:lang w:val="it-IT"/>
        </w:rPr>
        <w:t>WORKING</w:t>
      </w:r>
      <w:r>
        <w:rPr>
          <w:rFonts w:ascii="Times New Roman" w:hAnsi="Times New Roman" w:cs="Times New Roman"/>
          <w:b/>
          <w:bCs/>
          <w:spacing w:val="20"/>
          <w:lang w:val="it-IT"/>
        </w:rPr>
        <w:t xml:space="preserve"> </w:t>
      </w:r>
      <w:r w:rsidRPr="005727D4">
        <w:rPr>
          <w:rFonts w:ascii="Times New Roman" w:hAnsi="Times New Roman" w:cs="Times New Roman"/>
          <w:b/>
          <w:bCs/>
          <w:spacing w:val="20"/>
          <w:lang w:val="it-IT"/>
        </w:rPr>
        <w:t>PAPERS</w:t>
      </w:r>
    </w:p>
    <w:p w14:paraId="20B51E67" w14:textId="77777777" w:rsidR="00C827C9" w:rsidRPr="001C2F90" w:rsidRDefault="00C827C9" w:rsidP="00C827C9">
      <w:pPr>
        <w:tabs>
          <w:tab w:val="left" w:pos="900"/>
          <w:tab w:val="right" w:pos="9360"/>
        </w:tabs>
        <w:autoSpaceDE w:val="0"/>
        <w:autoSpaceDN w:val="0"/>
        <w:adjustRightInd w:val="0"/>
        <w:spacing w:line="240" w:lineRule="auto"/>
        <w:ind w:left="806" w:hanging="806"/>
        <w:rPr>
          <w:rFonts w:ascii="Times New Roman" w:hAnsi="Times New Roman" w:cs="Times New Roman"/>
          <w:color w:val="262626" w:themeColor="text1" w:themeTint="D9"/>
          <w:sz w:val="21"/>
          <w:szCs w:val="21"/>
        </w:rPr>
      </w:pPr>
      <w:hyperlink r:id="rId11" w:history="1">
        <w:r w:rsidRPr="00C21B92">
          <w:rPr>
            <w:rFonts w:ascii="Times New Roman" w:hAnsi="Times New Roman" w:cs="Times New Roman"/>
            <w:color w:val="262626" w:themeColor="text1" w:themeTint="D9"/>
            <w:sz w:val="21"/>
            <w:szCs w:val="21"/>
          </w:rPr>
          <w:t>Collis, Manuela R. and Clémentine Van Effenterre. 2025. Workplace Hostility.</w:t>
        </w:r>
      </w:hyperlink>
      <w:r w:rsidRPr="00C21B92">
        <w:rPr>
          <w:rFonts w:ascii="Times New Roman" w:hAnsi="Times New Roman" w:cs="Times New Roman"/>
          <w:color w:val="262626" w:themeColor="text1" w:themeTint="D9"/>
          <w:sz w:val="21"/>
          <w:szCs w:val="21"/>
        </w:rPr>
        <w:br/>
      </w:r>
      <w:r w:rsidRPr="00353C21">
        <w:rPr>
          <w:rFonts w:ascii="Times New Roman" w:hAnsi="Times New Roman" w:cs="Times New Roman"/>
          <w:i/>
          <w:iCs/>
          <w:color w:val="262626" w:themeColor="text1" w:themeTint="D9"/>
          <w:sz w:val="21"/>
          <w:szCs w:val="21"/>
        </w:rPr>
        <w:t>Nominated</w:t>
      </w:r>
      <w:r w:rsidRPr="00763EB4">
        <w:rPr>
          <w:rFonts w:ascii="Times New Roman" w:hAnsi="Times New Roman" w:cs="Times New Roman"/>
          <w:i/>
          <w:iCs/>
          <w:color w:val="262626" w:themeColor="text1" w:themeTint="D9"/>
          <w:sz w:val="21"/>
          <w:szCs w:val="21"/>
        </w:rPr>
        <w:t xml:space="preserve"> for the SMS Annual Conference Responsible Research Paper Prize 2025</w:t>
      </w:r>
      <w:r>
        <w:rPr>
          <w:rFonts w:ascii="Times New Roman" w:hAnsi="Times New Roman" w:cs="Times New Roman"/>
          <w:i/>
          <w:iCs/>
          <w:color w:val="262626" w:themeColor="text1" w:themeTint="D9"/>
          <w:sz w:val="21"/>
          <w:szCs w:val="21"/>
        </w:rPr>
        <w:t xml:space="preserve"> and the</w:t>
      </w:r>
      <w:r w:rsidRPr="00763EB4">
        <w:rPr>
          <w:rFonts w:ascii="Times New Roman" w:hAnsi="Times New Roman" w:cs="Times New Roman"/>
          <w:i/>
          <w:iCs/>
          <w:color w:val="262626" w:themeColor="text1" w:themeTint="D9"/>
          <w:sz w:val="21"/>
          <w:szCs w:val="21"/>
        </w:rPr>
        <w:t xml:space="preserve"> ZEW Research with and within Organizations Early Career Researcher Best Paper Award 2024.</w:t>
      </w:r>
    </w:p>
    <w:p w14:paraId="5F5C11E2" w14:textId="77777777" w:rsidR="00C827C9" w:rsidRPr="00F279AE" w:rsidRDefault="00C827C9" w:rsidP="00C827C9">
      <w:pPr>
        <w:tabs>
          <w:tab w:val="left" w:pos="900"/>
          <w:tab w:val="right" w:pos="9360"/>
        </w:tabs>
        <w:autoSpaceDE w:val="0"/>
        <w:autoSpaceDN w:val="0"/>
        <w:adjustRightInd w:val="0"/>
        <w:spacing w:line="240" w:lineRule="auto"/>
        <w:ind w:left="806" w:hanging="806"/>
        <w:rPr>
          <w:rFonts w:ascii="Times New Roman" w:hAnsi="Times New Roman" w:cs="Times New Roman"/>
          <w:i/>
          <w:iCs/>
          <w:color w:val="262626" w:themeColor="text1" w:themeTint="D9"/>
          <w:sz w:val="21"/>
          <w:szCs w:val="21"/>
        </w:rPr>
      </w:pPr>
      <w:r w:rsidRPr="00353C21">
        <w:rPr>
          <w:rFonts w:ascii="Times New Roman" w:hAnsi="Times New Roman" w:cs="Times New Roman"/>
          <w:color w:val="262626" w:themeColor="text1" w:themeTint="D9"/>
          <w:sz w:val="21"/>
          <w:szCs w:val="21"/>
        </w:rPr>
        <w:t>Collis, Manuela R.</w:t>
      </w:r>
      <w:r w:rsidRPr="00F279AE">
        <w:rPr>
          <w:rFonts w:ascii="Times New Roman" w:hAnsi="Times New Roman" w:cs="Times New Roman"/>
          <w:color w:val="262626" w:themeColor="text1" w:themeTint="D9"/>
          <w:sz w:val="21"/>
          <w:szCs w:val="21"/>
        </w:rPr>
        <w:t xml:space="preserve"> 2023. “</w:t>
      </w:r>
      <w:r w:rsidRPr="00DD4DE5">
        <w:rPr>
          <w:rFonts w:ascii="Times New Roman" w:hAnsi="Times New Roman" w:cs="Times New Roman"/>
          <w:color w:val="262626" w:themeColor="text1" w:themeTint="D9"/>
          <w:sz w:val="21"/>
          <w:szCs w:val="21"/>
        </w:rPr>
        <w:t>Institutional Determinants of Gender Diversity in Science: Evidence from</w:t>
      </w:r>
      <w:r>
        <w:rPr>
          <w:rFonts w:ascii="Times New Roman" w:hAnsi="Times New Roman" w:cs="Times New Roman"/>
          <w:color w:val="262626" w:themeColor="text1" w:themeTint="D9"/>
          <w:sz w:val="21"/>
          <w:szCs w:val="21"/>
        </w:rPr>
        <w:t xml:space="preserve"> the</w:t>
      </w:r>
      <w:r w:rsidRPr="00DD4DE5">
        <w:rPr>
          <w:rFonts w:ascii="Times New Roman" w:hAnsi="Times New Roman" w:cs="Times New Roman"/>
          <w:color w:val="262626" w:themeColor="text1" w:themeTint="D9"/>
          <w:sz w:val="21"/>
          <w:szCs w:val="21"/>
        </w:rPr>
        <w:t xml:space="preserve"> German Reunification</w:t>
      </w:r>
      <w:r>
        <w:rPr>
          <w:rFonts w:ascii="Times New Roman" w:hAnsi="Times New Roman" w:cs="Times New Roman"/>
          <w:color w:val="262626" w:themeColor="text1" w:themeTint="D9"/>
          <w:sz w:val="21"/>
          <w:szCs w:val="21"/>
        </w:rPr>
        <w:t>.</w:t>
      </w:r>
      <w:r w:rsidRPr="00F279AE">
        <w:rPr>
          <w:rFonts w:ascii="Times New Roman" w:hAnsi="Times New Roman" w:cs="Times New Roman"/>
          <w:color w:val="262626" w:themeColor="text1" w:themeTint="D9"/>
          <w:sz w:val="21"/>
          <w:szCs w:val="21"/>
        </w:rPr>
        <w:t>”</w:t>
      </w:r>
    </w:p>
    <w:p w14:paraId="6A26FB58" w14:textId="77777777" w:rsidR="00C827C9" w:rsidRPr="00CF0020" w:rsidRDefault="00C827C9" w:rsidP="00C827C9">
      <w:pPr>
        <w:tabs>
          <w:tab w:val="left" w:pos="180"/>
          <w:tab w:val="right" w:pos="9360"/>
        </w:tabs>
        <w:autoSpaceDE w:val="0"/>
        <w:autoSpaceDN w:val="0"/>
        <w:adjustRightInd w:val="0"/>
        <w:spacing w:before="240" w:after="120" w:line="240" w:lineRule="auto"/>
        <w:rPr>
          <w:rFonts w:ascii="Times New Roman" w:hAnsi="Times New Roman" w:cs="Times New Roman"/>
          <w:b/>
          <w:bCs/>
          <w:color w:val="000000" w:themeColor="text1"/>
          <w:spacing w:val="20"/>
        </w:rPr>
      </w:pPr>
      <w:r w:rsidRPr="00CF0020">
        <w:rPr>
          <w:rFonts w:ascii="Times New Roman" w:hAnsi="Times New Roman" w:cs="Times New Roman"/>
          <w:b/>
          <w:bCs/>
          <w:color w:val="000000" w:themeColor="text1"/>
          <w:spacing w:val="20"/>
        </w:rPr>
        <w:t>SELECTED WORK IN PROGRESS</w:t>
      </w:r>
    </w:p>
    <w:p w14:paraId="74853C8D" w14:textId="77777777" w:rsidR="00C827C9" w:rsidRPr="00EA0751" w:rsidRDefault="00C827C9" w:rsidP="00C827C9">
      <w:pPr>
        <w:tabs>
          <w:tab w:val="left" w:pos="900"/>
          <w:tab w:val="right" w:pos="9360"/>
        </w:tabs>
        <w:autoSpaceDE w:val="0"/>
        <w:autoSpaceDN w:val="0"/>
        <w:adjustRightInd w:val="0"/>
        <w:spacing w:line="240" w:lineRule="auto"/>
        <w:ind w:left="806" w:hanging="806"/>
        <w:rPr>
          <w:rFonts w:ascii="Times New Roman" w:hAnsi="Times New Roman" w:cs="Times New Roman"/>
          <w:i/>
          <w:iCs/>
          <w:color w:val="262626" w:themeColor="text1" w:themeTint="D9"/>
          <w:sz w:val="21"/>
          <w:szCs w:val="21"/>
        </w:rPr>
      </w:pPr>
      <w:r w:rsidRPr="00353C21">
        <w:rPr>
          <w:rFonts w:ascii="Times New Roman" w:hAnsi="Times New Roman" w:cs="Times New Roman"/>
          <w:color w:val="262626" w:themeColor="text1" w:themeTint="D9"/>
          <w:sz w:val="21"/>
          <w:szCs w:val="21"/>
        </w:rPr>
        <w:t>Collis, Manuela R. and</w:t>
      </w:r>
      <w:r w:rsidRPr="00F279AE">
        <w:rPr>
          <w:rFonts w:ascii="Times New Roman" w:hAnsi="Times New Roman" w:cs="Times New Roman"/>
          <w:color w:val="262626" w:themeColor="text1" w:themeTint="D9"/>
          <w:sz w:val="21"/>
          <w:szCs w:val="21"/>
        </w:rPr>
        <w:t xml:space="preserve"> Clémentine Van Effenterre. 202</w:t>
      </w:r>
      <w:r>
        <w:rPr>
          <w:rFonts w:ascii="Times New Roman" w:hAnsi="Times New Roman" w:cs="Times New Roman"/>
          <w:color w:val="262626" w:themeColor="text1" w:themeTint="D9"/>
          <w:sz w:val="21"/>
          <w:szCs w:val="21"/>
        </w:rPr>
        <w:t>5</w:t>
      </w:r>
      <w:r w:rsidRPr="00F279AE">
        <w:rPr>
          <w:rFonts w:ascii="Times New Roman" w:hAnsi="Times New Roman" w:cs="Times New Roman"/>
          <w:color w:val="262626" w:themeColor="text1" w:themeTint="D9"/>
          <w:sz w:val="21"/>
          <w:szCs w:val="21"/>
        </w:rPr>
        <w:t>. “</w:t>
      </w:r>
      <w:r>
        <w:rPr>
          <w:rFonts w:ascii="Times New Roman" w:hAnsi="Times New Roman" w:cs="Times New Roman"/>
          <w:color w:val="262626" w:themeColor="text1" w:themeTint="D9"/>
          <w:sz w:val="21"/>
          <w:szCs w:val="21"/>
        </w:rPr>
        <w:t>Productivity under Hostility</w:t>
      </w:r>
      <w:r w:rsidRPr="00F279AE">
        <w:rPr>
          <w:rFonts w:ascii="Times New Roman" w:hAnsi="Times New Roman" w:cs="Times New Roman"/>
          <w:color w:val="262626" w:themeColor="text1" w:themeTint="D9"/>
          <w:sz w:val="21"/>
          <w:szCs w:val="21"/>
        </w:rPr>
        <w:t xml:space="preserve">.” </w:t>
      </w:r>
      <w:r>
        <w:rPr>
          <w:rFonts w:ascii="Times New Roman" w:hAnsi="Times New Roman" w:cs="Times New Roman"/>
          <w:i/>
          <w:iCs/>
          <w:color w:val="262626" w:themeColor="text1" w:themeTint="D9"/>
          <w:sz w:val="21"/>
          <w:szCs w:val="21"/>
        </w:rPr>
        <w:t>Data collection</w:t>
      </w:r>
      <w:r w:rsidRPr="00F279AE">
        <w:rPr>
          <w:rFonts w:ascii="Times New Roman" w:hAnsi="Times New Roman" w:cs="Times New Roman"/>
          <w:i/>
          <w:iCs/>
          <w:color w:val="262626" w:themeColor="text1" w:themeTint="D9"/>
          <w:sz w:val="21"/>
          <w:szCs w:val="21"/>
        </w:rPr>
        <w:t>.</w:t>
      </w:r>
    </w:p>
    <w:p w14:paraId="572314C0" w14:textId="6022BAE2" w:rsidR="00DA398D" w:rsidRPr="001B2245" w:rsidRDefault="00DA398D" w:rsidP="00DA398D">
      <w:pPr>
        <w:pBdr>
          <w:bottom w:val="single" w:sz="4" w:space="1" w:color="auto"/>
        </w:pBdr>
        <w:spacing w:before="400"/>
        <w:rPr>
          <w:rFonts w:ascii="Times New Roman" w:hAnsi="Times New Roman" w:cs="Times New Roman"/>
          <w:b/>
          <w:bCs/>
          <w:spacing w:val="14"/>
          <w:sz w:val="25"/>
          <w:szCs w:val="25"/>
        </w:rPr>
      </w:pPr>
      <w:r w:rsidRPr="001B2245">
        <w:rPr>
          <w:rFonts w:ascii="Times New Roman" w:hAnsi="Times New Roman" w:cs="Times New Roman"/>
          <w:b/>
          <w:bCs/>
          <w:spacing w:val="14"/>
          <w:sz w:val="25"/>
          <w:szCs w:val="25"/>
        </w:rPr>
        <w:t>Research Grants</w:t>
      </w:r>
    </w:p>
    <w:p w14:paraId="1A1228A3" w14:textId="38E99A33" w:rsidR="00AF4A62" w:rsidRPr="00AF4A62" w:rsidRDefault="00AF4A62" w:rsidP="00DA398D">
      <w:pPr>
        <w:tabs>
          <w:tab w:val="right" w:pos="9360"/>
        </w:tabs>
        <w:autoSpaceDE w:val="0"/>
        <w:autoSpaceDN w:val="0"/>
        <w:adjustRightInd w:val="0"/>
        <w:spacing w:line="240" w:lineRule="auto"/>
        <w:rPr>
          <w:rFonts w:ascii="Times New Roman" w:hAnsi="Times New Roman" w:cs="Times New Roman"/>
          <w:color w:val="262626" w:themeColor="text1" w:themeTint="D9"/>
          <w:sz w:val="21"/>
          <w:szCs w:val="21"/>
        </w:rPr>
      </w:pPr>
      <w:r w:rsidRPr="00F279AE">
        <w:rPr>
          <w:rStyle w:val="mark3sjt3vhid"/>
          <w:rFonts w:ascii="Times New Roman" w:hAnsi="Times New Roman" w:cs="Times New Roman"/>
          <w:b/>
          <w:bCs/>
          <w:color w:val="262626" w:themeColor="text1" w:themeTint="D9"/>
          <w:sz w:val="20"/>
          <w:szCs w:val="20"/>
          <w:bdr w:val="none" w:sz="0" w:space="0" w:color="auto" w:frame="1"/>
          <w:shd w:val="clear" w:color="auto" w:fill="FFFFFF"/>
        </w:rPr>
        <w:t>TD</w:t>
      </w:r>
      <w:r w:rsidRPr="00F279AE">
        <w:rPr>
          <w:rFonts w:ascii="Times New Roman" w:hAnsi="Times New Roman" w:cs="Times New Roman"/>
          <w:b/>
          <w:bCs/>
          <w:color w:val="262626" w:themeColor="text1" w:themeTint="D9"/>
          <w:sz w:val="20"/>
          <w:szCs w:val="20"/>
          <w:shd w:val="clear" w:color="auto" w:fill="FFFFFF"/>
        </w:rPr>
        <w:t>-Management and Data Analytics Lab</w:t>
      </w:r>
      <w:r w:rsidRPr="00F279AE">
        <w:rPr>
          <w:rFonts w:ascii="Times New Roman" w:hAnsi="Times New Roman" w:cs="Times New Roman"/>
          <w:b/>
          <w:bCs/>
          <w:color w:val="262626" w:themeColor="text1" w:themeTint="D9"/>
          <w:sz w:val="21"/>
          <w:szCs w:val="21"/>
        </w:rPr>
        <w:t xml:space="preserve"> (TD-MDAL) Research Grant</w:t>
      </w:r>
      <w:r w:rsidRPr="00F279AE">
        <w:rPr>
          <w:rFonts w:ascii="Times New Roman" w:hAnsi="Times New Roman" w:cs="Times New Roman"/>
          <w:color w:val="262626" w:themeColor="text1" w:themeTint="D9"/>
          <w:sz w:val="21"/>
          <w:szCs w:val="21"/>
        </w:rPr>
        <w:br/>
        <w:t>Rotman School of Management, University of Toronto, $</w:t>
      </w:r>
      <w:r>
        <w:rPr>
          <w:rFonts w:ascii="Times New Roman" w:hAnsi="Times New Roman" w:cs="Times New Roman"/>
          <w:color w:val="262626" w:themeColor="text1" w:themeTint="D9"/>
          <w:sz w:val="21"/>
          <w:szCs w:val="21"/>
        </w:rPr>
        <w:t>3,000</w:t>
      </w:r>
      <w:r w:rsidRPr="00F279AE">
        <w:rPr>
          <w:rFonts w:ascii="Times New Roman" w:hAnsi="Times New Roman" w:cs="Times New Roman"/>
          <w:color w:val="262626" w:themeColor="text1" w:themeTint="D9"/>
          <w:sz w:val="21"/>
          <w:szCs w:val="21"/>
        </w:rPr>
        <w:t>, 202</w:t>
      </w:r>
      <w:r>
        <w:rPr>
          <w:rFonts w:ascii="Times New Roman" w:hAnsi="Times New Roman" w:cs="Times New Roman"/>
          <w:color w:val="262626" w:themeColor="text1" w:themeTint="D9"/>
          <w:sz w:val="21"/>
          <w:szCs w:val="21"/>
        </w:rPr>
        <w:t>5</w:t>
      </w:r>
    </w:p>
    <w:p w14:paraId="744FD0C1" w14:textId="77777777" w:rsidR="00B7578F" w:rsidRPr="00D5268D" w:rsidRDefault="00B7578F" w:rsidP="00B7578F">
      <w:pPr>
        <w:pBdr>
          <w:bottom w:val="single" w:sz="4" w:space="1" w:color="auto"/>
        </w:pBdr>
        <w:spacing w:before="400"/>
        <w:rPr>
          <w:rFonts w:ascii="Times New Roman" w:hAnsi="Times New Roman" w:cs="Times New Roman"/>
          <w:b/>
          <w:bCs/>
          <w:i/>
          <w:iCs/>
          <w:spacing w:val="14"/>
          <w:sz w:val="25"/>
          <w:szCs w:val="25"/>
        </w:rPr>
      </w:pPr>
      <w:r w:rsidRPr="001B2245">
        <w:rPr>
          <w:rFonts w:ascii="Times New Roman" w:hAnsi="Times New Roman" w:cs="Times New Roman"/>
          <w:b/>
          <w:bCs/>
          <w:spacing w:val="14"/>
          <w:sz w:val="25"/>
          <w:szCs w:val="25"/>
        </w:rPr>
        <w:lastRenderedPageBreak/>
        <w:t>Research Grants</w:t>
      </w:r>
      <w:r>
        <w:rPr>
          <w:rFonts w:ascii="Times New Roman" w:hAnsi="Times New Roman" w:cs="Times New Roman"/>
          <w:b/>
          <w:bCs/>
          <w:spacing w:val="14"/>
          <w:sz w:val="25"/>
          <w:szCs w:val="25"/>
        </w:rPr>
        <w:t xml:space="preserve"> </w:t>
      </w:r>
      <w:r>
        <w:rPr>
          <w:rFonts w:ascii="Times New Roman" w:hAnsi="Times New Roman" w:cs="Times New Roman"/>
          <w:b/>
          <w:bCs/>
          <w:i/>
          <w:iCs/>
          <w:spacing w:val="14"/>
          <w:sz w:val="25"/>
          <w:szCs w:val="25"/>
        </w:rPr>
        <w:t>(continued)</w:t>
      </w:r>
    </w:p>
    <w:p w14:paraId="77DFEA08" w14:textId="50E91D34" w:rsidR="00DA398D" w:rsidRPr="00F279AE" w:rsidRDefault="006A26D0" w:rsidP="00DA398D">
      <w:pPr>
        <w:tabs>
          <w:tab w:val="right" w:pos="9360"/>
        </w:tabs>
        <w:autoSpaceDE w:val="0"/>
        <w:autoSpaceDN w:val="0"/>
        <w:adjustRightInd w:val="0"/>
        <w:spacing w:line="240" w:lineRule="auto"/>
        <w:rPr>
          <w:rStyle w:val="mark3sjt3vhid"/>
          <w:rFonts w:ascii="Times New Roman" w:hAnsi="Times New Roman" w:cs="Times New Roman"/>
          <w:color w:val="262626" w:themeColor="text1" w:themeTint="D9"/>
          <w:sz w:val="21"/>
          <w:szCs w:val="21"/>
          <w:bdr w:val="none" w:sz="0" w:space="0" w:color="auto" w:frame="1"/>
          <w:shd w:val="clear" w:color="auto" w:fill="FFFFFF"/>
        </w:rPr>
      </w:pPr>
      <w:r w:rsidRPr="00F279AE">
        <w:rPr>
          <w:rFonts w:ascii="Times New Roman" w:hAnsi="Times New Roman" w:cs="Times New Roman"/>
          <w:b/>
          <w:bCs/>
          <w:color w:val="262626" w:themeColor="text1" w:themeTint="D9"/>
          <w:sz w:val="21"/>
          <w:szCs w:val="21"/>
        </w:rPr>
        <w:t>Schwartz Reisman Institute for Technology and Society Graduate Fellowship Award</w:t>
      </w:r>
      <w:r w:rsidR="00DA398D" w:rsidRPr="00F279AE">
        <w:rPr>
          <w:rStyle w:val="mark3sjt3vhid"/>
          <w:rFonts w:ascii="Times New Roman" w:hAnsi="Times New Roman" w:cs="Times New Roman"/>
          <w:b/>
          <w:bCs/>
          <w:color w:val="262626" w:themeColor="text1" w:themeTint="D9"/>
          <w:sz w:val="21"/>
          <w:szCs w:val="21"/>
          <w:bdr w:val="none" w:sz="0" w:space="0" w:color="auto" w:frame="1"/>
          <w:shd w:val="clear" w:color="auto" w:fill="FFFFFF"/>
        </w:rPr>
        <w:br/>
      </w:r>
      <w:r w:rsidR="00DA398D" w:rsidRPr="00F279AE">
        <w:rPr>
          <w:rStyle w:val="mark3sjt3vhid"/>
          <w:rFonts w:ascii="Times New Roman" w:hAnsi="Times New Roman" w:cs="Times New Roman"/>
          <w:color w:val="262626" w:themeColor="text1" w:themeTint="D9"/>
          <w:sz w:val="21"/>
          <w:szCs w:val="21"/>
          <w:bdr w:val="none" w:sz="0" w:space="0" w:color="auto" w:frame="1"/>
          <w:shd w:val="clear" w:color="auto" w:fill="FFFFFF"/>
        </w:rPr>
        <w:t>University of Toronto, $7,500, 2024</w:t>
      </w:r>
    </w:p>
    <w:p w14:paraId="4901B634" w14:textId="066E7B2D" w:rsidR="005C6942" w:rsidRPr="00F279AE" w:rsidRDefault="005C6942" w:rsidP="005C6942">
      <w:pPr>
        <w:rPr>
          <w:rStyle w:val="mark3sjt3vhid"/>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Institute for Gender and the Economy (GATE) Research Grant</w:t>
      </w:r>
      <w:r w:rsidRPr="00F279AE">
        <w:rPr>
          <w:rFonts w:ascii="Times New Roman" w:hAnsi="Times New Roman" w:cs="Times New Roman"/>
          <w:color w:val="262626" w:themeColor="text1" w:themeTint="D9"/>
          <w:sz w:val="21"/>
          <w:szCs w:val="21"/>
        </w:rPr>
        <w:br/>
        <w:t>Rotman School of Management, University of Toronto, $8,000, 2022 – 2023</w:t>
      </w:r>
    </w:p>
    <w:p w14:paraId="64221E67" w14:textId="77777777" w:rsidR="00DA398D" w:rsidRPr="00F279AE" w:rsidRDefault="00DA398D" w:rsidP="00DA398D">
      <w:pPr>
        <w:tabs>
          <w:tab w:val="right" w:pos="9360"/>
        </w:tabs>
        <w:autoSpaceDE w:val="0"/>
        <w:autoSpaceDN w:val="0"/>
        <w:adjustRightInd w:val="0"/>
        <w:spacing w:line="240" w:lineRule="auto"/>
        <w:rPr>
          <w:rStyle w:val="mark3sjt3vhid"/>
          <w:rFonts w:ascii="Times New Roman" w:hAnsi="Times New Roman" w:cs="Times New Roman"/>
          <w:color w:val="262626" w:themeColor="text1" w:themeTint="D9"/>
          <w:sz w:val="21"/>
          <w:szCs w:val="21"/>
          <w:bdr w:val="none" w:sz="0" w:space="0" w:color="auto" w:frame="1"/>
          <w:shd w:val="clear" w:color="auto" w:fill="FFFFFF"/>
        </w:rPr>
      </w:pPr>
      <w:r w:rsidRPr="00F279AE">
        <w:rPr>
          <w:rStyle w:val="mark3sjt3vhid"/>
          <w:rFonts w:ascii="Times New Roman" w:hAnsi="Times New Roman" w:cs="Times New Roman"/>
          <w:b/>
          <w:bCs/>
          <w:color w:val="262626" w:themeColor="text1" w:themeTint="D9"/>
          <w:sz w:val="21"/>
          <w:szCs w:val="21"/>
          <w:bdr w:val="none" w:sz="0" w:space="0" w:color="auto" w:frame="1"/>
          <w:shd w:val="clear" w:color="auto" w:fill="FFFFFF"/>
        </w:rPr>
        <w:t xml:space="preserve">Insights Development Grant </w:t>
      </w:r>
      <w:r w:rsidRPr="00F279AE">
        <w:rPr>
          <w:rStyle w:val="mark3sjt3vhid"/>
          <w:rFonts w:ascii="Times New Roman" w:hAnsi="Times New Roman" w:cs="Times New Roman"/>
          <w:color w:val="262626" w:themeColor="text1" w:themeTint="D9"/>
          <w:sz w:val="21"/>
          <w:szCs w:val="21"/>
          <w:bdr w:val="none" w:sz="0" w:space="0" w:color="auto" w:frame="1"/>
          <w:shd w:val="clear" w:color="auto" w:fill="FFFFFF"/>
        </w:rPr>
        <w:t>(joint with Clémentine Van Effenterre and Avner Seror)</w:t>
      </w:r>
      <w:r w:rsidRPr="00F279AE">
        <w:rPr>
          <w:rStyle w:val="mark3sjt3vhid"/>
          <w:rFonts w:ascii="Times New Roman" w:hAnsi="Times New Roman" w:cs="Times New Roman"/>
          <w:b/>
          <w:bCs/>
          <w:color w:val="262626" w:themeColor="text1" w:themeTint="D9"/>
          <w:sz w:val="21"/>
          <w:szCs w:val="21"/>
          <w:bdr w:val="none" w:sz="0" w:space="0" w:color="auto" w:frame="1"/>
          <w:shd w:val="clear" w:color="auto" w:fill="FFFFFF"/>
        </w:rPr>
        <w:br/>
      </w:r>
      <w:r w:rsidRPr="00F279AE">
        <w:rPr>
          <w:rStyle w:val="mark3sjt3vhid"/>
          <w:rFonts w:ascii="Times New Roman" w:hAnsi="Times New Roman" w:cs="Times New Roman"/>
          <w:color w:val="262626" w:themeColor="text1" w:themeTint="D9"/>
          <w:sz w:val="21"/>
          <w:szCs w:val="21"/>
          <w:bdr w:val="none" w:sz="0" w:space="0" w:color="auto" w:frame="1"/>
          <w:shd w:val="clear" w:color="auto" w:fill="FFFFFF"/>
        </w:rPr>
        <w:t>Social Sciences and Humanities Research Council (</w:t>
      </w:r>
      <w:hyperlink r:id="rId12" w:history="1">
        <w:r w:rsidRPr="00F279AE">
          <w:rPr>
            <w:rStyle w:val="Hyperlink"/>
            <w:rFonts w:ascii="Times New Roman" w:hAnsi="Times New Roman" w:cs="Times New Roman"/>
            <w:color w:val="262626" w:themeColor="text1" w:themeTint="D9"/>
            <w:sz w:val="21"/>
            <w:szCs w:val="21"/>
            <w:bdr w:val="none" w:sz="0" w:space="0" w:color="auto" w:frame="1"/>
            <w:shd w:val="clear" w:color="auto" w:fill="FFFFFF"/>
          </w:rPr>
          <w:t>SSHRC</w:t>
        </w:r>
      </w:hyperlink>
      <w:r w:rsidRPr="00F279AE">
        <w:rPr>
          <w:rStyle w:val="mark3sjt3vhid"/>
          <w:rFonts w:ascii="Times New Roman" w:hAnsi="Times New Roman" w:cs="Times New Roman"/>
          <w:color w:val="262626" w:themeColor="text1" w:themeTint="D9"/>
          <w:sz w:val="21"/>
          <w:szCs w:val="21"/>
          <w:bdr w:val="none" w:sz="0" w:space="0" w:color="auto" w:frame="1"/>
          <w:shd w:val="clear" w:color="auto" w:fill="FFFFFF"/>
        </w:rPr>
        <w:t>), $ 74,645, 2022</w:t>
      </w:r>
    </w:p>
    <w:p w14:paraId="5C7296FC" w14:textId="77777777" w:rsidR="00DA398D" w:rsidRPr="00F279AE" w:rsidRDefault="00DA398D" w:rsidP="00DA398D">
      <w:pPr>
        <w:tabs>
          <w:tab w:val="right" w:pos="9360"/>
        </w:tabs>
        <w:autoSpaceDE w:val="0"/>
        <w:autoSpaceDN w:val="0"/>
        <w:adjustRightInd w:val="0"/>
        <w:spacing w:line="240" w:lineRule="auto"/>
        <w:rPr>
          <w:rFonts w:ascii="Times New Roman" w:hAnsi="Times New Roman" w:cs="Times New Roman"/>
          <w:color w:val="262626" w:themeColor="text1" w:themeTint="D9"/>
          <w:sz w:val="21"/>
          <w:szCs w:val="21"/>
        </w:rPr>
      </w:pPr>
      <w:r w:rsidRPr="00F279AE">
        <w:rPr>
          <w:rStyle w:val="mark3sjt3vhid"/>
          <w:rFonts w:ascii="Times New Roman" w:hAnsi="Times New Roman" w:cs="Times New Roman"/>
          <w:b/>
          <w:bCs/>
          <w:color w:val="262626" w:themeColor="text1" w:themeTint="D9"/>
          <w:sz w:val="20"/>
          <w:szCs w:val="20"/>
          <w:bdr w:val="none" w:sz="0" w:space="0" w:color="auto" w:frame="1"/>
          <w:shd w:val="clear" w:color="auto" w:fill="FFFFFF"/>
        </w:rPr>
        <w:t>TD</w:t>
      </w:r>
      <w:r w:rsidRPr="00F279AE">
        <w:rPr>
          <w:rFonts w:ascii="Times New Roman" w:hAnsi="Times New Roman" w:cs="Times New Roman"/>
          <w:b/>
          <w:bCs/>
          <w:color w:val="262626" w:themeColor="text1" w:themeTint="D9"/>
          <w:sz w:val="20"/>
          <w:szCs w:val="20"/>
          <w:shd w:val="clear" w:color="auto" w:fill="FFFFFF"/>
        </w:rPr>
        <w:t>-Management and Data Analytics Lab</w:t>
      </w:r>
      <w:r w:rsidRPr="00F279AE">
        <w:rPr>
          <w:rFonts w:ascii="Times New Roman" w:hAnsi="Times New Roman" w:cs="Times New Roman"/>
          <w:b/>
          <w:bCs/>
          <w:color w:val="262626" w:themeColor="text1" w:themeTint="D9"/>
          <w:sz w:val="21"/>
          <w:szCs w:val="21"/>
        </w:rPr>
        <w:t xml:space="preserve"> (TD-MDAL) Research Grant</w:t>
      </w:r>
      <w:r w:rsidRPr="00F279AE">
        <w:rPr>
          <w:rFonts w:ascii="Times New Roman" w:hAnsi="Times New Roman" w:cs="Times New Roman"/>
          <w:color w:val="262626" w:themeColor="text1" w:themeTint="D9"/>
          <w:sz w:val="21"/>
          <w:szCs w:val="21"/>
        </w:rPr>
        <w:br/>
        <w:t>Rotman School of Management, University of Toronto, $ 3,349.75, 2022</w:t>
      </w:r>
    </w:p>
    <w:p w14:paraId="331737B6" w14:textId="77777777" w:rsidR="00DA398D" w:rsidRPr="001B2245" w:rsidRDefault="00DA398D" w:rsidP="00DA398D">
      <w:pPr>
        <w:pBdr>
          <w:bottom w:val="single" w:sz="4" w:space="1" w:color="auto"/>
        </w:pBdr>
        <w:spacing w:before="400"/>
        <w:rPr>
          <w:rFonts w:ascii="Times New Roman" w:hAnsi="Times New Roman" w:cs="Times New Roman"/>
          <w:b/>
          <w:bCs/>
          <w:spacing w:val="14"/>
          <w:sz w:val="25"/>
          <w:szCs w:val="25"/>
        </w:rPr>
      </w:pPr>
      <w:r w:rsidRPr="001B2245">
        <w:rPr>
          <w:rFonts w:ascii="Times New Roman" w:hAnsi="Times New Roman" w:cs="Times New Roman"/>
          <w:b/>
          <w:bCs/>
          <w:spacing w:val="14"/>
          <w:sz w:val="25"/>
          <w:szCs w:val="25"/>
        </w:rPr>
        <w:t>Awards, Fellowships</w:t>
      </w:r>
      <w:r>
        <w:rPr>
          <w:rFonts w:ascii="Times New Roman" w:hAnsi="Times New Roman" w:cs="Times New Roman"/>
          <w:b/>
          <w:bCs/>
          <w:spacing w:val="14"/>
          <w:sz w:val="25"/>
          <w:szCs w:val="25"/>
        </w:rPr>
        <w:t>, Recognitions</w:t>
      </w:r>
    </w:p>
    <w:p w14:paraId="1422C00E" w14:textId="52B3207A" w:rsidR="007616B8" w:rsidRDefault="007616B8" w:rsidP="007616B8">
      <w:pPr>
        <w:tabs>
          <w:tab w:val="left" w:pos="1418"/>
          <w:tab w:val="right" w:pos="9360"/>
        </w:tabs>
        <w:autoSpaceDE w:val="0"/>
        <w:autoSpaceDN w:val="0"/>
        <w:adjustRightInd w:val="0"/>
        <w:spacing w:line="240" w:lineRule="auto"/>
        <w:ind w:left="1418" w:hanging="1418"/>
        <w:rPr>
          <w:rFonts w:ascii="Times New Roman" w:hAnsi="Times New Roman" w:cs="Times New Roman"/>
          <w:color w:val="262626" w:themeColor="text1" w:themeTint="D9"/>
          <w:sz w:val="21"/>
          <w:szCs w:val="21"/>
        </w:rPr>
      </w:pPr>
      <w:r w:rsidRPr="007616B8">
        <w:rPr>
          <w:rFonts w:ascii="Times New Roman" w:hAnsi="Times New Roman" w:cs="Times New Roman"/>
          <w:color w:val="262626" w:themeColor="text1" w:themeTint="D9"/>
          <w:sz w:val="21"/>
          <w:szCs w:val="21"/>
        </w:rPr>
        <w:t>2025</w:t>
      </w:r>
      <w:r>
        <w:rPr>
          <w:rFonts w:ascii="Times New Roman" w:hAnsi="Times New Roman" w:cs="Times New Roman"/>
          <w:color w:val="262626" w:themeColor="text1" w:themeTint="D9"/>
          <w:sz w:val="21"/>
          <w:szCs w:val="21"/>
        </w:rPr>
        <w:tab/>
      </w:r>
      <w:r w:rsidR="0067526C">
        <w:rPr>
          <w:rFonts w:ascii="Times New Roman" w:hAnsi="Times New Roman" w:cs="Times New Roman"/>
          <w:b/>
          <w:bCs/>
          <w:color w:val="262626" w:themeColor="text1" w:themeTint="D9"/>
          <w:sz w:val="21"/>
          <w:szCs w:val="21"/>
        </w:rPr>
        <w:t>Nomination</w:t>
      </w:r>
      <w:r w:rsidRPr="007616B8">
        <w:rPr>
          <w:rFonts w:ascii="Times New Roman" w:hAnsi="Times New Roman" w:cs="Times New Roman"/>
          <w:b/>
          <w:bCs/>
          <w:color w:val="262626" w:themeColor="text1" w:themeTint="D9"/>
          <w:sz w:val="21"/>
          <w:szCs w:val="21"/>
        </w:rPr>
        <w:t xml:space="preserve"> for the SMS Annual Conference Responsible Research Paper Prize</w:t>
      </w:r>
      <w:r>
        <w:rPr>
          <w:rFonts w:ascii="Times New Roman" w:hAnsi="Times New Roman" w:cs="Times New Roman"/>
          <w:color w:val="262626" w:themeColor="text1" w:themeTint="D9"/>
          <w:sz w:val="21"/>
          <w:szCs w:val="21"/>
        </w:rPr>
        <w:br/>
      </w:r>
      <w:r w:rsidRPr="007616B8">
        <w:rPr>
          <w:rFonts w:ascii="Times New Roman" w:hAnsi="Times New Roman" w:cs="Times New Roman"/>
          <w:i/>
          <w:iCs/>
          <w:color w:val="262626" w:themeColor="text1" w:themeTint="D9"/>
          <w:sz w:val="21"/>
          <w:szCs w:val="21"/>
        </w:rPr>
        <w:t>Strategic Management Society (SMS) Annual Meeting, San Francisco</w:t>
      </w:r>
    </w:p>
    <w:p w14:paraId="73A06DF0" w14:textId="2B6587B3" w:rsidR="001F50C7" w:rsidRPr="00F279AE" w:rsidRDefault="001F50C7" w:rsidP="001F50C7">
      <w:pPr>
        <w:tabs>
          <w:tab w:val="left" w:pos="1418"/>
          <w:tab w:val="right" w:pos="9360"/>
        </w:tabs>
        <w:autoSpaceDE w:val="0"/>
        <w:autoSpaceDN w:val="0"/>
        <w:adjustRightInd w:val="0"/>
        <w:spacing w:line="240" w:lineRule="auto"/>
        <w:ind w:left="1418" w:hanging="1418"/>
        <w:rPr>
          <w:rFonts w:ascii="Times New Roman" w:hAnsi="Times New Roman" w:cs="Times New Roman"/>
          <w:color w:val="262626" w:themeColor="text1" w:themeTint="D9"/>
          <w:sz w:val="21"/>
          <w:szCs w:val="21"/>
        </w:rPr>
      </w:pPr>
      <w:r w:rsidRPr="00F279AE">
        <w:rPr>
          <w:rFonts w:ascii="Times New Roman" w:hAnsi="Times New Roman" w:cs="Times New Roman"/>
          <w:color w:val="262626" w:themeColor="text1" w:themeTint="D9"/>
          <w:sz w:val="21"/>
          <w:szCs w:val="21"/>
        </w:rPr>
        <w:t>2024</w:t>
      </w:r>
      <w:r w:rsidRPr="00F279AE">
        <w:rPr>
          <w:rFonts w:ascii="Times New Roman" w:hAnsi="Times New Roman" w:cs="Times New Roman"/>
          <w:color w:val="262626" w:themeColor="text1" w:themeTint="D9"/>
          <w:sz w:val="21"/>
          <w:szCs w:val="21"/>
        </w:rPr>
        <w:tab/>
      </w:r>
      <w:r w:rsidR="0067526C">
        <w:rPr>
          <w:rFonts w:ascii="Times New Roman" w:hAnsi="Times New Roman" w:cs="Times New Roman"/>
          <w:b/>
          <w:bCs/>
          <w:color w:val="262626" w:themeColor="text1" w:themeTint="D9"/>
          <w:sz w:val="21"/>
          <w:szCs w:val="21"/>
        </w:rPr>
        <w:t>Nomination</w:t>
      </w:r>
      <w:r w:rsidRPr="00F279AE">
        <w:rPr>
          <w:rFonts w:ascii="Times New Roman" w:hAnsi="Times New Roman" w:cs="Times New Roman"/>
          <w:b/>
          <w:bCs/>
          <w:color w:val="262626" w:themeColor="text1" w:themeTint="D9"/>
          <w:sz w:val="21"/>
          <w:szCs w:val="21"/>
        </w:rPr>
        <w:t xml:space="preserve"> for Early Career Researcher Best Paper Award</w:t>
      </w:r>
      <w:r w:rsidRPr="00F279AE">
        <w:rPr>
          <w:rFonts w:ascii="Times New Roman" w:hAnsi="Times New Roman" w:cs="Times New Roman"/>
          <w:color w:val="262626" w:themeColor="text1" w:themeTint="D9"/>
          <w:sz w:val="21"/>
          <w:szCs w:val="21"/>
        </w:rPr>
        <w:br/>
      </w:r>
      <w:r w:rsidRPr="00F279AE">
        <w:rPr>
          <w:rFonts w:ascii="Times New Roman" w:hAnsi="Times New Roman" w:cs="Times New Roman"/>
          <w:i/>
          <w:iCs/>
          <w:color w:val="262626" w:themeColor="text1" w:themeTint="D9"/>
          <w:sz w:val="21"/>
          <w:szCs w:val="21"/>
        </w:rPr>
        <w:t>Research with and within Organizations, Leibniz Centre for European Economic Research (ZEW), Mannheim</w:t>
      </w:r>
    </w:p>
    <w:p w14:paraId="1CC105C1" w14:textId="39DFA396" w:rsidR="00DA398D" w:rsidRPr="00F279AE" w:rsidRDefault="00DA398D" w:rsidP="00DA398D">
      <w:pPr>
        <w:tabs>
          <w:tab w:val="left" w:pos="1418"/>
          <w:tab w:val="right" w:pos="9360"/>
        </w:tabs>
        <w:autoSpaceDE w:val="0"/>
        <w:autoSpaceDN w:val="0"/>
        <w:adjustRightInd w:val="0"/>
        <w:spacing w:line="240" w:lineRule="auto"/>
        <w:ind w:left="1418" w:hanging="1418"/>
        <w:rPr>
          <w:rFonts w:ascii="Times New Roman" w:hAnsi="Times New Roman" w:cs="Times New Roman"/>
          <w:color w:val="262626" w:themeColor="text1" w:themeTint="D9"/>
          <w:sz w:val="21"/>
          <w:szCs w:val="21"/>
        </w:rPr>
      </w:pPr>
      <w:r w:rsidRPr="00F279AE">
        <w:rPr>
          <w:rFonts w:ascii="Times New Roman" w:hAnsi="Times New Roman" w:cs="Times New Roman"/>
          <w:color w:val="262626" w:themeColor="text1" w:themeTint="D9"/>
          <w:sz w:val="21"/>
          <w:szCs w:val="21"/>
        </w:rPr>
        <w:t>2024</w:t>
      </w:r>
      <w:r w:rsidR="009A2B11" w:rsidRPr="00F279AE">
        <w:rPr>
          <w:rFonts w:ascii="Times New Roman" w:hAnsi="Times New Roman" w:cs="Times New Roman"/>
          <w:color w:val="262626" w:themeColor="text1" w:themeTint="D9"/>
          <w:sz w:val="21"/>
          <w:szCs w:val="21"/>
        </w:rPr>
        <w:t xml:space="preserve"> - 2025</w:t>
      </w:r>
      <w:r w:rsidRPr="00F279AE">
        <w:rPr>
          <w:rFonts w:ascii="Times New Roman" w:hAnsi="Times New Roman" w:cs="Times New Roman"/>
          <w:color w:val="262626" w:themeColor="text1" w:themeTint="D9"/>
          <w:sz w:val="21"/>
          <w:szCs w:val="21"/>
        </w:rPr>
        <w:tab/>
      </w:r>
      <w:r w:rsidRPr="00F279AE">
        <w:rPr>
          <w:rFonts w:ascii="Times New Roman" w:hAnsi="Times New Roman" w:cs="Times New Roman"/>
          <w:b/>
          <w:bCs/>
          <w:color w:val="262626" w:themeColor="text1" w:themeTint="D9"/>
          <w:sz w:val="21"/>
          <w:szCs w:val="21"/>
        </w:rPr>
        <w:t xml:space="preserve">Schwartz Reisman Institute </w:t>
      </w:r>
      <w:r w:rsidR="0021681C" w:rsidRPr="00F279AE">
        <w:rPr>
          <w:rFonts w:ascii="Times New Roman" w:hAnsi="Times New Roman" w:cs="Times New Roman"/>
          <w:b/>
          <w:bCs/>
          <w:color w:val="262626" w:themeColor="text1" w:themeTint="D9"/>
          <w:sz w:val="21"/>
          <w:szCs w:val="21"/>
        </w:rPr>
        <w:t xml:space="preserve">for Technology and Society </w:t>
      </w:r>
      <w:r w:rsidRPr="00F279AE">
        <w:rPr>
          <w:rFonts w:ascii="Times New Roman" w:hAnsi="Times New Roman" w:cs="Times New Roman"/>
          <w:b/>
          <w:bCs/>
          <w:color w:val="262626" w:themeColor="text1" w:themeTint="D9"/>
          <w:sz w:val="21"/>
          <w:szCs w:val="21"/>
        </w:rPr>
        <w:t>Graduate Fellowship Award</w:t>
      </w:r>
      <w:r w:rsidR="00B54DB3" w:rsidRPr="00F279AE">
        <w:rPr>
          <w:rFonts w:ascii="Times New Roman" w:hAnsi="Times New Roman" w:cs="Times New Roman"/>
          <w:b/>
          <w:bCs/>
          <w:color w:val="262626" w:themeColor="text1" w:themeTint="D9"/>
          <w:sz w:val="21"/>
          <w:szCs w:val="21"/>
        </w:rPr>
        <w:br/>
      </w:r>
      <w:r w:rsidR="00B54DB3" w:rsidRPr="00F279AE">
        <w:rPr>
          <w:rFonts w:ascii="Times New Roman" w:hAnsi="Times New Roman" w:cs="Times New Roman"/>
          <w:color w:val="262626" w:themeColor="text1" w:themeTint="D9"/>
          <w:sz w:val="21"/>
          <w:szCs w:val="21"/>
        </w:rPr>
        <w:t>University of Toronto</w:t>
      </w:r>
    </w:p>
    <w:p w14:paraId="34067F47" w14:textId="77777777" w:rsidR="00DA398D" w:rsidRPr="00F279AE" w:rsidRDefault="00DA398D" w:rsidP="00DA398D">
      <w:pPr>
        <w:tabs>
          <w:tab w:val="left" w:pos="1418"/>
          <w:tab w:val="right" w:pos="9360"/>
        </w:tabs>
        <w:autoSpaceDE w:val="0"/>
        <w:autoSpaceDN w:val="0"/>
        <w:adjustRightInd w:val="0"/>
        <w:spacing w:line="240" w:lineRule="auto"/>
        <w:ind w:left="1418" w:hanging="1418"/>
        <w:rPr>
          <w:rFonts w:ascii="Times New Roman" w:hAnsi="Times New Roman" w:cs="Times New Roman"/>
          <w:color w:val="262626" w:themeColor="text1" w:themeTint="D9"/>
          <w:sz w:val="21"/>
          <w:szCs w:val="21"/>
        </w:rPr>
      </w:pPr>
      <w:r w:rsidRPr="00F279AE">
        <w:rPr>
          <w:rFonts w:ascii="Times New Roman" w:hAnsi="Times New Roman" w:cs="Times New Roman"/>
          <w:color w:val="262626" w:themeColor="text1" w:themeTint="D9"/>
          <w:sz w:val="21"/>
          <w:szCs w:val="21"/>
        </w:rPr>
        <w:t>2023</w:t>
      </w:r>
      <w:r w:rsidRPr="00F279AE">
        <w:rPr>
          <w:rFonts w:ascii="Times New Roman" w:hAnsi="Times New Roman" w:cs="Times New Roman"/>
          <w:color w:val="262626" w:themeColor="text1" w:themeTint="D9"/>
          <w:sz w:val="21"/>
          <w:szCs w:val="21"/>
        </w:rPr>
        <w:tab/>
      </w:r>
      <w:r w:rsidRPr="00F279AE">
        <w:rPr>
          <w:rFonts w:ascii="Times New Roman" w:hAnsi="Times New Roman" w:cs="Times New Roman"/>
          <w:b/>
          <w:bCs/>
          <w:color w:val="262626" w:themeColor="text1" w:themeTint="D9"/>
          <w:sz w:val="21"/>
          <w:szCs w:val="21"/>
        </w:rPr>
        <w:t>Best Symposium for the Organization and Management Theory Division (runner-up)</w:t>
      </w:r>
      <w:r w:rsidRPr="00F279AE">
        <w:rPr>
          <w:rFonts w:ascii="Times New Roman" w:hAnsi="Times New Roman" w:cs="Times New Roman"/>
          <w:color w:val="262626" w:themeColor="text1" w:themeTint="D9"/>
          <w:sz w:val="21"/>
          <w:szCs w:val="21"/>
        </w:rPr>
        <w:br/>
      </w:r>
      <w:r w:rsidRPr="00F279AE">
        <w:rPr>
          <w:rFonts w:ascii="Times New Roman" w:hAnsi="Times New Roman" w:cs="Times New Roman"/>
          <w:i/>
          <w:iCs/>
          <w:color w:val="262626" w:themeColor="text1" w:themeTint="D9"/>
          <w:sz w:val="21"/>
          <w:szCs w:val="21"/>
        </w:rPr>
        <w:t>Academy of Management (AoM) Annual Meeting</w:t>
      </w:r>
    </w:p>
    <w:p w14:paraId="784D892D" w14:textId="77777777" w:rsidR="00DA398D" w:rsidRPr="00F279AE" w:rsidRDefault="00DA398D" w:rsidP="00DA398D">
      <w:pPr>
        <w:tabs>
          <w:tab w:val="left" w:pos="1418"/>
          <w:tab w:val="right" w:pos="9360"/>
        </w:tabs>
        <w:autoSpaceDE w:val="0"/>
        <w:autoSpaceDN w:val="0"/>
        <w:adjustRightInd w:val="0"/>
        <w:spacing w:line="240" w:lineRule="auto"/>
        <w:ind w:left="1418" w:hanging="1418"/>
        <w:rPr>
          <w:rFonts w:ascii="Times New Roman" w:hAnsi="Times New Roman" w:cs="Times New Roman"/>
          <w:b/>
          <w:bCs/>
          <w:i/>
          <w:iCs/>
          <w:color w:val="262626" w:themeColor="text1" w:themeTint="D9"/>
          <w:sz w:val="21"/>
          <w:szCs w:val="21"/>
        </w:rPr>
      </w:pPr>
      <w:r w:rsidRPr="00F279AE">
        <w:rPr>
          <w:rFonts w:ascii="Times New Roman" w:hAnsi="Times New Roman" w:cs="Times New Roman"/>
          <w:color w:val="262626" w:themeColor="text1" w:themeTint="D9"/>
          <w:sz w:val="21"/>
          <w:szCs w:val="21"/>
        </w:rPr>
        <w:t>2022 – present</w:t>
      </w:r>
      <w:r w:rsidRPr="00F279AE">
        <w:rPr>
          <w:rFonts w:ascii="Times New Roman" w:hAnsi="Times New Roman" w:cs="Times New Roman"/>
          <w:color w:val="262626" w:themeColor="text1" w:themeTint="D9"/>
          <w:sz w:val="21"/>
          <w:szCs w:val="21"/>
        </w:rPr>
        <w:tab/>
      </w:r>
      <w:r w:rsidRPr="00F279AE">
        <w:rPr>
          <w:rFonts w:ascii="Times New Roman" w:hAnsi="Times New Roman" w:cs="Times New Roman"/>
          <w:b/>
          <w:bCs/>
          <w:color w:val="262626" w:themeColor="text1" w:themeTint="D9"/>
          <w:sz w:val="21"/>
          <w:szCs w:val="21"/>
        </w:rPr>
        <w:t>Institute for Gender and the Economy (GATE) PhD Fellow</w:t>
      </w:r>
      <w:r w:rsidRPr="00F279AE">
        <w:rPr>
          <w:rFonts w:ascii="Times New Roman" w:hAnsi="Times New Roman" w:cs="Times New Roman"/>
          <w:b/>
          <w:bCs/>
          <w:color w:val="262626" w:themeColor="text1" w:themeTint="D9"/>
          <w:sz w:val="21"/>
          <w:szCs w:val="21"/>
        </w:rPr>
        <w:br/>
      </w:r>
      <w:r w:rsidRPr="00F279AE">
        <w:rPr>
          <w:rFonts w:ascii="Times New Roman" w:hAnsi="Times New Roman" w:cs="Times New Roman"/>
          <w:i/>
          <w:iCs/>
          <w:color w:val="262626" w:themeColor="text1" w:themeTint="D9"/>
          <w:sz w:val="21"/>
          <w:szCs w:val="21"/>
        </w:rPr>
        <w:t>Rotman School of Management at University of Toronto</w:t>
      </w:r>
    </w:p>
    <w:p w14:paraId="51948100" w14:textId="32F02232" w:rsidR="00DA398D" w:rsidRPr="00F279AE" w:rsidRDefault="00DA398D" w:rsidP="00DA398D">
      <w:pPr>
        <w:tabs>
          <w:tab w:val="left" w:pos="1418"/>
          <w:tab w:val="right" w:pos="9360"/>
        </w:tabs>
        <w:autoSpaceDE w:val="0"/>
        <w:autoSpaceDN w:val="0"/>
        <w:adjustRightInd w:val="0"/>
        <w:spacing w:line="240" w:lineRule="auto"/>
        <w:ind w:left="1418" w:hanging="1418"/>
        <w:rPr>
          <w:rFonts w:ascii="Times New Roman" w:hAnsi="Times New Roman" w:cs="Times New Roman"/>
          <w:color w:val="262626" w:themeColor="text1" w:themeTint="D9"/>
          <w:sz w:val="21"/>
          <w:szCs w:val="21"/>
        </w:rPr>
      </w:pPr>
      <w:r w:rsidRPr="00F279AE">
        <w:rPr>
          <w:rFonts w:ascii="Times New Roman" w:hAnsi="Times New Roman" w:cs="Times New Roman"/>
          <w:color w:val="262626" w:themeColor="text1" w:themeTint="D9"/>
          <w:sz w:val="21"/>
          <w:szCs w:val="21"/>
        </w:rPr>
        <w:t>2020</w:t>
      </w:r>
      <w:r w:rsidR="00672004" w:rsidRPr="00F279AE">
        <w:rPr>
          <w:rFonts w:ascii="Times New Roman" w:hAnsi="Times New Roman" w:cs="Times New Roman"/>
          <w:color w:val="262626" w:themeColor="text1" w:themeTint="D9"/>
          <w:sz w:val="21"/>
          <w:szCs w:val="21"/>
        </w:rPr>
        <w:t xml:space="preserve"> - </w:t>
      </w:r>
      <w:r w:rsidRPr="00F279AE">
        <w:rPr>
          <w:rFonts w:ascii="Times New Roman" w:hAnsi="Times New Roman" w:cs="Times New Roman"/>
          <w:color w:val="262626" w:themeColor="text1" w:themeTint="D9"/>
          <w:sz w:val="21"/>
          <w:szCs w:val="21"/>
        </w:rPr>
        <w:t>2021</w:t>
      </w:r>
      <w:r w:rsidRPr="00F279AE">
        <w:rPr>
          <w:rFonts w:ascii="Times New Roman" w:hAnsi="Times New Roman" w:cs="Times New Roman"/>
          <w:color w:val="262626" w:themeColor="text1" w:themeTint="D9"/>
          <w:sz w:val="21"/>
          <w:szCs w:val="21"/>
        </w:rPr>
        <w:tab/>
      </w:r>
      <w:r w:rsidRPr="00F279AE">
        <w:rPr>
          <w:rFonts w:ascii="Times New Roman" w:hAnsi="Times New Roman" w:cs="Times New Roman"/>
          <w:b/>
          <w:bCs/>
          <w:color w:val="262626" w:themeColor="text1" w:themeTint="D9"/>
          <w:sz w:val="21"/>
          <w:szCs w:val="21"/>
        </w:rPr>
        <w:t>Director’s Fellowship Award</w:t>
      </w:r>
      <w:r w:rsidRPr="00F279AE">
        <w:rPr>
          <w:rFonts w:ascii="Times New Roman" w:hAnsi="Times New Roman" w:cs="Times New Roman"/>
          <w:color w:val="262626" w:themeColor="text1" w:themeTint="D9"/>
          <w:sz w:val="21"/>
          <w:szCs w:val="21"/>
        </w:rPr>
        <w:br/>
      </w:r>
      <w:r w:rsidRPr="00F279AE">
        <w:rPr>
          <w:rFonts w:ascii="Times New Roman" w:hAnsi="Times New Roman" w:cs="Times New Roman"/>
          <w:i/>
          <w:iCs/>
          <w:color w:val="262626" w:themeColor="text1" w:themeTint="D9"/>
          <w:sz w:val="21"/>
          <w:szCs w:val="21"/>
        </w:rPr>
        <w:t>Rotman School of Management at University of Toronto</w:t>
      </w:r>
    </w:p>
    <w:p w14:paraId="4925CE5E" w14:textId="77777777" w:rsidR="00DA398D" w:rsidRPr="00F279AE" w:rsidRDefault="00DA398D" w:rsidP="00DA398D">
      <w:pPr>
        <w:tabs>
          <w:tab w:val="left" w:pos="1418"/>
          <w:tab w:val="right" w:pos="9360"/>
        </w:tabs>
        <w:autoSpaceDE w:val="0"/>
        <w:autoSpaceDN w:val="0"/>
        <w:adjustRightInd w:val="0"/>
        <w:spacing w:line="240" w:lineRule="auto"/>
        <w:ind w:left="1418" w:hanging="1418"/>
        <w:rPr>
          <w:rFonts w:ascii="Times New Roman" w:hAnsi="Times New Roman" w:cs="Times New Roman"/>
          <w:i/>
          <w:iCs/>
          <w:color w:val="262626" w:themeColor="text1" w:themeTint="D9"/>
          <w:sz w:val="21"/>
          <w:szCs w:val="21"/>
        </w:rPr>
      </w:pPr>
      <w:r w:rsidRPr="00F279AE">
        <w:rPr>
          <w:rFonts w:ascii="Times New Roman" w:hAnsi="Times New Roman" w:cs="Times New Roman"/>
          <w:color w:val="262626" w:themeColor="text1" w:themeTint="D9"/>
          <w:sz w:val="21"/>
          <w:szCs w:val="21"/>
        </w:rPr>
        <w:t>2018 - 2019</w:t>
      </w:r>
      <w:r w:rsidRPr="00F279AE">
        <w:rPr>
          <w:rFonts w:ascii="Times New Roman" w:hAnsi="Times New Roman" w:cs="Times New Roman"/>
          <w:color w:val="262626" w:themeColor="text1" w:themeTint="D9"/>
          <w:sz w:val="21"/>
          <w:szCs w:val="21"/>
        </w:rPr>
        <w:tab/>
      </w:r>
      <w:r w:rsidRPr="00F279AE">
        <w:rPr>
          <w:rFonts w:ascii="Times New Roman" w:hAnsi="Times New Roman" w:cs="Times New Roman"/>
          <w:b/>
          <w:bCs/>
          <w:color w:val="262626" w:themeColor="text1" w:themeTint="D9"/>
          <w:sz w:val="21"/>
          <w:szCs w:val="21"/>
        </w:rPr>
        <w:t xml:space="preserve">Women in Public Policy Program (WAPPP) Fellow </w:t>
      </w:r>
      <w:r w:rsidRPr="00F279AE">
        <w:rPr>
          <w:rFonts w:ascii="Times New Roman" w:hAnsi="Times New Roman" w:cs="Times New Roman"/>
          <w:color w:val="262626" w:themeColor="text1" w:themeTint="D9"/>
          <w:sz w:val="21"/>
          <w:szCs w:val="21"/>
        </w:rPr>
        <w:br/>
      </w:r>
      <w:r w:rsidRPr="00F279AE">
        <w:rPr>
          <w:rFonts w:ascii="Times New Roman" w:hAnsi="Times New Roman" w:cs="Times New Roman"/>
          <w:i/>
          <w:iCs/>
          <w:color w:val="262626" w:themeColor="text1" w:themeTint="D9"/>
          <w:sz w:val="21"/>
          <w:szCs w:val="21"/>
        </w:rPr>
        <w:t>Harvard Kennedy School</w:t>
      </w:r>
    </w:p>
    <w:p w14:paraId="4A6ABF2B" w14:textId="77777777" w:rsidR="00DA398D" w:rsidRPr="00F279AE" w:rsidRDefault="00DA398D" w:rsidP="00DA398D">
      <w:pPr>
        <w:tabs>
          <w:tab w:val="left" w:pos="1418"/>
          <w:tab w:val="right" w:pos="9360"/>
        </w:tabs>
        <w:autoSpaceDE w:val="0"/>
        <w:autoSpaceDN w:val="0"/>
        <w:adjustRightInd w:val="0"/>
        <w:spacing w:line="240" w:lineRule="auto"/>
        <w:ind w:left="1418" w:hanging="1418"/>
        <w:rPr>
          <w:rFonts w:ascii="Times New Roman" w:hAnsi="Times New Roman" w:cs="Times New Roman"/>
          <w:i/>
          <w:iCs/>
          <w:color w:val="262626" w:themeColor="text1" w:themeTint="D9"/>
          <w:sz w:val="21"/>
          <w:szCs w:val="21"/>
        </w:rPr>
      </w:pPr>
      <w:r w:rsidRPr="00F279AE">
        <w:rPr>
          <w:rFonts w:ascii="Times New Roman" w:hAnsi="Times New Roman" w:cs="Times New Roman"/>
          <w:color w:val="262626" w:themeColor="text1" w:themeTint="D9"/>
          <w:sz w:val="21"/>
          <w:szCs w:val="21"/>
        </w:rPr>
        <w:t>2016 - 2018</w:t>
      </w:r>
      <w:r w:rsidRPr="00F279AE">
        <w:rPr>
          <w:rFonts w:ascii="Times New Roman" w:hAnsi="Times New Roman" w:cs="Times New Roman"/>
          <w:color w:val="262626" w:themeColor="text1" w:themeTint="D9"/>
          <w:sz w:val="21"/>
          <w:szCs w:val="21"/>
        </w:rPr>
        <w:tab/>
      </w:r>
      <w:r w:rsidRPr="00F279AE">
        <w:rPr>
          <w:rFonts w:ascii="Times New Roman" w:hAnsi="Times New Roman" w:cs="Times New Roman"/>
          <w:b/>
          <w:bCs/>
          <w:color w:val="262626" w:themeColor="text1" w:themeTint="D9"/>
          <w:sz w:val="21"/>
          <w:szCs w:val="21"/>
        </w:rPr>
        <w:t>Scholarship Award</w:t>
      </w:r>
      <w:r w:rsidRPr="00F279AE">
        <w:rPr>
          <w:rFonts w:ascii="Times New Roman" w:hAnsi="Times New Roman" w:cs="Times New Roman"/>
          <w:color w:val="262626" w:themeColor="text1" w:themeTint="D9"/>
          <w:sz w:val="21"/>
          <w:szCs w:val="21"/>
        </w:rPr>
        <w:br/>
      </w:r>
      <w:r w:rsidRPr="00F279AE">
        <w:rPr>
          <w:rFonts w:ascii="Times New Roman" w:hAnsi="Times New Roman" w:cs="Times New Roman"/>
          <w:i/>
          <w:iCs/>
          <w:color w:val="262626" w:themeColor="text1" w:themeTint="D9"/>
          <w:sz w:val="21"/>
          <w:szCs w:val="21"/>
        </w:rPr>
        <w:t>The Fletcher School at Tufts University</w:t>
      </w:r>
    </w:p>
    <w:p w14:paraId="4CDD0C06" w14:textId="5EA41F07" w:rsidR="00DA398D" w:rsidRPr="00F279AE" w:rsidRDefault="00DA398D" w:rsidP="00DA398D">
      <w:pPr>
        <w:tabs>
          <w:tab w:val="left" w:pos="1418"/>
          <w:tab w:val="right" w:pos="9360"/>
        </w:tabs>
        <w:autoSpaceDE w:val="0"/>
        <w:autoSpaceDN w:val="0"/>
        <w:adjustRightInd w:val="0"/>
        <w:spacing w:line="240" w:lineRule="auto"/>
        <w:ind w:left="1418" w:hanging="1418"/>
        <w:rPr>
          <w:rFonts w:ascii="Times New Roman" w:hAnsi="Times New Roman" w:cs="Times New Roman"/>
          <w:b/>
          <w:bCs/>
          <w:color w:val="262626" w:themeColor="text1" w:themeTint="D9"/>
          <w:spacing w:val="14"/>
          <w:sz w:val="21"/>
          <w:szCs w:val="21"/>
        </w:rPr>
      </w:pPr>
      <w:r w:rsidRPr="00F279AE">
        <w:rPr>
          <w:rFonts w:ascii="Times New Roman" w:hAnsi="Times New Roman" w:cs="Times New Roman"/>
          <w:color w:val="262626" w:themeColor="text1" w:themeTint="D9"/>
          <w:sz w:val="21"/>
          <w:szCs w:val="21"/>
        </w:rPr>
        <w:t>2016 - 2018</w:t>
      </w:r>
      <w:r w:rsidRPr="00F279AE">
        <w:rPr>
          <w:rFonts w:ascii="Times New Roman" w:hAnsi="Times New Roman" w:cs="Times New Roman"/>
          <w:color w:val="262626" w:themeColor="text1" w:themeTint="D9"/>
          <w:sz w:val="21"/>
          <w:szCs w:val="21"/>
        </w:rPr>
        <w:tab/>
      </w:r>
      <w:r w:rsidRPr="00F279AE">
        <w:rPr>
          <w:rFonts w:ascii="Times New Roman" w:hAnsi="Times New Roman" w:cs="Times New Roman"/>
          <w:b/>
          <w:bCs/>
          <w:color w:val="262626" w:themeColor="text1" w:themeTint="D9"/>
          <w:sz w:val="21"/>
          <w:szCs w:val="21"/>
        </w:rPr>
        <w:t>Scholarship Award</w:t>
      </w:r>
      <w:r w:rsidRPr="00F279AE">
        <w:rPr>
          <w:rFonts w:ascii="Times New Roman" w:hAnsi="Times New Roman" w:cs="Times New Roman"/>
          <w:color w:val="262626" w:themeColor="text1" w:themeTint="D9"/>
          <w:sz w:val="21"/>
          <w:szCs w:val="21"/>
        </w:rPr>
        <w:br/>
      </w:r>
      <w:r w:rsidRPr="00F279AE">
        <w:rPr>
          <w:rFonts w:ascii="Times New Roman" w:hAnsi="Times New Roman" w:cs="Times New Roman"/>
          <w:i/>
          <w:iCs/>
          <w:color w:val="262626" w:themeColor="text1" w:themeTint="D9"/>
          <w:sz w:val="21"/>
          <w:szCs w:val="21"/>
        </w:rPr>
        <w:t>Canton of Solothurn, Switzerland</w:t>
      </w:r>
    </w:p>
    <w:p w14:paraId="3C1FAAA5" w14:textId="65D8E52E" w:rsidR="0088314B" w:rsidRPr="001B2245" w:rsidRDefault="0088314B" w:rsidP="0088314B">
      <w:pPr>
        <w:pBdr>
          <w:bottom w:val="single" w:sz="4" w:space="1" w:color="auto"/>
        </w:pBdr>
        <w:spacing w:before="400"/>
        <w:rPr>
          <w:rFonts w:ascii="Times New Roman" w:hAnsi="Times New Roman" w:cs="Times New Roman"/>
          <w:b/>
          <w:bCs/>
          <w:spacing w:val="14"/>
          <w:sz w:val="25"/>
          <w:szCs w:val="25"/>
        </w:rPr>
      </w:pPr>
      <w:r>
        <w:rPr>
          <w:rFonts w:ascii="Times New Roman" w:hAnsi="Times New Roman" w:cs="Times New Roman"/>
          <w:b/>
          <w:bCs/>
          <w:spacing w:val="14"/>
          <w:sz w:val="25"/>
          <w:szCs w:val="25"/>
        </w:rPr>
        <w:t>Teaching</w:t>
      </w:r>
    </w:p>
    <w:p w14:paraId="0716A469" w14:textId="19979789" w:rsidR="003B58DA" w:rsidRDefault="00C94AD2" w:rsidP="003B58DA">
      <w:pPr>
        <w:tabs>
          <w:tab w:val="left" w:pos="900"/>
          <w:tab w:val="right" w:pos="9360"/>
        </w:tabs>
        <w:autoSpaceDE w:val="0"/>
        <w:autoSpaceDN w:val="0"/>
        <w:adjustRightInd w:val="0"/>
        <w:spacing w:after="240" w:line="240" w:lineRule="auto"/>
        <w:ind w:left="810" w:hanging="810"/>
        <w:rPr>
          <w:rFonts w:ascii="Times New Roman" w:hAnsi="Times New Roman"/>
          <w:sz w:val="21"/>
        </w:rPr>
      </w:pPr>
      <w:r w:rsidRPr="006F3122">
        <w:rPr>
          <w:rFonts w:ascii="Times New Roman" w:hAnsi="Times New Roman"/>
          <w:sz w:val="21"/>
        </w:rPr>
        <w:t>Teaching Assistant</w:t>
      </w:r>
      <w:r w:rsidR="005727D4" w:rsidRPr="006F3122">
        <w:rPr>
          <w:rFonts w:ascii="Times New Roman" w:hAnsi="Times New Roman"/>
          <w:sz w:val="21"/>
        </w:rPr>
        <w:t xml:space="preserve"> and Guest Lecturer</w:t>
      </w:r>
      <w:r w:rsidRPr="006F3122">
        <w:rPr>
          <w:rFonts w:ascii="Times New Roman" w:hAnsi="Times New Roman"/>
          <w:sz w:val="21"/>
        </w:rPr>
        <w:t xml:space="preserve">, </w:t>
      </w:r>
      <w:r w:rsidR="0088314B" w:rsidRPr="006F3122">
        <w:rPr>
          <w:rFonts w:ascii="Times New Roman" w:hAnsi="Times New Roman"/>
          <w:sz w:val="21"/>
        </w:rPr>
        <w:t>Entrepreneurial Finance</w:t>
      </w:r>
      <w:r w:rsidR="008B1897" w:rsidRPr="006F3122">
        <w:rPr>
          <w:rFonts w:ascii="Times New Roman" w:hAnsi="Times New Roman"/>
          <w:sz w:val="21"/>
        </w:rPr>
        <w:t xml:space="preserve"> and Private Equity</w:t>
      </w:r>
      <w:r w:rsidR="003B58DA">
        <w:rPr>
          <w:rFonts w:ascii="Times New Roman" w:hAnsi="Times New Roman"/>
          <w:sz w:val="21"/>
        </w:rPr>
        <w:t xml:space="preserve"> (undergraduate level)</w:t>
      </w:r>
      <w:r w:rsidRPr="006F3122">
        <w:rPr>
          <w:rFonts w:ascii="Times New Roman" w:hAnsi="Times New Roman"/>
          <w:sz w:val="21"/>
        </w:rPr>
        <w:t xml:space="preserve">, Instructor: </w:t>
      </w:r>
      <w:r w:rsidR="0088314B" w:rsidRPr="006F3122">
        <w:rPr>
          <w:rFonts w:ascii="Times New Roman" w:hAnsi="Times New Roman"/>
          <w:sz w:val="21"/>
        </w:rPr>
        <w:t>Prof.</w:t>
      </w:r>
      <w:r w:rsidR="00D21F68" w:rsidRPr="006F3122">
        <w:rPr>
          <w:rFonts w:ascii="Times New Roman" w:hAnsi="Times New Roman"/>
          <w:sz w:val="21"/>
        </w:rPr>
        <w:t> </w:t>
      </w:r>
      <w:r w:rsidR="0088314B" w:rsidRPr="006F3122">
        <w:rPr>
          <w:rFonts w:ascii="Times New Roman" w:hAnsi="Times New Roman"/>
          <w:sz w:val="21"/>
        </w:rPr>
        <w:t>Camille</w:t>
      </w:r>
      <w:r w:rsidR="00D21F68" w:rsidRPr="006F3122">
        <w:rPr>
          <w:rFonts w:ascii="Times New Roman" w:hAnsi="Times New Roman"/>
          <w:sz w:val="21"/>
        </w:rPr>
        <w:t> </w:t>
      </w:r>
      <w:r w:rsidR="0088314B" w:rsidRPr="006F3122">
        <w:rPr>
          <w:rFonts w:ascii="Times New Roman" w:hAnsi="Times New Roman"/>
          <w:sz w:val="21"/>
        </w:rPr>
        <w:t>Hebert</w:t>
      </w:r>
      <w:r w:rsidRPr="006F3122">
        <w:rPr>
          <w:rFonts w:ascii="Times New Roman" w:hAnsi="Times New Roman"/>
          <w:sz w:val="21"/>
        </w:rPr>
        <w:t xml:space="preserve"> (Winter 2023</w:t>
      </w:r>
      <w:r w:rsidR="001E34D9" w:rsidRPr="006F3122">
        <w:rPr>
          <w:rFonts w:ascii="Times New Roman" w:hAnsi="Times New Roman"/>
          <w:sz w:val="21"/>
        </w:rPr>
        <w:t>, 2024</w:t>
      </w:r>
      <w:r w:rsidR="003B58DA">
        <w:rPr>
          <w:rFonts w:ascii="Times New Roman" w:hAnsi="Times New Roman"/>
          <w:sz w:val="21"/>
        </w:rPr>
        <w:t>, 2026</w:t>
      </w:r>
      <w:r w:rsidRPr="00F85D5B">
        <w:rPr>
          <w:rFonts w:ascii="Times New Roman" w:hAnsi="Times New Roman" w:cs="Times New Roman"/>
          <w:sz w:val="21"/>
          <w:szCs w:val="21"/>
        </w:rPr>
        <w:t>)</w:t>
      </w:r>
      <w:r w:rsidR="00F85D5B" w:rsidRPr="00F85D5B">
        <w:rPr>
          <w:rFonts w:ascii="Times New Roman" w:hAnsi="Times New Roman" w:cs="Times New Roman"/>
          <w:sz w:val="21"/>
          <w:szCs w:val="21"/>
        </w:rPr>
        <w:t>,</w:t>
      </w:r>
      <w:r w:rsidR="00A81403" w:rsidRPr="006F3122">
        <w:rPr>
          <w:rFonts w:ascii="Times New Roman" w:hAnsi="Times New Roman"/>
          <w:sz w:val="21"/>
        </w:rPr>
        <w:t xml:space="preserve"> E</w:t>
      </w:r>
      <w:r w:rsidR="00672004" w:rsidRPr="006F3122">
        <w:rPr>
          <w:rFonts w:ascii="Times New Roman" w:hAnsi="Times New Roman"/>
          <w:sz w:val="21"/>
        </w:rPr>
        <w:t>valuation: 4.8/5.</w:t>
      </w:r>
    </w:p>
    <w:p w14:paraId="5E63C5D3" w14:textId="2A71510D" w:rsidR="003C3016" w:rsidRDefault="003C3016" w:rsidP="00C94AD2">
      <w:pPr>
        <w:tabs>
          <w:tab w:val="left" w:pos="900"/>
          <w:tab w:val="right" w:pos="9360"/>
        </w:tabs>
        <w:autoSpaceDE w:val="0"/>
        <w:autoSpaceDN w:val="0"/>
        <w:adjustRightInd w:val="0"/>
        <w:spacing w:after="240" w:line="240" w:lineRule="auto"/>
        <w:ind w:left="810" w:hanging="810"/>
        <w:rPr>
          <w:rFonts w:ascii="Times New Roman" w:hAnsi="Times New Roman"/>
          <w:sz w:val="21"/>
        </w:rPr>
      </w:pPr>
      <w:r w:rsidRPr="006F3122">
        <w:rPr>
          <w:rFonts w:ascii="Times New Roman" w:hAnsi="Times New Roman"/>
          <w:sz w:val="21"/>
        </w:rPr>
        <w:t>Guest Lecture</w:t>
      </w:r>
      <w:r w:rsidR="005727D4" w:rsidRPr="006F3122">
        <w:rPr>
          <w:rFonts w:ascii="Times New Roman" w:hAnsi="Times New Roman"/>
          <w:sz w:val="21"/>
        </w:rPr>
        <w:t>r</w:t>
      </w:r>
      <w:r w:rsidRPr="006F3122">
        <w:rPr>
          <w:rFonts w:ascii="Times New Roman" w:hAnsi="Times New Roman"/>
          <w:sz w:val="21"/>
        </w:rPr>
        <w:t>, Experimental Economics (PhD level; class topic: Gender</w:t>
      </w:r>
      <w:r w:rsidR="005727D4" w:rsidRPr="006F3122">
        <w:rPr>
          <w:rFonts w:ascii="Times New Roman" w:hAnsi="Times New Roman"/>
          <w:sz w:val="21"/>
        </w:rPr>
        <w:t>),</w:t>
      </w:r>
      <w:r w:rsidRPr="006F3122">
        <w:rPr>
          <w:rFonts w:ascii="Times New Roman" w:hAnsi="Times New Roman"/>
          <w:sz w:val="21"/>
        </w:rPr>
        <w:t xml:space="preserve"> </w:t>
      </w:r>
      <w:r w:rsidR="00F85D5B" w:rsidRPr="00F85D5B">
        <w:rPr>
          <w:rFonts w:ascii="Times New Roman" w:hAnsi="Times New Roman" w:cs="Times New Roman"/>
          <w:sz w:val="21"/>
          <w:szCs w:val="21"/>
        </w:rPr>
        <w:t>I</w:t>
      </w:r>
      <w:r w:rsidRPr="00F85D5B">
        <w:rPr>
          <w:rFonts w:ascii="Times New Roman" w:hAnsi="Times New Roman" w:cs="Times New Roman"/>
          <w:sz w:val="21"/>
          <w:szCs w:val="21"/>
        </w:rPr>
        <w:t>nstructor</w:t>
      </w:r>
      <w:r w:rsidRPr="006F3122">
        <w:rPr>
          <w:rFonts w:ascii="Times New Roman" w:hAnsi="Times New Roman"/>
          <w:sz w:val="21"/>
        </w:rPr>
        <w:t>: Prof. Tanjim Hossain (Fall 2023)</w:t>
      </w:r>
      <w:r w:rsidR="009F4DE2">
        <w:rPr>
          <w:rFonts w:ascii="Times New Roman" w:hAnsi="Times New Roman"/>
          <w:sz w:val="21"/>
        </w:rPr>
        <w:t>.</w:t>
      </w:r>
    </w:p>
    <w:p w14:paraId="7A7D3B89" w14:textId="050E9677" w:rsidR="003B58DA" w:rsidRPr="003B58DA" w:rsidRDefault="003B58DA" w:rsidP="003B58DA">
      <w:pPr>
        <w:tabs>
          <w:tab w:val="left" w:pos="900"/>
          <w:tab w:val="right" w:pos="9360"/>
        </w:tabs>
        <w:autoSpaceDE w:val="0"/>
        <w:autoSpaceDN w:val="0"/>
        <w:adjustRightInd w:val="0"/>
        <w:spacing w:after="240" w:line="240" w:lineRule="auto"/>
        <w:ind w:left="810" w:hanging="810"/>
        <w:rPr>
          <w:rFonts w:ascii="Times New Roman" w:hAnsi="Times New Roman"/>
          <w:sz w:val="21"/>
        </w:rPr>
      </w:pPr>
      <w:r>
        <w:rPr>
          <w:rFonts w:ascii="Times New Roman" w:hAnsi="Times New Roman"/>
          <w:sz w:val="21"/>
        </w:rPr>
        <w:t>Teaching Assistant, AI in Healthcare (executive</w:t>
      </w:r>
      <w:r>
        <w:rPr>
          <w:rFonts w:ascii="Times New Roman" w:hAnsi="Times New Roman"/>
          <w:sz w:val="21"/>
        </w:rPr>
        <w:t xml:space="preserve"> course</w:t>
      </w:r>
      <w:r>
        <w:rPr>
          <w:rFonts w:ascii="Times New Roman" w:hAnsi="Times New Roman"/>
          <w:sz w:val="21"/>
        </w:rPr>
        <w:t>), Instructor: Prof. Avi Goldfarb (Winter 2026).</w:t>
      </w:r>
    </w:p>
    <w:p w14:paraId="0E8A0F70" w14:textId="77777777" w:rsidR="00D5268D" w:rsidRDefault="00D5268D" w:rsidP="001D4512">
      <w:pPr>
        <w:pBdr>
          <w:bottom w:val="single" w:sz="4" w:space="1" w:color="auto"/>
        </w:pBdr>
        <w:spacing w:before="400"/>
        <w:rPr>
          <w:rFonts w:ascii="Times New Roman" w:hAnsi="Times New Roman" w:cs="Times New Roman"/>
          <w:b/>
          <w:bCs/>
          <w:spacing w:val="14"/>
          <w:sz w:val="25"/>
          <w:szCs w:val="25"/>
        </w:rPr>
      </w:pPr>
    </w:p>
    <w:p w14:paraId="6C2E0E1D" w14:textId="3A5CA09A" w:rsidR="001D4512" w:rsidRPr="005727D4" w:rsidRDefault="00C837E6" w:rsidP="001D4512">
      <w:pPr>
        <w:pBdr>
          <w:bottom w:val="single" w:sz="4" w:space="1" w:color="auto"/>
        </w:pBdr>
        <w:spacing w:before="400"/>
        <w:rPr>
          <w:rFonts w:ascii="Times New Roman" w:hAnsi="Times New Roman" w:cs="Times New Roman"/>
          <w:b/>
          <w:bCs/>
          <w:spacing w:val="14"/>
          <w:sz w:val="25"/>
          <w:szCs w:val="25"/>
        </w:rPr>
      </w:pPr>
      <w:r>
        <w:rPr>
          <w:rFonts w:ascii="Times New Roman" w:hAnsi="Times New Roman" w:cs="Times New Roman"/>
          <w:b/>
          <w:bCs/>
          <w:spacing w:val="14"/>
          <w:sz w:val="25"/>
          <w:szCs w:val="25"/>
        </w:rPr>
        <w:lastRenderedPageBreak/>
        <w:t xml:space="preserve">Selected </w:t>
      </w:r>
      <w:r w:rsidR="001D4512" w:rsidRPr="005727D4">
        <w:rPr>
          <w:rFonts w:ascii="Times New Roman" w:hAnsi="Times New Roman" w:cs="Times New Roman"/>
          <w:b/>
          <w:bCs/>
          <w:spacing w:val="14"/>
          <w:sz w:val="25"/>
          <w:szCs w:val="25"/>
        </w:rPr>
        <w:t xml:space="preserve">Research </w:t>
      </w:r>
      <w:r w:rsidR="001D4512">
        <w:rPr>
          <w:rFonts w:ascii="Times New Roman" w:hAnsi="Times New Roman" w:cs="Times New Roman"/>
          <w:b/>
          <w:bCs/>
          <w:spacing w:val="14"/>
          <w:sz w:val="25"/>
          <w:szCs w:val="25"/>
        </w:rPr>
        <w:t>R</w:t>
      </w:r>
      <w:r w:rsidR="001D4512" w:rsidRPr="005727D4">
        <w:rPr>
          <w:rFonts w:ascii="Times New Roman" w:hAnsi="Times New Roman" w:cs="Times New Roman"/>
          <w:b/>
          <w:bCs/>
          <w:spacing w:val="14"/>
          <w:sz w:val="25"/>
          <w:szCs w:val="25"/>
        </w:rPr>
        <w:t xml:space="preserve">eports and </w:t>
      </w:r>
      <w:r w:rsidR="001D4512">
        <w:rPr>
          <w:rFonts w:ascii="Times New Roman" w:hAnsi="Times New Roman" w:cs="Times New Roman"/>
          <w:b/>
          <w:bCs/>
          <w:spacing w:val="14"/>
          <w:sz w:val="25"/>
          <w:szCs w:val="25"/>
        </w:rPr>
        <w:t>B</w:t>
      </w:r>
      <w:r w:rsidR="001D4512" w:rsidRPr="005727D4">
        <w:rPr>
          <w:rFonts w:ascii="Times New Roman" w:hAnsi="Times New Roman" w:cs="Times New Roman"/>
          <w:b/>
          <w:bCs/>
          <w:spacing w:val="14"/>
          <w:sz w:val="25"/>
          <w:szCs w:val="25"/>
        </w:rPr>
        <w:t xml:space="preserve">usiness </w:t>
      </w:r>
      <w:r w:rsidR="001D4512">
        <w:rPr>
          <w:rFonts w:ascii="Times New Roman" w:hAnsi="Times New Roman" w:cs="Times New Roman"/>
          <w:b/>
          <w:bCs/>
          <w:spacing w:val="14"/>
          <w:sz w:val="25"/>
          <w:szCs w:val="25"/>
        </w:rPr>
        <w:t>C</w:t>
      </w:r>
      <w:r w:rsidR="001D4512" w:rsidRPr="005727D4">
        <w:rPr>
          <w:rFonts w:ascii="Times New Roman" w:hAnsi="Times New Roman" w:cs="Times New Roman"/>
          <w:b/>
          <w:bCs/>
          <w:spacing w:val="14"/>
          <w:sz w:val="25"/>
          <w:szCs w:val="25"/>
        </w:rPr>
        <w:t>ases</w:t>
      </w:r>
    </w:p>
    <w:p w14:paraId="3DE06991" w14:textId="77777777" w:rsidR="001D4512" w:rsidRPr="00F279AE" w:rsidRDefault="001D4512" w:rsidP="001D4512">
      <w:pPr>
        <w:ind w:left="806" w:hanging="806"/>
        <w:rPr>
          <w:rFonts w:ascii="Times New Roman" w:hAnsi="Times New Roman" w:cs="Times New Roman"/>
          <w:b/>
          <w:bCs/>
          <w:color w:val="262626" w:themeColor="text1" w:themeTint="D9"/>
          <w:sz w:val="21"/>
          <w:szCs w:val="21"/>
        </w:rPr>
      </w:pPr>
      <w:r w:rsidRPr="00F279AE">
        <w:rPr>
          <w:rFonts w:ascii="Times New Roman" w:hAnsi="Times New Roman" w:cs="Times New Roman"/>
          <w:b/>
          <w:bCs/>
          <w:color w:val="262626" w:themeColor="text1" w:themeTint="D9"/>
          <w:sz w:val="21"/>
          <w:szCs w:val="21"/>
        </w:rPr>
        <w:t>Collis, Manuela R., “</w:t>
      </w:r>
      <w:r w:rsidRPr="00F279AE">
        <w:rPr>
          <w:rFonts w:ascii="Times New Roman" w:hAnsi="Times New Roman" w:cs="Times New Roman"/>
          <w:color w:val="262626" w:themeColor="text1" w:themeTint="D9"/>
          <w:sz w:val="21"/>
          <w:szCs w:val="21"/>
        </w:rPr>
        <w:t xml:space="preserve">Unpacking </w:t>
      </w:r>
      <w:proofErr w:type="spellStart"/>
      <w:r w:rsidRPr="00F279AE">
        <w:rPr>
          <w:rFonts w:ascii="Times New Roman" w:hAnsi="Times New Roman" w:cs="Times New Roman"/>
          <w:color w:val="262626" w:themeColor="text1" w:themeTint="D9"/>
          <w:sz w:val="21"/>
          <w:szCs w:val="21"/>
        </w:rPr>
        <w:t>Himpathy</w:t>
      </w:r>
      <w:proofErr w:type="spellEnd"/>
      <w:r w:rsidRPr="00F279AE">
        <w:rPr>
          <w:rFonts w:ascii="Times New Roman" w:hAnsi="Times New Roman" w:cs="Times New Roman"/>
          <w:color w:val="262626" w:themeColor="text1" w:themeTint="D9"/>
          <w:sz w:val="21"/>
          <w:szCs w:val="21"/>
        </w:rPr>
        <w:t>: Understanding and Addressing Bias in Sexual Assault Allegations</w:t>
      </w:r>
      <w:r w:rsidRPr="00F279AE">
        <w:rPr>
          <w:rFonts w:ascii="Times New Roman" w:hAnsi="Times New Roman" w:cs="Times New Roman"/>
          <w:i/>
          <w:iCs/>
          <w:color w:val="262626" w:themeColor="text1" w:themeTint="D9"/>
          <w:sz w:val="21"/>
          <w:szCs w:val="21"/>
        </w:rPr>
        <w:t>.” The Institute for Gender and the Economy</w:t>
      </w:r>
      <w:r w:rsidRPr="00F279AE">
        <w:rPr>
          <w:rFonts w:ascii="Times New Roman" w:hAnsi="Times New Roman" w:cs="Times New Roman"/>
          <w:color w:val="262626" w:themeColor="text1" w:themeTint="D9"/>
          <w:sz w:val="21"/>
          <w:szCs w:val="21"/>
        </w:rPr>
        <w:t>, 2024.</w:t>
      </w:r>
    </w:p>
    <w:p w14:paraId="653EC341" w14:textId="77777777" w:rsidR="001D4512" w:rsidRPr="00F279AE" w:rsidRDefault="001D4512" w:rsidP="001D4512">
      <w:pPr>
        <w:ind w:left="806" w:hanging="806"/>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Collis, Manuela R., </w:t>
      </w:r>
      <w:r w:rsidRPr="00F279AE">
        <w:rPr>
          <w:rFonts w:ascii="Times New Roman" w:hAnsi="Times New Roman" w:cs="Times New Roman"/>
          <w:color w:val="262626" w:themeColor="text1" w:themeTint="D9"/>
          <w:sz w:val="21"/>
          <w:szCs w:val="21"/>
        </w:rPr>
        <w:t xml:space="preserve">“Shining a light on boardroom diversity: Lessons from comply-or-explain regulations?” </w:t>
      </w:r>
      <w:r w:rsidRPr="00F279AE">
        <w:rPr>
          <w:rFonts w:ascii="Times New Roman" w:hAnsi="Times New Roman" w:cs="Times New Roman"/>
          <w:i/>
          <w:iCs/>
          <w:color w:val="262626" w:themeColor="text1" w:themeTint="D9"/>
          <w:sz w:val="21"/>
          <w:szCs w:val="21"/>
        </w:rPr>
        <w:t>The Institute for Gender and the Economy</w:t>
      </w:r>
      <w:r w:rsidRPr="00F279AE">
        <w:rPr>
          <w:rFonts w:ascii="Times New Roman" w:hAnsi="Times New Roman" w:cs="Times New Roman"/>
          <w:color w:val="262626" w:themeColor="text1" w:themeTint="D9"/>
          <w:sz w:val="21"/>
          <w:szCs w:val="21"/>
        </w:rPr>
        <w:t>, 2024.</w:t>
      </w:r>
    </w:p>
    <w:p w14:paraId="33D57DD0" w14:textId="77777777" w:rsidR="001D4512" w:rsidRPr="00F279AE" w:rsidRDefault="001D4512" w:rsidP="001D4512">
      <w:pPr>
        <w:ind w:left="806" w:hanging="806"/>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Collis, Manuela R., </w:t>
      </w:r>
      <w:r w:rsidRPr="00F279AE">
        <w:rPr>
          <w:rFonts w:ascii="Times New Roman" w:hAnsi="Times New Roman" w:cs="Times New Roman"/>
          <w:color w:val="262626" w:themeColor="text1" w:themeTint="D9"/>
          <w:sz w:val="21"/>
          <w:szCs w:val="21"/>
        </w:rPr>
        <w:t xml:space="preserve">“Was It Me or Was It Gender Discrimination?” </w:t>
      </w:r>
      <w:r w:rsidRPr="00F279AE">
        <w:rPr>
          <w:rFonts w:ascii="Times New Roman" w:hAnsi="Times New Roman" w:cs="Times New Roman"/>
          <w:i/>
          <w:iCs/>
          <w:color w:val="262626" w:themeColor="text1" w:themeTint="D9"/>
          <w:sz w:val="21"/>
          <w:szCs w:val="21"/>
        </w:rPr>
        <w:t>The Institute for Gender and the Economy</w:t>
      </w:r>
      <w:r w:rsidRPr="00F279AE">
        <w:rPr>
          <w:rFonts w:ascii="Times New Roman" w:hAnsi="Times New Roman" w:cs="Times New Roman"/>
          <w:color w:val="262626" w:themeColor="text1" w:themeTint="D9"/>
          <w:sz w:val="21"/>
          <w:szCs w:val="21"/>
        </w:rPr>
        <w:t>,</w:t>
      </w:r>
      <w:r w:rsidRPr="00F279AE">
        <w:rPr>
          <w:rFonts w:ascii="Times New Roman" w:hAnsi="Times New Roman" w:cs="Times New Roman"/>
          <w:i/>
          <w:iCs/>
          <w:color w:val="262626" w:themeColor="text1" w:themeTint="D9"/>
          <w:sz w:val="21"/>
          <w:szCs w:val="21"/>
        </w:rPr>
        <w:t xml:space="preserve"> </w:t>
      </w:r>
      <w:r w:rsidRPr="00F279AE">
        <w:rPr>
          <w:rFonts w:ascii="Times New Roman" w:hAnsi="Times New Roman" w:cs="Times New Roman"/>
          <w:color w:val="262626" w:themeColor="text1" w:themeTint="D9"/>
          <w:sz w:val="21"/>
          <w:szCs w:val="21"/>
        </w:rPr>
        <w:t>2024.</w:t>
      </w:r>
    </w:p>
    <w:p w14:paraId="20486F4E" w14:textId="77777777" w:rsidR="001D4512" w:rsidRPr="00F279AE" w:rsidRDefault="001D4512" w:rsidP="001D4512">
      <w:pPr>
        <w:ind w:left="806" w:hanging="806"/>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Collis, Manuela R</w:t>
      </w:r>
      <w:r w:rsidRPr="00F279AE">
        <w:rPr>
          <w:rFonts w:ascii="Times New Roman" w:hAnsi="Times New Roman" w:cs="Times New Roman"/>
          <w:color w:val="262626" w:themeColor="text1" w:themeTint="D9"/>
          <w:sz w:val="21"/>
          <w:szCs w:val="21"/>
        </w:rPr>
        <w:t xml:space="preserve">., “How the “Specter of Motherhood” impacts All Women in STEM Fields – and Likely Beyond” </w:t>
      </w:r>
      <w:r w:rsidRPr="00F279AE">
        <w:rPr>
          <w:rFonts w:ascii="Times New Roman" w:hAnsi="Times New Roman" w:cs="Times New Roman"/>
          <w:i/>
          <w:iCs/>
          <w:color w:val="262626" w:themeColor="text1" w:themeTint="D9"/>
          <w:sz w:val="21"/>
          <w:szCs w:val="21"/>
        </w:rPr>
        <w:t xml:space="preserve">The Institute for Gender and the Economy, </w:t>
      </w:r>
      <w:r w:rsidRPr="00F279AE">
        <w:rPr>
          <w:rFonts w:ascii="Times New Roman" w:hAnsi="Times New Roman" w:cs="Times New Roman"/>
          <w:color w:val="262626" w:themeColor="text1" w:themeTint="D9"/>
          <w:sz w:val="21"/>
          <w:szCs w:val="21"/>
        </w:rPr>
        <w:t>2024.</w:t>
      </w:r>
    </w:p>
    <w:p w14:paraId="08509E0C" w14:textId="77777777" w:rsidR="001D4512" w:rsidRPr="00F279AE" w:rsidRDefault="001D4512" w:rsidP="001D4512">
      <w:pPr>
        <w:tabs>
          <w:tab w:val="left" w:pos="900"/>
          <w:tab w:val="right" w:pos="9360"/>
        </w:tabs>
        <w:autoSpaceDE w:val="0"/>
        <w:autoSpaceDN w:val="0"/>
        <w:adjustRightInd w:val="0"/>
        <w:spacing w:line="240" w:lineRule="auto"/>
        <w:ind w:left="806" w:hanging="806"/>
        <w:rPr>
          <w:rFonts w:ascii="Times New Roman" w:hAnsi="Times New Roman" w:cs="Times New Roman"/>
          <w:color w:val="262626" w:themeColor="text1" w:themeTint="D9"/>
          <w:sz w:val="21"/>
          <w:szCs w:val="21"/>
        </w:rPr>
      </w:pPr>
      <w:r w:rsidRPr="00F279AE">
        <w:rPr>
          <w:rFonts w:ascii="Times New Roman" w:hAnsi="Times New Roman" w:cs="Times New Roman"/>
          <w:color w:val="262626" w:themeColor="text1" w:themeTint="D9"/>
          <w:sz w:val="21"/>
          <w:szCs w:val="21"/>
          <w:shd w:val="clear" w:color="auto" w:fill="FFFFFF"/>
        </w:rPr>
        <w:t xml:space="preserve">Coffman, Katherine B., Alison Wood Brooks, Judith A. Clair, Katherine Chen, </w:t>
      </w:r>
      <w:r w:rsidRPr="00F279AE">
        <w:rPr>
          <w:rFonts w:ascii="Times New Roman" w:hAnsi="Times New Roman" w:cs="Times New Roman"/>
          <w:b/>
          <w:bCs/>
          <w:color w:val="262626" w:themeColor="text1" w:themeTint="D9"/>
          <w:sz w:val="21"/>
          <w:szCs w:val="21"/>
          <w:shd w:val="clear" w:color="auto" w:fill="FFFFFF"/>
        </w:rPr>
        <w:t>Manuela Collis</w:t>
      </w:r>
      <w:r w:rsidRPr="00F279AE">
        <w:rPr>
          <w:rFonts w:ascii="Times New Roman" w:hAnsi="Times New Roman" w:cs="Times New Roman"/>
          <w:color w:val="262626" w:themeColor="text1" w:themeTint="D9"/>
          <w:sz w:val="21"/>
          <w:szCs w:val="21"/>
          <w:shd w:val="clear" w:color="auto" w:fill="FFFFFF"/>
        </w:rPr>
        <w:t>, and Kathleen L. McGinn. "The Boss Has the Wrong Idea." Harvard Business School Teaching Note 920-053, March 2020.</w:t>
      </w:r>
    </w:p>
    <w:p w14:paraId="17CBFA38" w14:textId="77777777" w:rsidR="001D4512" w:rsidRPr="00F279AE" w:rsidRDefault="001D4512" w:rsidP="001D4512">
      <w:pPr>
        <w:tabs>
          <w:tab w:val="left" w:pos="900"/>
          <w:tab w:val="right" w:pos="9360"/>
        </w:tabs>
        <w:autoSpaceDE w:val="0"/>
        <w:autoSpaceDN w:val="0"/>
        <w:adjustRightInd w:val="0"/>
        <w:spacing w:line="240" w:lineRule="auto"/>
        <w:ind w:left="810" w:hanging="810"/>
        <w:rPr>
          <w:rFonts w:ascii="Times New Roman" w:hAnsi="Times New Roman" w:cs="Times New Roman"/>
          <w:color w:val="262626" w:themeColor="text1" w:themeTint="D9"/>
          <w:sz w:val="21"/>
          <w:szCs w:val="21"/>
        </w:rPr>
      </w:pPr>
      <w:r w:rsidRPr="00F279AE">
        <w:rPr>
          <w:rFonts w:ascii="Times New Roman" w:hAnsi="Times New Roman" w:cs="Times New Roman"/>
          <w:color w:val="262626" w:themeColor="text1" w:themeTint="D9"/>
          <w:sz w:val="21"/>
          <w:szCs w:val="21"/>
        </w:rPr>
        <w:t xml:space="preserve">Beshears, John, </w:t>
      </w:r>
      <w:r w:rsidRPr="00F279AE">
        <w:rPr>
          <w:rFonts w:ascii="Times New Roman" w:hAnsi="Times New Roman" w:cs="Times New Roman"/>
          <w:b/>
          <w:bCs/>
          <w:color w:val="262626" w:themeColor="text1" w:themeTint="D9"/>
          <w:sz w:val="21"/>
          <w:szCs w:val="21"/>
        </w:rPr>
        <w:t>Manuela Collis</w:t>
      </w:r>
      <w:r w:rsidRPr="00F279AE">
        <w:rPr>
          <w:rFonts w:ascii="Times New Roman" w:hAnsi="Times New Roman" w:cs="Times New Roman"/>
          <w:color w:val="262626" w:themeColor="text1" w:themeTint="D9"/>
          <w:sz w:val="21"/>
          <w:szCs w:val="21"/>
        </w:rPr>
        <w:t xml:space="preserve">, Christine </w:t>
      </w:r>
      <w:proofErr w:type="spellStart"/>
      <w:proofErr w:type="gramStart"/>
      <w:r w:rsidRPr="00F279AE">
        <w:rPr>
          <w:rFonts w:ascii="Times New Roman" w:hAnsi="Times New Roman" w:cs="Times New Roman"/>
          <w:color w:val="262626" w:themeColor="text1" w:themeTint="D9"/>
          <w:sz w:val="21"/>
          <w:szCs w:val="21"/>
        </w:rPr>
        <w:t>L.Exley</w:t>
      </w:r>
      <w:proofErr w:type="spellEnd"/>
      <w:proofErr w:type="gramEnd"/>
      <w:r w:rsidRPr="00F279AE">
        <w:rPr>
          <w:rFonts w:ascii="Times New Roman" w:hAnsi="Times New Roman" w:cs="Times New Roman"/>
          <w:color w:val="262626" w:themeColor="text1" w:themeTint="D9"/>
          <w:sz w:val="21"/>
          <w:szCs w:val="21"/>
        </w:rPr>
        <w:t xml:space="preserve">, and Davis </w:t>
      </w:r>
      <w:proofErr w:type="spellStart"/>
      <w:r w:rsidRPr="00F279AE">
        <w:rPr>
          <w:rFonts w:ascii="Times New Roman" w:hAnsi="Times New Roman" w:cs="Times New Roman"/>
          <w:color w:val="262626" w:themeColor="text1" w:themeTint="D9"/>
          <w:sz w:val="21"/>
          <w:szCs w:val="21"/>
        </w:rPr>
        <w:t>Heniford</w:t>
      </w:r>
      <w:proofErr w:type="spellEnd"/>
      <w:r w:rsidRPr="00F279AE">
        <w:rPr>
          <w:rFonts w:ascii="Times New Roman" w:hAnsi="Times New Roman" w:cs="Times New Roman"/>
          <w:color w:val="262626" w:themeColor="text1" w:themeTint="D9"/>
          <w:sz w:val="21"/>
          <w:szCs w:val="21"/>
        </w:rPr>
        <w:t>. “Negotiating for Equal Pay: The US Women’s National Soccer Team (A),” Harvard Business School Case 920-029, December 2019.</w:t>
      </w:r>
    </w:p>
    <w:p w14:paraId="074AF13E" w14:textId="77777777" w:rsidR="001D4512" w:rsidRPr="00F279AE" w:rsidRDefault="001D4512" w:rsidP="001D4512">
      <w:pPr>
        <w:tabs>
          <w:tab w:val="left" w:pos="900"/>
          <w:tab w:val="right" w:pos="9360"/>
        </w:tabs>
        <w:autoSpaceDE w:val="0"/>
        <w:autoSpaceDN w:val="0"/>
        <w:adjustRightInd w:val="0"/>
        <w:spacing w:line="240" w:lineRule="auto"/>
        <w:ind w:left="810" w:hanging="810"/>
        <w:rPr>
          <w:rFonts w:ascii="Times New Roman" w:hAnsi="Times New Roman" w:cs="Times New Roman"/>
          <w:i/>
          <w:iCs/>
          <w:color w:val="262626" w:themeColor="text1" w:themeTint="D9"/>
          <w:sz w:val="21"/>
          <w:szCs w:val="21"/>
        </w:rPr>
      </w:pPr>
      <w:r w:rsidRPr="00F279AE">
        <w:rPr>
          <w:rFonts w:ascii="Times New Roman" w:hAnsi="Times New Roman" w:cs="Times New Roman"/>
          <w:color w:val="262626" w:themeColor="text1" w:themeTint="D9"/>
          <w:sz w:val="21"/>
          <w:szCs w:val="21"/>
        </w:rPr>
        <w:t xml:space="preserve">Beshears, John, </w:t>
      </w:r>
      <w:r w:rsidRPr="00F279AE">
        <w:rPr>
          <w:rFonts w:ascii="Times New Roman" w:hAnsi="Times New Roman" w:cs="Times New Roman"/>
          <w:b/>
          <w:bCs/>
          <w:color w:val="262626" w:themeColor="text1" w:themeTint="D9"/>
          <w:sz w:val="21"/>
          <w:szCs w:val="21"/>
        </w:rPr>
        <w:t>Manuela Collis</w:t>
      </w:r>
      <w:r w:rsidRPr="00F279AE">
        <w:rPr>
          <w:rFonts w:ascii="Times New Roman" w:hAnsi="Times New Roman" w:cs="Times New Roman"/>
          <w:color w:val="262626" w:themeColor="text1" w:themeTint="D9"/>
          <w:sz w:val="21"/>
          <w:szCs w:val="21"/>
        </w:rPr>
        <w:t xml:space="preserve">, Christine </w:t>
      </w:r>
      <w:proofErr w:type="spellStart"/>
      <w:proofErr w:type="gramStart"/>
      <w:r w:rsidRPr="00F279AE">
        <w:rPr>
          <w:rFonts w:ascii="Times New Roman" w:hAnsi="Times New Roman" w:cs="Times New Roman"/>
          <w:color w:val="262626" w:themeColor="text1" w:themeTint="D9"/>
          <w:sz w:val="21"/>
          <w:szCs w:val="21"/>
        </w:rPr>
        <w:t>L.Exley</w:t>
      </w:r>
      <w:proofErr w:type="spellEnd"/>
      <w:proofErr w:type="gramEnd"/>
      <w:r w:rsidRPr="00F279AE">
        <w:rPr>
          <w:rFonts w:ascii="Times New Roman" w:hAnsi="Times New Roman" w:cs="Times New Roman"/>
          <w:color w:val="262626" w:themeColor="text1" w:themeTint="D9"/>
          <w:sz w:val="21"/>
          <w:szCs w:val="21"/>
        </w:rPr>
        <w:t xml:space="preserve">, and Davis </w:t>
      </w:r>
      <w:proofErr w:type="spellStart"/>
      <w:r w:rsidRPr="00F279AE">
        <w:rPr>
          <w:rFonts w:ascii="Times New Roman" w:hAnsi="Times New Roman" w:cs="Times New Roman"/>
          <w:color w:val="262626" w:themeColor="text1" w:themeTint="D9"/>
          <w:sz w:val="21"/>
          <w:szCs w:val="21"/>
        </w:rPr>
        <w:t>Heniford</w:t>
      </w:r>
      <w:proofErr w:type="spellEnd"/>
      <w:r w:rsidRPr="00F279AE">
        <w:rPr>
          <w:rFonts w:ascii="Times New Roman" w:hAnsi="Times New Roman" w:cs="Times New Roman"/>
          <w:color w:val="262626" w:themeColor="text1" w:themeTint="D9"/>
          <w:sz w:val="21"/>
          <w:szCs w:val="21"/>
        </w:rPr>
        <w:t>. “Negotiating for Equal Pay: The US Women’s National Soccer Team(B),” Harvard Business School Case 920-0303, December 2019.</w:t>
      </w:r>
    </w:p>
    <w:p w14:paraId="05232263" w14:textId="6F0446C0" w:rsidR="00D11B6F" w:rsidRPr="00D51C56" w:rsidRDefault="00D11B6F" w:rsidP="00D11B6F">
      <w:pPr>
        <w:pBdr>
          <w:bottom w:val="single" w:sz="4" w:space="1" w:color="auto"/>
        </w:pBdr>
        <w:spacing w:before="400"/>
        <w:rPr>
          <w:rFonts w:ascii="Times New Roman" w:hAnsi="Times New Roman" w:cs="Times New Roman"/>
          <w:b/>
          <w:bCs/>
          <w:spacing w:val="14"/>
          <w:sz w:val="25"/>
          <w:szCs w:val="25"/>
        </w:rPr>
      </w:pPr>
      <w:r w:rsidRPr="001B2245">
        <w:rPr>
          <w:rFonts w:ascii="Times New Roman" w:hAnsi="Times New Roman" w:cs="Times New Roman"/>
          <w:b/>
          <w:bCs/>
          <w:spacing w:val="14"/>
          <w:sz w:val="25"/>
          <w:szCs w:val="25"/>
        </w:rPr>
        <w:t>Presentations</w:t>
      </w:r>
      <w:r>
        <w:rPr>
          <w:rFonts w:ascii="Times New Roman" w:hAnsi="Times New Roman" w:cs="Times New Roman"/>
          <w:b/>
          <w:bCs/>
          <w:spacing w:val="14"/>
          <w:sz w:val="25"/>
          <w:szCs w:val="25"/>
        </w:rPr>
        <w:t xml:space="preserve"> and Conferences</w:t>
      </w:r>
    </w:p>
    <w:p w14:paraId="6EEA4582" w14:textId="2C798E9A" w:rsidR="007A1FD7" w:rsidRDefault="00F555DB" w:rsidP="00A61766">
      <w:pPr>
        <w:tabs>
          <w:tab w:val="left" w:pos="900"/>
          <w:tab w:val="right" w:pos="9360"/>
        </w:tabs>
        <w:autoSpaceDE w:val="0"/>
        <w:autoSpaceDN w:val="0"/>
        <w:adjustRightInd w:val="0"/>
        <w:spacing w:line="240" w:lineRule="auto"/>
        <w:rPr>
          <w:rFonts w:ascii="Times New Roman" w:hAnsi="Times New Roman" w:cs="Times New Roman"/>
          <w:b/>
          <w:bCs/>
          <w:sz w:val="21"/>
          <w:szCs w:val="21"/>
        </w:rPr>
      </w:pPr>
      <w:r>
        <w:rPr>
          <w:rFonts w:ascii="Times New Roman" w:hAnsi="Times New Roman" w:cs="Times New Roman"/>
          <w:b/>
          <w:bCs/>
          <w:sz w:val="21"/>
          <w:szCs w:val="21"/>
        </w:rPr>
        <w:t>“</w:t>
      </w:r>
      <w:r w:rsidR="00EB78BA">
        <w:rPr>
          <w:rFonts w:ascii="Times New Roman" w:hAnsi="Times New Roman" w:cs="Times New Roman"/>
          <w:b/>
          <w:bCs/>
          <w:sz w:val="21"/>
          <w:szCs w:val="21"/>
        </w:rPr>
        <w:t>Sexual Misconduct and Scientific Production</w:t>
      </w:r>
      <w:r w:rsidR="00EB78BA" w:rsidRPr="00077408">
        <w:rPr>
          <w:rFonts w:ascii="Times New Roman" w:hAnsi="Times New Roman" w:cs="Times New Roman"/>
          <w:b/>
          <w:bCs/>
          <w:sz w:val="21"/>
          <w:szCs w:val="21"/>
        </w:rPr>
        <w:t>”</w:t>
      </w:r>
    </w:p>
    <w:p w14:paraId="50FD7EFA" w14:textId="789CBEC2" w:rsidR="00F17AAE" w:rsidRPr="00CE5447" w:rsidRDefault="00F17AAE" w:rsidP="00DA15B5">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17AAE">
        <w:rPr>
          <w:rFonts w:ascii="Times New Roman" w:hAnsi="Times New Roman" w:cs="Times New Roman"/>
          <w:b/>
          <w:bCs/>
          <w:color w:val="262626" w:themeColor="text1" w:themeTint="D9"/>
          <w:sz w:val="21"/>
          <w:szCs w:val="21"/>
        </w:rPr>
        <w:t>University of Zurich</w:t>
      </w:r>
      <w:r w:rsidR="00CE5447">
        <w:rPr>
          <w:rFonts w:ascii="Times New Roman" w:hAnsi="Times New Roman" w:cs="Times New Roman"/>
          <w:b/>
          <w:bCs/>
          <w:color w:val="262626" w:themeColor="text1" w:themeTint="D9"/>
          <w:sz w:val="21"/>
          <w:szCs w:val="21"/>
        </w:rPr>
        <w:t xml:space="preserve">, </w:t>
      </w:r>
      <w:r w:rsidR="00CE5447" w:rsidRPr="00CE5447">
        <w:rPr>
          <w:rFonts w:ascii="Times New Roman" w:hAnsi="Times New Roman" w:cs="Times New Roman"/>
          <w:color w:val="262626" w:themeColor="text1" w:themeTint="D9"/>
          <w:sz w:val="21"/>
          <w:szCs w:val="21"/>
        </w:rPr>
        <w:t>March 2026 (scheduled).</w:t>
      </w:r>
    </w:p>
    <w:p w14:paraId="4CAFF677" w14:textId="28013290" w:rsidR="00DA15B5" w:rsidRPr="001C6FBD" w:rsidRDefault="00DA15B5" w:rsidP="00DA15B5">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National Bureau of Economic Research </w:t>
      </w:r>
      <w:r>
        <w:rPr>
          <w:rFonts w:ascii="Times New Roman" w:hAnsi="Times New Roman" w:cs="Times New Roman"/>
          <w:b/>
          <w:bCs/>
          <w:color w:val="262626" w:themeColor="text1" w:themeTint="D9"/>
          <w:sz w:val="21"/>
          <w:szCs w:val="21"/>
        </w:rPr>
        <w:t>Productivity Seminar</w:t>
      </w:r>
      <w:r w:rsidRPr="00F279AE">
        <w:rPr>
          <w:rFonts w:ascii="Times New Roman" w:hAnsi="Times New Roman" w:cs="Times New Roman"/>
          <w:b/>
          <w:bCs/>
          <w:color w:val="262626" w:themeColor="text1" w:themeTint="D9"/>
          <w:sz w:val="21"/>
          <w:szCs w:val="21"/>
        </w:rPr>
        <w:t xml:space="preserve">, </w:t>
      </w:r>
      <w:r w:rsidRPr="00500A18">
        <w:rPr>
          <w:rFonts w:ascii="Times New Roman" w:hAnsi="Times New Roman" w:cs="Times New Roman"/>
          <w:color w:val="262626" w:themeColor="text1" w:themeTint="D9"/>
          <w:sz w:val="21"/>
          <w:szCs w:val="21"/>
        </w:rPr>
        <w:t>Cambridge, October 2025</w:t>
      </w:r>
      <w:r>
        <w:rPr>
          <w:rFonts w:ascii="Times New Roman" w:hAnsi="Times New Roman" w:cs="Times New Roman"/>
          <w:color w:val="262626" w:themeColor="text1" w:themeTint="D9"/>
          <w:sz w:val="21"/>
          <w:szCs w:val="21"/>
        </w:rPr>
        <w:t>.</w:t>
      </w:r>
    </w:p>
    <w:p w14:paraId="67FD0411" w14:textId="202AC684" w:rsidR="007A1FD7" w:rsidRPr="007A1FD7" w:rsidRDefault="007A1FD7" w:rsidP="00921E5D">
      <w:pPr>
        <w:pStyle w:val="ListParagraph"/>
        <w:numPr>
          <w:ilvl w:val="2"/>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7A1FD7">
        <w:rPr>
          <w:rFonts w:ascii="Times New Roman" w:hAnsi="Times New Roman" w:cs="Times New Roman"/>
          <w:b/>
          <w:bCs/>
          <w:color w:val="262626" w:themeColor="text1" w:themeTint="D9"/>
          <w:sz w:val="21"/>
          <w:szCs w:val="21"/>
        </w:rPr>
        <w:t>People and Organizations Conference</w:t>
      </w:r>
      <w:r>
        <w:rPr>
          <w:rFonts w:ascii="Times New Roman" w:hAnsi="Times New Roman" w:cs="Times New Roman"/>
          <w:color w:val="262626" w:themeColor="text1" w:themeTint="D9"/>
          <w:sz w:val="21"/>
          <w:szCs w:val="21"/>
        </w:rPr>
        <w:t>, The Wharton School at University of Pennsylvania, Philadelphia, September 2025.</w:t>
      </w:r>
    </w:p>
    <w:p w14:paraId="1E770CA8" w14:textId="2CD4FAF2" w:rsidR="00921E5D" w:rsidRPr="00921E5D" w:rsidRDefault="00921E5D" w:rsidP="00921E5D">
      <w:pPr>
        <w:pStyle w:val="ListParagraph"/>
        <w:numPr>
          <w:ilvl w:val="2"/>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555DB">
        <w:rPr>
          <w:rFonts w:ascii="Times New Roman" w:hAnsi="Times New Roman" w:cs="Times New Roman"/>
          <w:b/>
          <w:bCs/>
          <w:color w:val="262626" w:themeColor="text1" w:themeTint="D9"/>
          <w:sz w:val="21"/>
          <w:szCs w:val="21"/>
        </w:rPr>
        <w:t>Academy of Management (AoM) Annual Meeting</w:t>
      </w:r>
      <w:r w:rsidRPr="00921E5D">
        <w:rPr>
          <w:rFonts w:ascii="Times New Roman" w:hAnsi="Times New Roman" w:cs="Times New Roman"/>
          <w:color w:val="262626" w:themeColor="text1" w:themeTint="D9"/>
          <w:sz w:val="21"/>
          <w:szCs w:val="21"/>
        </w:rPr>
        <w:t>, Copenhagen, July 2025.</w:t>
      </w:r>
    </w:p>
    <w:p w14:paraId="22531BDF" w14:textId="5E832EEF" w:rsidR="00F555DB" w:rsidRPr="00921E5D" w:rsidRDefault="00F555DB" w:rsidP="00921E5D">
      <w:pPr>
        <w:pStyle w:val="ListParagraph"/>
        <w:numPr>
          <w:ilvl w:val="2"/>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921E5D">
        <w:rPr>
          <w:rFonts w:ascii="Times New Roman" w:hAnsi="Times New Roman" w:cs="Times New Roman"/>
          <w:b/>
          <w:bCs/>
          <w:color w:val="262626" w:themeColor="text1" w:themeTint="D9"/>
          <w:sz w:val="21"/>
          <w:szCs w:val="21"/>
        </w:rPr>
        <w:t>Consortium on Competitiveness and Cooperation (CCC) Doctoral Conference</w:t>
      </w:r>
      <w:r w:rsidRPr="00921E5D">
        <w:rPr>
          <w:rFonts w:ascii="Times New Roman" w:hAnsi="Times New Roman" w:cs="Times New Roman"/>
          <w:color w:val="262626" w:themeColor="text1" w:themeTint="D9"/>
          <w:sz w:val="21"/>
          <w:szCs w:val="21"/>
        </w:rPr>
        <w:t>, Harvard Business School, June 2025.</w:t>
      </w:r>
    </w:p>
    <w:p w14:paraId="30E5F6B7" w14:textId="77777777" w:rsidR="00B47A73" w:rsidRPr="00B326F0" w:rsidRDefault="00B47A73" w:rsidP="00B326F0">
      <w:pPr>
        <w:tabs>
          <w:tab w:val="left" w:pos="900"/>
          <w:tab w:val="right" w:pos="9360"/>
        </w:tabs>
        <w:autoSpaceDE w:val="0"/>
        <w:autoSpaceDN w:val="0"/>
        <w:adjustRightInd w:val="0"/>
        <w:spacing w:after="0" w:line="240" w:lineRule="auto"/>
        <w:rPr>
          <w:rFonts w:ascii="Times New Roman" w:hAnsi="Times New Roman" w:cs="Times New Roman"/>
          <w:b/>
          <w:bCs/>
          <w:sz w:val="10"/>
          <w:szCs w:val="10"/>
        </w:rPr>
      </w:pPr>
    </w:p>
    <w:p w14:paraId="1A4AC8B0" w14:textId="46C5E4C3" w:rsidR="00D11B6F" w:rsidRPr="00077408" w:rsidRDefault="00A61766" w:rsidP="00A61766">
      <w:pPr>
        <w:tabs>
          <w:tab w:val="left" w:pos="900"/>
          <w:tab w:val="right" w:pos="9360"/>
        </w:tabs>
        <w:autoSpaceDE w:val="0"/>
        <w:autoSpaceDN w:val="0"/>
        <w:adjustRightInd w:val="0"/>
        <w:spacing w:line="240" w:lineRule="auto"/>
        <w:rPr>
          <w:rFonts w:ascii="Times New Roman" w:hAnsi="Times New Roman" w:cs="Times New Roman"/>
          <w:b/>
          <w:bCs/>
          <w:sz w:val="21"/>
          <w:szCs w:val="21"/>
        </w:rPr>
      </w:pPr>
      <w:r w:rsidRPr="00077408">
        <w:rPr>
          <w:rFonts w:ascii="Times New Roman" w:hAnsi="Times New Roman" w:cs="Times New Roman"/>
          <w:b/>
          <w:bCs/>
          <w:sz w:val="21"/>
          <w:szCs w:val="21"/>
        </w:rPr>
        <w:t>“Workplace Hostility”</w:t>
      </w:r>
    </w:p>
    <w:p w14:paraId="622DA7FD" w14:textId="6B2CCBC0" w:rsidR="00EF297C" w:rsidRDefault="00EF6E17" w:rsidP="00EF297C">
      <w:pPr>
        <w:pStyle w:val="ListParagraph"/>
        <w:numPr>
          <w:ilvl w:val="2"/>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601EEA">
        <w:rPr>
          <w:rFonts w:ascii="Times New Roman" w:hAnsi="Times New Roman" w:cs="Times New Roman"/>
          <w:b/>
          <w:bCs/>
          <w:color w:val="262626" w:themeColor="text1" w:themeTint="D9"/>
          <w:sz w:val="21"/>
          <w:szCs w:val="21"/>
        </w:rPr>
        <w:t>Strategic Management Society (SMS) Annual Meeting</w:t>
      </w:r>
      <w:r>
        <w:rPr>
          <w:rFonts w:ascii="Times New Roman" w:hAnsi="Times New Roman" w:cs="Times New Roman"/>
          <w:color w:val="262626" w:themeColor="text1" w:themeTint="D9"/>
          <w:sz w:val="21"/>
          <w:szCs w:val="21"/>
        </w:rPr>
        <w:t>, San Francisco, October 2025.</w:t>
      </w:r>
    </w:p>
    <w:p w14:paraId="40C89DFB" w14:textId="6DCB7293" w:rsidR="00EF297C" w:rsidRPr="00C345B4" w:rsidRDefault="00EF297C" w:rsidP="00C345B4">
      <w:pPr>
        <w:pStyle w:val="ListParagraph"/>
        <w:numPr>
          <w:ilvl w:val="1"/>
          <w:numId w:val="7"/>
        </w:numPr>
        <w:tabs>
          <w:tab w:val="left" w:pos="4320"/>
          <w:tab w:val="right" w:pos="9360"/>
        </w:tabs>
        <w:autoSpaceDE w:val="0"/>
        <w:autoSpaceDN w:val="0"/>
        <w:adjustRightInd w:val="0"/>
        <w:spacing w:line="276" w:lineRule="auto"/>
        <w:ind w:left="810"/>
        <w:rPr>
          <w:rFonts w:ascii="Times New Roman" w:hAnsi="Times New Roman" w:cs="Times New Roman"/>
          <w:i/>
          <w:iCs/>
          <w:color w:val="262626" w:themeColor="text1" w:themeTint="D9"/>
          <w:sz w:val="21"/>
          <w:szCs w:val="21"/>
        </w:rPr>
      </w:pPr>
      <w:r w:rsidRPr="00C345B4">
        <w:rPr>
          <w:rFonts w:ascii="Times New Roman" w:hAnsi="Times New Roman" w:cs="Times New Roman"/>
          <w:i/>
          <w:iCs/>
          <w:color w:val="262626" w:themeColor="text1" w:themeTint="D9"/>
          <w:sz w:val="21"/>
          <w:szCs w:val="21"/>
        </w:rPr>
        <w:t>Nominated for the SMS Annual Conference Responsible</w:t>
      </w:r>
      <w:r w:rsidRPr="00C345B4">
        <w:rPr>
          <w:rFonts w:ascii="Times New Roman" w:hAnsi="Times New Roman" w:cs="Times New Roman"/>
          <w:color w:val="262626" w:themeColor="text1" w:themeTint="D9"/>
          <w:sz w:val="21"/>
          <w:szCs w:val="21"/>
        </w:rPr>
        <w:t> </w:t>
      </w:r>
      <w:r w:rsidRPr="00C345B4">
        <w:rPr>
          <w:rFonts w:ascii="Times New Roman" w:hAnsi="Times New Roman" w:cs="Times New Roman"/>
          <w:i/>
          <w:iCs/>
          <w:color w:val="262626" w:themeColor="text1" w:themeTint="D9"/>
          <w:sz w:val="21"/>
          <w:szCs w:val="21"/>
        </w:rPr>
        <w:t>Research Paper Prize</w:t>
      </w:r>
    </w:p>
    <w:p w14:paraId="169A427D" w14:textId="1717A9F0" w:rsidR="00F555DB" w:rsidRPr="00F555DB" w:rsidRDefault="00F555DB" w:rsidP="0023625D">
      <w:pPr>
        <w:pStyle w:val="ListParagraph"/>
        <w:numPr>
          <w:ilvl w:val="2"/>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555DB">
        <w:rPr>
          <w:rFonts w:ascii="Times New Roman" w:hAnsi="Times New Roman" w:cs="Times New Roman"/>
          <w:b/>
          <w:bCs/>
          <w:color w:val="262626" w:themeColor="text1" w:themeTint="D9"/>
          <w:sz w:val="21"/>
          <w:szCs w:val="21"/>
        </w:rPr>
        <w:t>Academy of Management (AoM) Annual Meeting</w:t>
      </w:r>
      <w:r>
        <w:rPr>
          <w:rFonts w:ascii="Times New Roman" w:hAnsi="Times New Roman" w:cs="Times New Roman"/>
          <w:color w:val="262626" w:themeColor="text1" w:themeTint="D9"/>
          <w:sz w:val="21"/>
          <w:szCs w:val="21"/>
        </w:rPr>
        <w:t>, Copenhagen, July 2025.</w:t>
      </w:r>
    </w:p>
    <w:p w14:paraId="5D420FD7" w14:textId="43A11B1F" w:rsidR="00E936B2" w:rsidRPr="00F279AE" w:rsidRDefault="00E936B2" w:rsidP="0023625D">
      <w:pPr>
        <w:pStyle w:val="ListParagraph"/>
        <w:numPr>
          <w:ilvl w:val="2"/>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Conference on Field Experiments in Strategy</w:t>
      </w:r>
      <w:r w:rsidRPr="00F279AE">
        <w:rPr>
          <w:rFonts w:ascii="Times New Roman" w:hAnsi="Times New Roman" w:cs="Times New Roman"/>
          <w:color w:val="262626" w:themeColor="text1" w:themeTint="D9"/>
          <w:sz w:val="21"/>
          <w:szCs w:val="21"/>
        </w:rPr>
        <w:t>, INSEAD, Fontainebleau</w:t>
      </w:r>
      <w:r w:rsidR="00A61766" w:rsidRPr="00F279AE">
        <w:rPr>
          <w:rFonts w:ascii="Times New Roman" w:hAnsi="Times New Roman" w:cs="Times New Roman"/>
          <w:color w:val="262626" w:themeColor="text1" w:themeTint="D9"/>
          <w:sz w:val="21"/>
          <w:szCs w:val="21"/>
        </w:rPr>
        <w:t>, December 2024</w:t>
      </w:r>
      <w:r w:rsidR="00F56E3C">
        <w:rPr>
          <w:rFonts w:ascii="Times New Roman" w:hAnsi="Times New Roman" w:cs="Times New Roman"/>
          <w:color w:val="262626" w:themeColor="text1" w:themeTint="D9"/>
          <w:sz w:val="21"/>
          <w:szCs w:val="21"/>
        </w:rPr>
        <w:t>.</w:t>
      </w:r>
    </w:p>
    <w:p w14:paraId="105B660D" w14:textId="32753E46" w:rsidR="00F56E3C" w:rsidRPr="00F56E3C" w:rsidRDefault="00F56E3C" w:rsidP="0023625D">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56E3C">
        <w:rPr>
          <w:rFonts w:ascii="Times New Roman" w:hAnsi="Times New Roman" w:cs="Times New Roman"/>
          <w:b/>
          <w:bCs/>
          <w:color w:val="262626" w:themeColor="text1" w:themeTint="D9"/>
          <w:sz w:val="21"/>
          <w:szCs w:val="21"/>
        </w:rPr>
        <w:t>Empirical Management Conference</w:t>
      </w:r>
      <w:r>
        <w:rPr>
          <w:rFonts w:ascii="Times New Roman" w:hAnsi="Times New Roman" w:cs="Times New Roman"/>
          <w:color w:val="262626" w:themeColor="text1" w:themeTint="D9"/>
          <w:sz w:val="21"/>
          <w:szCs w:val="21"/>
        </w:rPr>
        <w:t>, Harvard Business School, December 2024.</w:t>
      </w:r>
    </w:p>
    <w:p w14:paraId="5773C41B" w14:textId="607F57E2" w:rsidR="00271354" w:rsidRPr="00F279AE" w:rsidRDefault="00D90D63" w:rsidP="0023625D">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The Implications of Remote Work Conference</w:t>
      </w:r>
      <w:r w:rsidRPr="00F279AE">
        <w:rPr>
          <w:rFonts w:ascii="Times New Roman" w:hAnsi="Times New Roman" w:cs="Times New Roman"/>
          <w:color w:val="262626" w:themeColor="text1" w:themeTint="D9"/>
          <w:sz w:val="21"/>
          <w:szCs w:val="21"/>
        </w:rPr>
        <w:t>, Stanford Institute of Economic Policy Research (SIEPR) and the Hoover Institution, Stanford University, Stanford</w:t>
      </w:r>
      <w:r w:rsidR="003D0C6F" w:rsidRPr="00F279AE">
        <w:rPr>
          <w:rFonts w:ascii="Times New Roman" w:hAnsi="Times New Roman" w:cs="Times New Roman"/>
          <w:color w:val="262626" w:themeColor="text1" w:themeTint="D9"/>
          <w:sz w:val="21"/>
          <w:szCs w:val="21"/>
        </w:rPr>
        <w:t>, October 2024.</w:t>
      </w:r>
    </w:p>
    <w:p w14:paraId="11CC4F47" w14:textId="3E5AD607" w:rsidR="00271354" w:rsidRPr="00F279AE" w:rsidRDefault="00271354" w:rsidP="0023625D">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i/>
          <w:iCs/>
          <w:color w:val="262626" w:themeColor="text1" w:themeTint="D9"/>
          <w:sz w:val="21"/>
          <w:szCs w:val="21"/>
        </w:rPr>
      </w:pPr>
      <w:r w:rsidRPr="00F279AE">
        <w:rPr>
          <w:rFonts w:ascii="Times New Roman" w:hAnsi="Times New Roman" w:cs="Times New Roman"/>
          <w:b/>
          <w:bCs/>
          <w:color w:val="262626" w:themeColor="text1" w:themeTint="D9"/>
          <w:sz w:val="21"/>
          <w:szCs w:val="21"/>
        </w:rPr>
        <w:t>Monthly Executive Meeting, Wharton Center for Human Resources</w:t>
      </w:r>
      <w:r w:rsidRPr="00F279AE">
        <w:rPr>
          <w:rFonts w:ascii="Times New Roman" w:hAnsi="Times New Roman" w:cs="Times New Roman"/>
          <w:color w:val="262626" w:themeColor="text1" w:themeTint="D9"/>
          <w:sz w:val="21"/>
          <w:szCs w:val="21"/>
        </w:rPr>
        <w:t>, The Wharton School</w:t>
      </w:r>
      <w:r w:rsidR="00A61766" w:rsidRPr="00F279AE">
        <w:rPr>
          <w:rFonts w:ascii="Times New Roman" w:hAnsi="Times New Roman" w:cs="Times New Roman"/>
          <w:color w:val="262626" w:themeColor="text1" w:themeTint="D9"/>
          <w:sz w:val="21"/>
          <w:szCs w:val="21"/>
        </w:rPr>
        <w:t xml:space="preserve"> at University of Pennsylvania</w:t>
      </w:r>
      <w:r w:rsidRPr="00F279AE">
        <w:rPr>
          <w:rFonts w:ascii="Times New Roman" w:hAnsi="Times New Roman" w:cs="Times New Roman"/>
          <w:color w:val="262626" w:themeColor="text1" w:themeTint="D9"/>
          <w:sz w:val="21"/>
          <w:szCs w:val="21"/>
        </w:rPr>
        <w:t xml:space="preserve">, </w:t>
      </w:r>
      <w:r w:rsidR="003D0C6F" w:rsidRPr="00F279AE">
        <w:rPr>
          <w:rFonts w:ascii="Times New Roman" w:hAnsi="Times New Roman" w:cs="Times New Roman"/>
          <w:color w:val="262626" w:themeColor="text1" w:themeTint="D9"/>
          <w:sz w:val="21"/>
          <w:szCs w:val="21"/>
        </w:rPr>
        <w:t>virtual, September 2024.</w:t>
      </w:r>
      <w:r w:rsidR="00077408" w:rsidRPr="00F279AE">
        <w:rPr>
          <w:rFonts w:ascii="Times New Roman" w:hAnsi="Times New Roman" w:cs="Times New Roman"/>
          <w:color w:val="262626" w:themeColor="text1" w:themeTint="D9"/>
          <w:sz w:val="21"/>
          <w:szCs w:val="21"/>
        </w:rPr>
        <w:t xml:space="preserve"> </w:t>
      </w:r>
      <w:r w:rsidRPr="00F279AE">
        <w:rPr>
          <w:rFonts w:ascii="Times New Roman" w:hAnsi="Times New Roman" w:cs="Times New Roman"/>
          <w:i/>
          <w:iCs/>
          <w:color w:val="262626" w:themeColor="text1" w:themeTint="D9"/>
          <w:sz w:val="21"/>
          <w:szCs w:val="21"/>
        </w:rPr>
        <w:t>Invited presentation on incivility at work.</w:t>
      </w:r>
    </w:p>
    <w:p w14:paraId="400FF3D2" w14:textId="6379D463" w:rsidR="00F83CD5" w:rsidRDefault="00F83CD5" w:rsidP="0023625D">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People and Organizations Conference</w:t>
      </w:r>
      <w:r w:rsidRPr="00F279AE">
        <w:rPr>
          <w:rFonts w:ascii="Times New Roman" w:hAnsi="Times New Roman" w:cs="Times New Roman"/>
          <w:color w:val="262626" w:themeColor="text1" w:themeTint="D9"/>
          <w:sz w:val="21"/>
          <w:szCs w:val="21"/>
        </w:rPr>
        <w:t>, The Wharton School</w:t>
      </w:r>
      <w:r w:rsidR="00A61766" w:rsidRPr="00F279AE">
        <w:rPr>
          <w:rFonts w:ascii="Times New Roman" w:hAnsi="Times New Roman" w:cs="Times New Roman"/>
          <w:color w:val="262626" w:themeColor="text1" w:themeTint="D9"/>
          <w:sz w:val="21"/>
          <w:szCs w:val="21"/>
        </w:rPr>
        <w:t xml:space="preserve"> at University of Pennsylvania</w:t>
      </w:r>
      <w:r w:rsidRPr="00F279AE">
        <w:rPr>
          <w:rFonts w:ascii="Times New Roman" w:hAnsi="Times New Roman" w:cs="Times New Roman"/>
          <w:color w:val="262626" w:themeColor="text1" w:themeTint="D9"/>
          <w:sz w:val="21"/>
          <w:szCs w:val="21"/>
        </w:rPr>
        <w:t>, Philadelphia</w:t>
      </w:r>
      <w:r w:rsidR="00E35C5F" w:rsidRPr="00F279AE">
        <w:rPr>
          <w:rFonts w:ascii="Times New Roman" w:hAnsi="Times New Roman" w:cs="Times New Roman"/>
          <w:color w:val="262626" w:themeColor="text1" w:themeTint="D9"/>
          <w:sz w:val="21"/>
          <w:szCs w:val="21"/>
        </w:rPr>
        <w:t>, September 2024.</w:t>
      </w:r>
    </w:p>
    <w:p w14:paraId="5D6B5C03" w14:textId="77777777" w:rsidR="00C345B4" w:rsidRPr="00C837E6" w:rsidRDefault="0026606C" w:rsidP="00C837E6">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C837E6">
        <w:rPr>
          <w:rFonts w:ascii="Times New Roman" w:hAnsi="Times New Roman" w:cs="Times New Roman"/>
          <w:b/>
          <w:bCs/>
          <w:color w:val="262626" w:themeColor="text1" w:themeTint="D9"/>
          <w:sz w:val="21"/>
          <w:szCs w:val="21"/>
        </w:rPr>
        <w:t xml:space="preserve">Research with and within </w:t>
      </w:r>
      <w:r w:rsidR="007262D1" w:rsidRPr="00C837E6">
        <w:rPr>
          <w:rFonts w:ascii="Times New Roman" w:hAnsi="Times New Roman" w:cs="Times New Roman"/>
          <w:b/>
          <w:bCs/>
          <w:color w:val="262626" w:themeColor="text1" w:themeTint="D9"/>
          <w:sz w:val="21"/>
          <w:szCs w:val="21"/>
        </w:rPr>
        <w:t>Organizations</w:t>
      </w:r>
      <w:r w:rsidRPr="00C837E6">
        <w:rPr>
          <w:rFonts w:ascii="Times New Roman" w:hAnsi="Times New Roman" w:cs="Times New Roman"/>
          <w:color w:val="262626" w:themeColor="text1" w:themeTint="D9"/>
          <w:sz w:val="21"/>
          <w:szCs w:val="21"/>
        </w:rPr>
        <w:t>, Leibniz Centre for European Economic Research (ZEW), Mannheim</w:t>
      </w:r>
      <w:r w:rsidR="00E35C5F" w:rsidRPr="00C837E6">
        <w:rPr>
          <w:rFonts w:ascii="Times New Roman" w:hAnsi="Times New Roman" w:cs="Times New Roman"/>
          <w:color w:val="262626" w:themeColor="text1" w:themeTint="D9"/>
          <w:sz w:val="21"/>
          <w:szCs w:val="21"/>
        </w:rPr>
        <w:t>, September 2024.</w:t>
      </w:r>
      <w:r w:rsidR="00583C47" w:rsidRPr="00C837E6">
        <w:rPr>
          <w:rFonts w:ascii="Times New Roman" w:hAnsi="Times New Roman" w:cs="Times New Roman"/>
          <w:color w:val="262626" w:themeColor="text1" w:themeTint="D9"/>
          <w:sz w:val="21"/>
          <w:szCs w:val="21"/>
        </w:rPr>
        <w:t xml:space="preserve"> </w:t>
      </w:r>
    </w:p>
    <w:p w14:paraId="1D1AAFB7" w14:textId="7D166BB7" w:rsidR="00C827C9" w:rsidRPr="00113ACF" w:rsidRDefault="007F7B3F" w:rsidP="00113ACF">
      <w:pPr>
        <w:pStyle w:val="ListParagraph"/>
        <w:numPr>
          <w:ilvl w:val="1"/>
          <w:numId w:val="7"/>
        </w:numPr>
        <w:tabs>
          <w:tab w:val="left" w:pos="4320"/>
          <w:tab w:val="right" w:pos="9360"/>
        </w:tabs>
        <w:autoSpaceDE w:val="0"/>
        <w:autoSpaceDN w:val="0"/>
        <w:adjustRightInd w:val="0"/>
        <w:spacing w:line="276" w:lineRule="auto"/>
        <w:ind w:left="810"/>
        <w:rPr>
          <w:rFonts w:ascii="Times New Roman" w:hAnsi="Times New Roman" w:cs="Times New Roman"/>
          <w:i/>
          <w:iCs/>
          <w:color w:val="262626" w:themeColor="text1" w:themeTint="D9"/>
          <w:sz w:val="21"/>
          <w:szCs w:val="21"/>
        </w:rPr>
      </w:pPr>
      <w:r w:rsidRPr="00F279AE">
        <w:rPr>
          <w:rFonts w:ascii="Times New Roman" w:hAnsi="Times New Roman" w:cs="Times New Roman"/>
          <w:i/>
          <w:iCs/>
          <w:color w:val="262626" w:themeColor="text1" w:themeTint="D9"/>
          <w:sz w:val="21"/>
          <w:szCs w:val="21"/>
        </w:rPr>
        <w:t>Nominated</w:t>
      </w:r>
      <w:r w:rsidR="007746F8" w:rsidRPr="00F279AE">
        <w:rPr>
          <w:rFonts w:ascii="Times New Roman" w:hAnsi="Times New Roman" w:cs="Times New Roman"/>
          <w:i/>
          <w:iCs/>
          <w:color w:val="262626" w:themeColor="text1" w:themeTint="D9"/>
          <w:sz w:val="21"/>
          <w:szCs w:val="21"/>
        </w:rPr>
        <w:t xml:space="preserve"> for Early Career Researcher Best Paper Award</w:t>
      </w:r>
      <w:r w:rsidR="00583C47" w:rsidRPr="00F279AE">
        <w:rPr>
          <w:rFonts w:ascii="Times New Roman" w:hAnsi="Times New Roman" w:cs="Times New Roman"/>
          <w:i/>
          <w:iCs/>
          <w:color w:val="262626" w:themeColor="text1" w:themeTint="D9"/>
          <w:sz w:val="21"/>
          <w:szCs w:val="21"/>
        </w:rPr>
        <w:t>.</w:t>
      </w:r>
    </w:p>
    <w:p w14:paraId="4D34E44E" w14:textId="70DB034E" w:rsidR="00B7578F" w:rsidRPr="00B7578F" w:rsidRDefault="00B7578F" w:rsidP="00B7578F">
      <w:pPr>
        <w:pBdr>
          <w:bottom w:val="single" w:sz="4" w:space="1" w:color="auto"/>
        </w:pBdr>
        <w:spacing w:before="400"/>
        <w:rPr>
          <w:rFonts w:ascii="Times New Roman" w:hAnsi="Times New Roman" w:cs="Times New Roman"/>
          <w:b/>
          <w:bCs/>
          <w:spacing w:val="14"/>
          <w:sz w:val="25"/>
          <w:szCs w:val="25"/>
        </w:rPr>
      </w:pPr>
      <w:r w:rsidRPr="00A016B1">
        <w:rPr>
          <w:rFonts w:ascii="Times New Roman" w:hAnsi="Times New Roman" w:cs="Times New Roman"/>
          <w:b/>
          <w:bCs/>
          <w:spacing w:val="14"/>
          <w:sz w:val="25"/>
          <w:szCs w:val="25"/>
        </w:rPr>
        <w:lastRenderedPageBreak/>
        <w:t xml:space="preserve">Presentations and Conferences </w:t>
      </w:r>
      <w:r w:rsidRPr="00A016B1">
        <w:rPr>
          <w:rFonts w:ascii="Times New Roman" w:hAnsi="Times New Roman" w:cs="Times New Roman"/>
          <w:b/>
          <w:bCs/>
          <w:i/>
          <w:iCs/>
          <w:spacing w:val="14"/>
          <w:sz w:val="25"/>
          <w:szCs w:val="25"/>
        </w:rPr>
        <w:t>(continued)</w:t>
      </w:r>
    </w:p>
    <w:p w14:paraId="0D693477" w14:textId="1E1AE944" w:rsidR="0010635C" w:rsidRPr="00F279AE" w:rsidRDefault="0010635C" w:rsidP="0023625D">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European Association of </w:t>
      </w:r>
      <w:proofErr w:type="spellStart"/>
      <w:r w:rsidRPr="00F279AE">
        <w:rPr>
          <w:rFonts w:ascii="Times New Roman" w:hAnsi="Times New Roman" w:cs="Times New Roman"/>
          <w:b/>
          <w:bCs/>
          <w:color w:val="262626" w:themeColor="text1" w:themeTint="D9"/>
          <w:sz w:val="21"/>
          <w:szCs w:val="21"/>
        </w:rPr>
        <w:t>Labour</w:t>
      </w:r>
      <w:proofErr w:type="spellEnd"/>
      <w:r w:rsidRPr="00F279AE">
        <w:rPr>
          <w:rFonts w:ascii="Times New Roman" w:hAnsi="Times New Roman" w:cs="Times New Roman"/>
          <w:b/>
          <w:bCs/>
          <w:color w:val="262626" w:themeColor="text1" w:themeTint="D9"/>
          <w:sz w:val="21"/>
          <w:szCs w:val="21"/>
        </w:rPr>
        <w:t xml:space="preserve"> Economists (EALE) Conference</w:t>
      </w:r>
      <w:r w:rsidRPr="00F279AE">
        <w:rPr>
          <w:rFonts w:ascii="Times New Roman" w:hAnsi="Times New Roman" w:cs="Times New Roman"/>
          <w:color w:val="262626" w:themeColor="text1" w:themeTint="D9"/>
          <w:sz w:val="21"/>
          <w:szCs w:val="21"/>
        </w:rPr>
        <w:t xml:space="preserve">, </w:t>
      </w:r>
      <w:r w:rsidR="00E936B2" w:rsidRPr="00F279AE">
        <w:rPr>
          <w:rFonts w:ascii="Times New Roman" w:hAnsi="Times New Roman" w:cs="Times New Roman"/>
          <w:color w:val="262626" w:themeColor="text1" w:themeTint="D9"/>
          <w:sz w:val="21"/>
          <w:szCs w:val="21"/>
        </w:rPr>
        <w:t xml:space="preserve">Norwegian School of Economics, </w:t>
      </w:r>
      <w:r w:rsidRPr="00F279AE">
        <w:rPr>
          <w:rFonts w:ascii="Times New Roman" w:hAnsi="Times New Roman" w:cs="Times New Roman"/>
          <w:color w:val="262626" w:themeColor="text1" w:themeTint="D9"/>
          <w:sz w:val="21"/>
          <w:szCs w:val="21"/>
        </w:rPr>
        <w:t>Bergen</w:t>
      </w:r>
      <w:r w:rsidR="00E35C5F" w:rsidRPr="00F279AE">
        <w:rPr>
          <w:rFonts w:ascii="Times New Roman" w:hAnsi="Times New Roman" w:cs="Times New Roman"/>
          <w:color w:val="262626" w:themeColor="text1" w:themeTint="D9"/>
          <w:sz w:val="21"/>
          <w:szCs w:val="21"/>
        </w:rPr>
        <w:t>, September 2024.</w:t>
      </w:r>
    </w:p>
    <w:p w14:paraId="041FB28A" w14:textId="2538AB48" w:rsidR="0010635C" w:rsidRPr="00F279AE" w:rsidRDefault="0010635C" w:rsidP="0023625D">
      <w:pPr>
        <w:pStyle w:val="ListParagraph"/>
        <w:numPr>
          <w:ilvl w:val="3"/>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Advances with Field Experiments (AFE)</w:t>
      </w:r>
      <w:r w:rsidRPr="00F279AE">
        <w:rPr>
          <w:rFonts w:ascii="Times New Roman" w:hAnsi="Times New Roman" w:cs="Times New Roman"/>
          <w:color w:val="262626" w:themeColor="text1" w:themeTint="D9"/>
          <w:sz w:val="21"/>
          <w:szCs w:val="21"/>
        </w:rPr>
        <w:t>, London School of Economics, London</w:t>
      </w:r>
      <w:r w:rsidR="00E35C5F" w:rsidRPr="00F279AE">
        <w:rPr>
          <w:rFonts w:ascii="Times New Roman" w:hAnsi="Times New Roman" w:cs="Times New Roman"/>
          <w:color w:val="262626" w:themeColor="text1" w:themeTint="D9"/>
          <w:sz w:val="21"/>
          <w:szCs w:val="21"/>
        </w:rPr>
        <w:t>, September 2024.</w:t>
      </w:r>
    </w:p>
    <w:p w14:paraId="07FB360D" w14:textId="35F908D0" w:rsidR="0010635C" w:rsidRPr="00F279AE" w:rsidRDefault="0010635C" w:rsidP="0023625D">
      <w:pPr>
        <w:pStyle w:val="ListParagraph"/>
        <w:numPr>
          <w:ilvl w:val="3"/>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Stanford Institute for Theoretical Economics (SITE)</w:t>
      </w:r>
      <w:r w:rsidRPr="00F279AE">
        <w:rPr>
          <w:rFonts w:ascii="Times New Roman" w:hAnsi="Times New Roman" w:cs="Times New Roman"/>
          <w:color w:val="262626" w:themeColor="text1" w:themeTint="D9"/>
          <w:sz w:val="21"/>
          <w:szCs w:val="21"/>
        </w:rPr>
        <w:t>, Stanford</w:t>
      </w:r>
      <w:r w:rsidR="00E936B2" w:rsidRPr="00F279AE">
        <w:rPr>
          <w:rFonts w:ascii="Times New Roman" w:hAnsi="Times New Roman" w:cs="Times New Roman"/>
          <w:color w:val="262626" w:themeColor="text1" w:themeTint="D9"/>
          <w:sz w:val="21"/>
          <w:szCs w:val="21"/>
        </w:rPr>
        <w:t xml:space="preserve"> University, Stanford</w:t>
      </w:r>
      <w:r w:rsidR="00E35C5F" w:rsidRPr="00F279AE">
        <w:rPr>
          <w:rFonts w:ascii="Times New Roman" w:hAnsi="Times New Roman" w:cs="Times New Roman"/>
          <w:color w:val="262626" w:themeColor="text1" w:themeTint="D9"/>
          <w:sz w:val="21"/>
          <w:szCs w:val="21"/>
        </w:rPr>
        <w:t>, August 2024.</w:t>
      </w:r>
      <w:r w:rsidR="00077408" w:rsidRPr="00F279AE">
        <w:rPr>
          <w:rFonts w:ascii="Times New Roman" w:hAnsi="Times New Roman" w:cs="Times New Roman"/>
          <w:color w:val="262626" w:themeColor="text1" w:themeTint="D9"/>
          <w:sz w:val="21"/>
          <w:szCs w:val="21"/>
        </w:rPr>
        <w:t xml:space="preserve"> </w:t>
      </w:r>
      <w:r w:rsidR="00A61766" w:rsidRPr="00F279AE">
        <w:rPr>
          <w:rFonts w:ascii="Times New Roman" w:hAnsi="Times New Roman" w:cs="Times New Roman"/>
          <w:color w:val="262626" w:themeColor="text1" w:themeTint="D9"/>
          <w:sz w:val="21"/>
          <w:szCs w:val="21"/>
        </w:rPr>
        <w:t>At the</w:t>
      </w:r>
      <w:r w:rsidRPr="00F279AE">
        <w:rPr>
          <w:rFonts w:ascii="Times New Roman" w:hAnsi="Times New Roman" w:cs="Times New Roman"/>
          <w:color w:val="262626" w:themeColor="text1" w:themeTint="D9"/>
          <w:sz w:val="21"/>
          <w:szCs w:val="21"/>
        </w:rPr>
        <w:t xml:space="preserve"> “Experimental Economics”</w:t>
      </w:r>
      <w:r w:rsidR="00A61766" w:rsidRPr="00F279AE">
        <w:rPr>
          <w:rFonts w:ascii="Times New Roman" w:hAnsi="Times New Roman" w:cs="Times New Roman"/>
          <w:color w:val="262626" w:themeColor="text1" w:themeTint="D9"/>
          <w:sz w:val="21"/>
          <w:szCs w:val="21"/>
        </w:rPr>
        <w:t xml:space="preserve"> session.</w:t>
      </w:r>
    </w:p>
    <w:p w14:paraId="02CD810F" w14:textId="48E64A33" w:rsidR="00E35C5F" w:rsidRPr="00F279AE" w:rsidRDefault="00E35C5F" w:rsidP="00E35C5F">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European Group for Organizational Studies (EGOS) Colloquium</w:t>
      </w:r>
      <w:r w:rsidRPr="00F279AE">
        <w:rPr>
          <w:rFonts w:ascii="Times New Roman" w:hAnsi="Times New Roman" w:cs="Times New Roman"/>
          <w:color w:val="262626" w:themeColor="text1" w:themeTint="D9"/>
          <w:sz w:val="21"/>
          <w:szCs w:val="21"/>
        </w:rPr>
        <w:t>, University of Milan-Bicocca, Milan, July 2024.</w:t>
      </w:r>
      <w:r w:rsidRPr="00F279AE">
        <w:rPr>
          <w:color w:val="262626" w:themeColor="text1" w:themeTint="D9"/>
          <w:sz w:val="21"/>
          <w:szCs w:val="21"/>
        </w:rPr>
        <w:t xml:space="preserve"> At </w:t>
      </w:r>
      <w:r w:rsidRPr="00F279AE">
        <w:rPr>
          <w:rFonts w:ascii="Times New Roman" w:hAnsi="Times New Roman" w:cs="Times New Roman"/>
          <w:color w:val="262626" w:themeColor="text1" w:themeTint="D9"/>
          <w:sz w:val="21"/>
          <w:szCs w:val="21"/>
        </w:rPr>
        <w:t>Sub-Theme: “The Impact of Organizational Practices on Workplace Inequality and Diversity”</w:t>
      </w:r>
    </w:p>
    <w:p w14:paraId="22989EA6" w14:textId="7170A309" w:rsidR="00491FCF" w:rsidRPr="00B47A73" w:rsidRDefault="00AC5BB5" w:rsidP="00491FCF">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SMS Strategies for Sustainable Human Development</w:t>
      </w:r>
      <w:r w:rsidR="003A2A4E" w:rsidRPr="00F279AE">
        <w:rPr>
          <w:rFonts w:ascii="Times New Roman" w:hAnsi="Times New Roman" w:cs="Times New Roman"/>
          <w:color w:val="262626" w:themeColor="text1" w:themeTint="D9"/>
          <w:sz w:val="21"/>
          <w:szCs w:val="21"/>
        </w:rPr>
        <w:t xml:space="preserve">, </w:t>
      </w:r>
      <w:r w:rsidR="00E936B2" w:rsidRPr="00F279AE">
        <w:rPr>
          <w:rFonts w:ascii="Times New Roman" w:hAnsi="Times New Roman" w:cs="Times New Roman"/>
          <w:color w:val="262626" w:themeColor="text1" w:themeTint="D9"/>
          <w:sz w:val="21"/>
          <w:szCs w:val="21"/>
        </w:rPr>
        <w:t xml:space="preserve">Johns Hopkins University, </w:t>
      </w:r>
      <w:r w:rsidRPr="00F279AE">
        <w:rPr>
          <w:rFonts w:ascii="Times New Roman" w:hAnsi="Times New Roman" w:cs="Times New Roman"/>
          <w:color w:val="262626" w:themeColor="text1" w:themeTint="D9"/>
          <w:sz w:val="21"/>
          <w:szCs w:val="21"/>
        </w:rPr>
        <w:t>Washington D.C.</w:t>
      </w:r>
      <w:r w:rsidR="00E35C5F" w:rsidRPr="00F279AE">
        <w:rPr>
          <w:rFonts w:ascii="Times New Roman" w:hAnsi="Times New Roman" w:cs="Times New Roman"/>
          <w:color w:val="262626" w:themeColor="text1" w:themeTint="D9"/>
          <w:sz w:val="21"/>
          <w:szCs w:val="21"/>
        </w:rPr>
        <w:t>, June 2024.</w:t>
      </w:r>
      <w:r w:rsidR="00077408" w:rsidRPr="00F279AE">
        <w:rPr>
          <w:rFonts w:ascii="Times New Roman" w:hAnsi="Times New Roman" w:cs="Times New Roman"/>
          <w:color w:val="262626" w:themeColor="text1" w:themeTint="D9"/>
          <w:sz w:val="21"/>
          <w:szCs w:val="21"/>
        </w:rPr>
        <w:t xml:space="preserve"> </w:t>
      </w:r>
      <w:r w:rsidR="00A61766" w:rsidRPr="00F279AE">
        <w:rPr>
          <w:color w:val="262626" w:themeColor="text1" w:themeTint="D9"/>
          <w:sz w:val="21"/>
          <w:szCs w:val="21"/>
        </w:rPr>
        <w:t xml:space="preserve">At </w:t>
      </w:r>
      <w:r w:rsidR="003A2A4E" w:rsidRPr="00F279AE">
        <w:rPr>
          <w:rFonts w:ascii="Times New Roman" w:hAnsi="Times New Roman" w:cs="Times New Roman"/>
          <w:color w:val="262626" w:themeColor="text1" w:themeTint="D9"/>
          <w:sz w:val="21"/>
          <w:szCs w:val="21"/>
        </w:rPr>
        <w:t>Sub-Theme</w:t>
      </w:r>
      <w:r w:rsidR="00256484" w:rsidRPr="00F279AE">
        <w:rPr>
          <w:rFonts w:ascii="Times New Roman" w:hAnsi="Times New Roman" w:cs="Times New Roman"/>
          <w:color w:val="262626" w:themeColor="text1" w:themeTint="D9"/>
          <w:sz w:val="21"/>
          <w:szCs w:val="21"/>
        </w:rPr>
        <w:t xml:space="preserve"> </w:t>
      </w:r>
      <w:r w:rsidR="003A2A4E" w:rsidRPr="00F279AE">
        <w:rPr>
          <w:rFonts w:ascii="Times New Roman" w:hAnsi="Times New Roman" w:cs="Times New Roman"/>
          <w:color w:val="262626" w:themeColor="text1" w:themeTint="D9"/>
          <w:sz w:val="21"/>
          <w:szCs w:val="21"/>
        </w:rPr>
        <w:t>“</w:t>
      </w:r>
      <w:r w:rsidRPr="00F279AE">
        <w:rPr>
          <w:rFonts w:ascii="Times New Roman" w:hAnsi="Times New Roman" w:cs="Times New Roman"/>
          <w:color w:val="262626" w:themeColor="text1" w:themeTint="D9"/>
          <w:sz w:val="21"/>
          <w:szCs w:val="21"/>
        </w:rPr>
        <w:t>Managing Firm Human Capital Sustainably</w:t>
      </w:r>
      <w:r w:rsidR="003A2A4E" w:rsidRPr="00F279AE">
        <w:rPr>
          <w:rFonts w:ascii="Times New Roman" w:hAnsi="Times New Roman" w:cs="Times New Roman"/>
          <w:color w:val="262626" w:themeColor="text1" w:themeTint="D9"/>
          <w:sz w:val="21"/>
          <w:szCs w:val="21"/>
        </w:rPr>
        <w:t>”</w:t>
      </w:r>
    </w:p>
    <w:p w14:paraId="622A6F46" w14:textId="2D773516" w:rsidR="00CF3755" w:rsidRPr="00491FCF" w:rsidRDefault="00CF3755" w:rsidP="00491FCF">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Canadian Economic Association (CEA) Annual Meeting</w:t>
      </w:r>
      <w:r w:rsidRPr="00491FCF">
        <w:rPr>
          <w:rFonts w:ascii="Times New Roman" w:hAnsi="Times New Roman" w:cs="Times New Roman"/>
          <w:color w:val="262626" w:themeColor="text1" w:themeTint="D9"/>
          <w:sz w:val="21"/>
          <w:szCs w:val="21"/>
        </w:rPr>
        <w:t>, Toronto</w:t>
      </w:r>
      <w:r w:rsidR="00E35C5F" w:rsidRPr="00491FCF">
        <w:rPr>
          <w:rFonts w:ascii="Times New Roman" w:hAnsi="Times New Roman" w:cs="Times New Roman"/>
          <w:color w:val="262626" w:themeColor="text1" w:themeTint="D9"/>
          <w:sz w:val="21"/>
          <w:szCs w:val="21"/>
        </w:rPr>
        <w:t>, June 2024.</w:t>
      </w:r>
      <w:r w:rsidR="00077408" w:rsidRPr="00491FCF">
        <w:rPr>
          <w:rFonts w:ascii="Times New Roman" w:hAnsi="Times New Roman" w:cs="Times New Roman"/>
          <w:color w:val="262626" w:themeColor="text1" w:themeTint="D9"/>
          <w:sz w:val="21"/>
          <w:szCs w:val="21"/>
        </w:rPr>
        <w:t xml:space="preserve"> </w:t>
      </w:r>
      <w:r w:rsidRPr="00491FCF">
        <w:rPr>
          <w:rFonts w:ascii="Times New Roman" w:hAnsi="Times New Roman" w:cs="Times New Roman"/>
          <w:color w:val="262626" w:themeColor="text1" w:themeTint="D9"/>
          <w:sz w:val="21"/>
          <w:szCs w:val="21"/>
        </w:rPr>
        <w:t xml:space="preserve">Session </w:t>
      </w:r>
      <w:r w:rsidR="00077408" w:rsidRPr="00491FCF">
        <w:rPr>
          <w:rFonts w:ascii="Times New Roman" w:hAnsi="Times New Roman" w:cs="Times New Roman"/>
          <w:color w:val="262626" w:themeColor="text1" w:themeTint="D9"/>
          <w:sz w:val="21"/>
          <w:szCs w:val="21"/>
        </w:rPr>
        <w:t xml:space="preserve">title: </w:t>
      </w:r>
      <w:r w:rsidRPr="00491FCF">
        <w:rPr>
          <w:rFonts w:ascii="Times New Roman" w:hAnsi="Times New Roman" w:cs="Times New Roman"/>
          <w:color w:val="262626" w:themeColor="text1" w:themeTint="D9"/>
          <w:sz w:val="21"/>
          <w:szCs w:val="21"/>
        </w:rPr>
        <w:t>“The Workplace</w:t>
      </w:r>
      <w:r w:rsidR="00077408" w:rsidRPr="00491FCF">
        <w:rPr>
          <w:rFonts w:ascii="Times New Roman" w:hAnsi="Times New Roman" w:cs="Times New Roman"/>
          <w:color w:val="262626" w:themeColor="text1" w:themeTint="D9"/>
          <w:sz w:val="21"/>
          <w:szCs w:val="21"/>
        </w:rPr>
        <w:t>.</w:t>
      </w:r>
      <w:r w:rsidRPr="00491FCF">
        <w:rPr>
          <w:rFonts w:ascii="Times New Roman" w:hAnsi="Times New Roman" w:cs="Times New Roman"/>
          <w:color w:val="262626" w:themeColor="text1" w:themeTint="D9"/>
          <w:sz w:val="21"/>
          <w:szCs w:val="21"/>
        </w:rPr>
        <w:t>”</w:t>
      </w:r>
    </w:p>
    <w:p w14:paraId="41BF3F89" w14:textId="1A1E09E3" w:rsidR="003A2A4E" w:rsidRPr="00F279AE" w:rsidRDefault="003A2A4E" w:rsidP="0023625D">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Annual Research Roundtable on Gender and the Economy</w:t>
      </w:r>
      <w:r w:rsidR="00AC7629" w:rsidRPr="00F279AE">
        <w:rPr>
          <w:rFonts w:ascii="Times New Roman" w:hAnsi="Times New Roman" w:cs="Times New Roman"/>
          <w:color w:val="262626" w:themeColor="text1" w:themeTint="D9"/>
          <w:sz w:val="21"/>
          <w:szCs w:val="21"/>
        </w:rPr>
        <w:t xml:space="preserve">, </w:t>
      </w:r>
      <w:r w:rsidR="005A5D3D" w:rsidRPr="00F279AE">
        <w:rPr>
          <w:rFonts w:ascii="Times New Roman" w:hAnsi="Times New Roman" w:cs="Times New Roman"/>
          <w:color w:val="262626" w:themeColor="text1" w:themeTint="D9"/>
          <w:sz w:val="21"/>
          <w:szCs w:val="21"/>
        </w:rPr>
        <w:t>Rotman School of Management</w:t>
      </w:r>
      <w:r w:rsidR="00AC7629" w:rsidRPr="00F279AE">
        <w:rPr>
          <w:rFonts w:ascii="Times New Roman" w:hAnsi="Times New Roman" w:cs="Times New Roman"/>
          <w:color w:val="262626" w:themeColor="text1" w:themeTint="D9"/>
          <w:sz w:val="21"/>
          <w:szCs w:val="21"/>
        </w:rPr>
        <w:t>, Toronto</w:t>
      </w:r>
      <w:r w:rsidR="00E35C5F" w:rsidRPr="00F279AE">
        <w:rPr>
          <w:rFonts w:ascii="Times New Roman" w:hAnsi="Times New Roman" w:cs="Times New Roman"/>
          <w:color w:val="262626" w:themeColor="text1" w:themeTint="D9"/>
          <w:sz w:val="21"/>
          <w:szCs w:val="21"/>
        </w:rPr>
        <w:t>, May 2024.</w:t>
      </w:r>
    </w:p>
    <w:p w14:paraId="7B0D1C2D" w14:textId="77777777" w:rsidR="00077408" w:rsidRPr="00B326F0" w:rsidRDefault="00077408" w:rsidP="00B326F0">
      <w:pPr>
        <w:tabs>
          <w:tab w:val="left" w:pos="900"/>
          <w:tab w:val="right" w:pos="9360"/>
        </w:tabs>
        <w:autoSpaceDE w:val="0"/>
        <w:autoSpaceDN w:val="0"/>
        <w:adjustRightInd w:val="0"/>
        <w:spacing w:after="0" w:line="240" w:lineRule="auto"/>
        <w:rPr>
          <w:rFonts w:ascii="Times New Roman" w:hAnsi="Times New Roman" w:cs="Times New Roman"/>
          <w:b/>
          <w:bCs/>
          <w:sz w:val="10"/>
          <w:szCs w:val="10"/>
        </w:rPr>
      </w:pPr>
    </w:p>
    <w:p w14:paraId="7A88B869" w14:textId="3E3D6775" w:rsidR="00A96CCA" w:rsidRPr="00077408" w:rsidRDefault="00A96CCA" w:rsidP="00BA5D05">
      <w:pPr>
        <w:tabs>
          <w:tab w:val="left" w:pos="900"/>
          <w:tab w:val="right" w:pos="9360"/>
        </w:tabs>
        <w:autoSpaceDE w:val="0"/>
        <w:autoSpaceDN w:val="0"/>
        <w:adjustRightInd w:val="0"/>
        <w:spacing w:line="240" w:lineRule="auto"/>
        <w:ind w:left="810" w:hanging="810"/>
        <w:rPr>
          <w:rFonts w:ascii="Times New Roman" w:hAnsi="Times New Roman" w:cs="Times New Roman"/>
          <w:b/>
          <w:bCs/>
          <w:sz w:val="21"/>
          <w:szCs w:val="21"/>
        </w:rPr>
      </w:pPr>
      <w:r w:rsidRPr="00077408">
        <w:rPr>
          <w:rFonts w:ascii="Times New Roman" w:hAnsi="Times New Roman" w:cs="Times New Roman"/>
          <w:b/>
          <w:bCs/>
          <w:sz w:val="21"/>
          <w:szCs w:val="21"/>
        </w:rPr>
        <w:t>“</w:t>
      </w:r>
      <w:r w:rsidR="00AD3D6C" w:rsidRPr="00AD3D6C">
        <w:rPr>
          <w:rFonts w:ascii="Times New Roman" w:hAnsi="Times New Roman" w:cs="Times New Roman"/>
          <w:b/>
          <w:bCs/>
          <w:sz w:val="21"/>
          <w:szCs w:val="21"/>
        </w:rPr>
        <w:t xml:space="preserve">Institutional Determinants of Gender Diversity in Science: Evidence from </w:t>
      </w:r>
      <w:r w:rsidR="00FE63C4">
        <w:rPr>
          <w:rFonts w:ascii="Times New Roman" w:hAnsi="Times New Roman" w:cs="Times New Roman"/>
          <w:b/>
          <w:bCs/>
          <w:sz w:val="21"/>
          <w:szCs w:val="21"/>
        </w:rPr>
        <w:t xml:space="preserve">the </w:t>
      </w:r>
      <w:r w:rsidR="00AD3D6C" w:rsidRPr="00AD3D6C">
        <w:rPr>
          <w:rFonts w:ascii="Times New Roman" w:hAnsi="Times New Roman" w:cs="Times New Roman"/>
          <w:b/>
          <w:bCs/>
          <w:sz w:val="21"/>
          <w:szCs w:val="21"/>
        </w:rPr>
        <w:t>German Reunification.</w:t>
      </w:r>
      <w:r w:rsidRPr="00077408">
        <w:rPr>
          <w:rFonts w:ascii="Times New Roman" w:hAnsi="Times New Roman" w:cs="Times New Roman"/>
          <w:b/>
          <w:bCs/>
          <w:sz w:val="21"/>
          <w:szCs w:val="21"/>
        </w:rPr>
        <w:t>”</w:t>
      </w:r>
    </w:p>
    <w:p w14:paraId="59AFF957" w14:textId="4D703A9D" w:rsidR="00A96CCA" w:rsidRPr="00F279AE" w:rsidRDefault="00A96CCA" w:rsidP="00A96CCA">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Annual Research Roundtable on Gender and the Economy</w:t>
      </w:r>
      <w:r w:rsidRPr="00F279AE">
        <w:rPr>
          <w:rFonts w:ascii="Times New Roman" w:hAnsi="Times New Roman" w:cs="Times New Roman"/>
          <w:color w:val="262626" w:themeColor="text1" w:themeTint="D9"/>
          <w:sz w:val="21"/>
          <w:szCs w:val="21"/>
        </w:rPr>
        <w:t>, Rotman School of Management, Toronto, May 2023.</w:t>
      </w:r>
    </w:p>
    <w:p w14:paraId="4A8C58F2" w14:textId="544B97A3" w:rsidR="00A96CCA" w:rsidRPr="00F279AE" w:rsidRDefault="00074F05" w:rsidP="00074F05">
      <w:pPr>
        <w:pStyle w:val="ListParagraph"/>
        <w:numPr>
          <w:ilvl w:val="0"/>
          <w:numId w:val="7"/>
        </w:numPr>
        <w:tabs>
          <w:tab w:val="left" w:pos="432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TD-MDAL Research Roundtable</w:t>
      </w:r>
      <w:r w:rsidRPr="00F279AE">
        <w:rPr>
          <w:rFonts w:ascii="Times New Roman" w:hAnsi="Times New Roman" w:cs="Times New Roman"/>
          <w:color w:val="262626" w:themeColor="text1" w:themeTint="D9"/>
          <w:sz w:val="21"/>
          <w:szCs w:val="21"/>
        </w:rPr>
        <w:t>, Rotman School of Management, Toronto, May 2023.</w:t>
      </w:r>
    </w:p>
    <w:p w14:paraId="665F45C6" w14:textId="77777777" w:rsidR="00077408" w:rsidRPr="00B326F0" w:rsidRDefault="00077408" w:rsidP="00B326F0">
      <w:pPr>
        <w:tabs>
          <w:tab w:val="left" w:pos="900"/>
          <w:tab w:val="right" w:pos="9360"/>
        </w:tabs>
        <w:autoSpaceDE w:val="0"/>
        <w:autoSpaceDN w:val="0"/>
        <w:adjustRightInd w:val="0"/>
        <w:spacing w:after="0" w:line="240" w:lineRule="auto"/>
        <w:rPr>
          <w:rFonts w:ascii="Times New Roman" w:hAnsi="Times New Roman" w:cs="Times New Roman"/>
          <w:b/>
          <w:bCs/>
          <w:sz w:val="10"/>
          <w:szCs w:val="10"/>
        </w:rPr>
      </w:pPr>
    </w:p>
    <w:p w14:paraId="049D3375" w14:textId="4A8B8AF9" w:rsidR="00A96CCA" w:rsidRPr="00077408" w:rsidRDefault="00A96CCA" w:rsidP="00BA5D05">
      <w:pPr>
        <w:tabs>
          <w:tab w:val="left" w:pos="900"/>
          <w:tab w:val="right" w:pos="9360"/>
        </w:tabs>
        <w:autoSpaceDE w:val="0"/>
        <w:autoSpaceDN w:val="0"/>
        <w:adjustRightInd w:val="0"/>
        <w:spacing w:line="240" w:lineRule="auto"/>
        <w:ind w:left="810" w:hanging="810"/>
        <w:rPr>
          <w:rFonts w:ascii="Times New Roman" w:hAnsi="Times New Roman" w:cs="Times New Roman"/>
          <w:b/>
          <w:bCs/>
          <w:sz w:val="21"/>
          <w:szCs w:val="21"/>
        </w:rPr>
      </w:pPr>
      <w:r w:rsidRPr="00077408">
        <w:rPr>
          <w:rFonts w:ascii="Times New Roman" w:hAnsi="Times New Roman" w:cs="Times New Roman"/>
          <w:b/>
          <w:bCs/>
          <w:sz w:val="21"/>
          <w:szCs w:val="21"/>
        </w:rPr>
        <w:t>“Whether to Apply”</w:t>
      </w:r>
    </w:p>
    <w:p w14:paraId="4F0ADA51" w14:textId="77777777" w:rsidR="00A87317" w:rsidRDefault="00A87317" w:rsidP="00A87317">
      <w:pPr>
        <w:pStyle w:val="ListParagraph"/>
        <w:numPr>
          <w:ilvl w:val="3"/>
          <w:numId w:val="7"/>
        </w:numPr>
        <w:tabs>
          <w:tab w:val="left" w:pos="4320"/>
          <w:tab w:val="right" w:pos="9360"/>
        </w:tabs>
        <w:autoSpaceDE w:val="0"/>
        <w:autoSpaceDN w:val="0"/>
        <w:adjustRightInd w:val="0"/>
        <w:spacing w:line="276" w:lineRule="auto"/>
        <w:ind w:left="360"/>
        <w:rPr>
          <w:rFonts w:ascii="Times New Roman" w:hAnsi="Times New Roman" w:cs="Times New Roman"/>
          <w:b/>
          <w:bCs/>
          <w:color w:val="262626" w:themeColor="text1" w:themeTint="D9"/>
          <w:sz w:val="21"/>
          <w:szCs w:val="21"/>
        </w:rPr>
      </w:pPr>
      <w:r w:rsidRPr="00E62FD4">
        <w:rPr>
          <w:rFonts w:ascii="Times New Roman" w:hAnsi="Times New Roman" w:cs="Times New Roman"/>
          <w:b/>
          <w:bCs/>
          <w:color w:val="262626" w:themeColor="text1" w:themeTint="D9"/>
          <w:sz w:val="21"/>
          <w:szCs w:val="21"/>
        </w:rPr>
        <w:t xml:space="preserve">Women at </w:t>
      </w:r>
      <w:proofErr w:type="spellStart"/>
      <w:r w:rsidRPr="00E62FD4">
        <w:rPr>
          <w:rFonts w:ascii="Times New Roman" w:hAnsi="Times New Roman" w:cs="Times New Roman"/>
          <w:b/>
          <w:bCs/>
          <w:color w:val="262626" w:themeColor="text1" w:themeTint="D9"/>
          <w:sz w:val="21"/>
          <w:szCs w:val="21"/>
        </w:rPr>
        <w:t>ThoughtExchange</w:t>
      </w:r>
      <w:proofErr w:type="spellEnd"/>
      <w:r>
        <w:rPr>
          <w:rFonts w:ascii="Times New Roman" w:hAnsi="Times New Roman" w:cs="Times New Roman"/>
          <w:b/>
          <w:bCs/>
          <w:color w:val="262626" w:themeColor="text1" w:themeTint="D9"/>
          <w:sz w:val="21"/>
          <w:szCs w:val="21"/>
        </w:rPr>
        <w:t xml:space="preserve">, </w:t>
      </w:r>
      <w:proofErr w:type="spellStart"/>
      <w:r w:rsidRPr="00E62FD4">
        <w:rPr>
          <w:rFonts w:ascii="Times New Roman" w:hAnsi="Times New Roman" w:cs="Times New Roman"/>
          <w:color w:val="262626" w:themeColor="text1" w:themeTint="D9"/>
          <w:sz w:val="21"/>
          <w:szCs w:val="21"/>
        </w:rPr>
        <w:t>ThoughtExchange</w:t>
      </w:r>
      <w:proofErr w:type="spellEnd"/>
      <w:r w:rsidRPr="00E62FD4">
        <w:rPr>
          <w:rFonts w:ascii="Times New Roman" w:hAnsi="Times New Roman" w:cs="Times New Roman"/>
          <w:color w:val="262626" w:themeColor="text1" w:themeTint="D9"/>
          <w:sz w:val="21"/>
          <w:szCs w:val="21"/>
        </w:rPr>
        <w:t>, Montreal/virtual, June 202</w:t>
      </w:r>
      <w:r>
        <w:rPr>
          <w:rFonts w:ascii="Times New Roman" w:hAnsi="Times New Roman" w:cs="Times New Roman"/>
          <w:color w:val="262626" w:themeColor="text1" w:themeTint="D9"/>
          <w:sz w:val="21"/>
          <w:szCs w:val="21"/>
        </w:rPr>
        <w:t>5</w:t>
      </w:r>
      <w:r w:rsidRPr="00E62FD4">
        <w:rPr>
          <w:rFonts w:ascii="Times New Roman" w:hAnsi="Times New Roman" w:cs="Times New Roman"/>
          <w:color w:val="262626" w:themeColor="text1" w:themeTint="D9"/>
          <w:sz w:val="21"/>
          <w:szCs w:val="21"/>
        </w:rPr>
        <w:t>.</w:t>
      </w:r>
      <w:r>
        <w:rPr>
          <w:rFonts w:ascii="Times New Roman" w:hAnsi="Times New Roman" w:cs="Times New Roman"/>
          <w:b/>
          <w:bCs/>
          <w:color w:val="262626" w:themeColor="text1" w:themeTint="D9"/>
          <w:sz w:val="21"/>
          <w:szCs w:val="21"/>
        </w:rPr>
        <w:t xml:space="preserve"> </w:t>
      </w:r>
      <w:r w:rsidRPr="00F279AE">
        <w:rPr>
          <w:rFonts w:ascii="Times New Roman" w:hAnsi="Times New Roman" w:cs="Times New Roman"/>
          <w:i/>
          <w:iCs/>
          <w:color w:val="262626" w:themeColor="text1" w:themeTint="D9"/>
          <w:sz w:val="21"/>
          <w:szCs w:val="21"/>
        </w:rPr>
        <w:t xml:space="preserve">Invited presentation on </w:t>
      </w:r>
      <w:r>
        <w:rPr>
          <w:rFonts w:ascii="Times New Roman" w:hAnsi="Times New Roman" w:cs="Times New Roman"/>
          <w:i/>
          <w:iCs/>
          <w:color w:val="262626" w:themeColor="text1" w:themeTint="D9"/>
          <w:sz w:val="21"/>
          <w:szCs w:val="21"/>
        </w:rPr>
        <w:t>merit-based hiring and promotion systems.</w:t>
      </w:r>
    </w:p>
    <w:p w14:paraId="010CB52E" w14:textId="73F5E7D7" w:rsidR="005D3FE4" w:rsidRPr="00F279AE" w:rsidRDefault="008A723F" w:rsidP="005D3FE4">
      <w:pPr>
        <w:pStyle w:val="ListParagraph"/>
        <w:numPr>
          <w:ilvl w:val="3"/>
          <w:numId w:val="7"/>
        </w:numPr>
        <w:tabs>
          <w:tab w:val="left" w:pos="4320"/>
          <w:tab w:val="right" w:pos="9360"/>
        </w:tabs>
        <w:autoSpaceDE w:val="0"/>
        <w:autoSpaceDN w:val="0"/>
        <w:adjustRightInd w:val="0"/>
        <w:spacing w:line="276" w:lineRule="auto"/>
        <w:ind w:left="360"/>
        <w:rPr>
          <w:rFonts w:ascii="Times New Roman" w:hAnsi="Times New Roman" w:cs="Times New Roman"/>
          <w:b/>
          <w:bCs/>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European Group for Organizational Studies (EGOS) Colloquium, </w:t>
      </w:r>
      <w:r w:rsidRPr="002F30C2">
        <w:rPr>
          <w:rFonts w:ascii="Times New Roman" w:hAnsi="Times New Roman" w:cs="Times New Roman"/>
          <w:color w:val="262626" w:themeColor="text1" w:themeTint="D9"/>
          <w:sz w:val="21"/>
          <w:szCs w:val="21"/>
        </w:rPr>
        <w:t>Vienna</w:t>
      </w:r>
      <w:r w:rsidR="005D3FE4" w:rsidRPr="002F30C2">
        <w:rPr>
          <w:rFonts w:ascii="Times New Roman" w:hAnsi="Times New Roman" w:cs="Times New Roman"/>
          <w:color w:val="262626" w:themeColor="text1" w:themeTint="D9"/>
          <w:sz w:val="21"/>
          <w:szCs w:val="21"/>
        </w:rPr>
        <w:t>, July 202</w:t>
      </w:r>
      <w:r w:rsidR="00AC4D89">
        <w:rPr>
          <w:rFonts w:ascii="Times New Roman" w:hAnsi="Times New Roman" w:cs="Times New Roman"/>
          <w:color w:val="262626" w:themeColor="text1" w:themeTint="D9"/>
          <w:sz w:val="21"/>
          <w:szCs w:val="21"/>
        </w:rPr>
        <w:t>2</w:t>
      </w:r>
      <w:r w:rsidR="005D3FE4" w:rsidRPr="002F30C2">
        <w:rPr>
          <w:rFonts w:ascii="Times New Roman" w:hAnsi="Times New Roman" w:cs="Times New Roman"/>
          <w:color w:val="262626" w:themeColor="text1" w:themeTint="D9"/>
          <w:sz w:val="21"/>
          <w:szCs w:val="21"/>
        </w:rPr>
        <w:t>.</w:t>
      </w:r>
      <w:r w:rsidR="005D3FE4" w:rsidRPr="00F279AE">
        <w:rPr>
          <w:rFonts w:ascii="Times New Roman" w:hAnsi="Times New Roman" w:cs="Times New Roman"/>
          <w:b/>
          <w:bCs/>
          <w:color w:val="262626" w:themeColor="text1" w:themeTint="D9"/>
          <w:sz w:val="21"/>
          <w:szCs w:val="21"/>
        </w:rPr>
        <w:br/>
      </w:r>
      <w:r w:rsidR="004430F6" w:rsidRPr="00F279AE">
        <w:rPr>
          <w:rFonts w:ascii="Times New Roman" w:hAnsi="Times New Roman" w:cs="Times New Roman"/>
          <w:color w:val="262626" w:themeColor="text1" w:themeTint="D9"/>
          <w:sz w:val="21"/>
          <w:szCs w:val="21"/>
        </w:rPr>
        <w:t>Sub-Theme:</w:t>
      </w:r>
      <w:r w:rsidR="00212D97" w:rsidRPr="00F279AE">
        <w:rPr>
          <w:rFonts w:ascii="Times New Roman" w:hAnsi="Times New Roman" w:cs="Times New Roman"/>
          <w:color w:val="262626" w:themeColor="text1" w:themeTint="D9"/>
          <w:sz w:val="21"/>
          <w:szCs w:val="21"/>
        </w:rPr>
        <w:t xml:space="preserve"> </w:t>
      </w:r>
      <w:r w:rsidR="004430F6" w:rsidRPr="00F279AE">
        <w:rPr>
          <w:rFonts w:ascii="Times New Roman" w:hAnsi="Times New Roman" w:cs="Times New Roman"/>
          <w:color w:val="262626" w:themeColor="text1" w:themeTint="D9"/>
          <w:sz w:val="21"/>
          <w:szCs w:val="21"/>
        </w:rPr>
        <w:t>“</w:t>
      </w:r>
      <w:r w:rsidR="00DB31B1" w:rsidRPr="00F279AE">
        <w:rPr>
          <w:rFonts w:ascii="Times New Roman" w:hAnsi="Times New Roman" w:cs="Times New Roman"/>
          <w:color w:val="262626" w:themeColor="text1" w:themeTint="D9"/>
          <w:sz w:val="21"/>
          <w:szCs w:val="21"/>
        </w:rPr>
        <w:t>The Impact of Organizational Practices on Workplace Inequality and Diversity</w:t>
      </w:r>
      <w:r w:rsidR="004430F6" w:rsidRPr="00F279AE">
        <w:rPr>
          <w:rFonts w:ascii="Times New Roman" w:hAnsi="Times New Roman" w:cs="Times New Roman"/>
          <w:color w:val="262626" w:themeColor="text1" w:themeTint="D9"/>
          <w:sz w:val="21"/>
          <w:szCs w:val="21"/>
        </w:rPr>
        <w:t>”</w:t>
      </w:r>
    </w:p>
    <w:p w14:paraId="6652DD94" w14:textId="6AB7C6E9" w:rsidR="00D11B6F" w:rsidRPr="00F279AE" w:rsidRDefault="005D3FE4" w:rsidP="005D3FE4">
      <w:pPr>
        <w:pStyle w:val="ListParagraph"/>
        <w:numPr>
          <w:ilvl w:val="3"/>
          <w:numId w:val="7"/>
        </w:numPr>
        <w:tabs>
          <w:tab w:val="left" w:pos="4320"/>
          <w:tab w:val="right" w:pos="9360"/>
        </w:tabs>
        <w:autoSpaceDE w:val="0"/>
        <w:autoSpaceDN w:val="0"/>
        <w:adjustRightInd w:val="0"/>
        <w:spacing w:line="276" w:lineRule="auto"/>
        <w:ind w:left="360"/>
        <w:rPr>
          <w:rFonts w:ascii="Times New Roman" w:hAnsi="Times New Roman" w:cs="Times New Roman"/>
          <w:b/>
          <w:bCs/>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Academy of Management (AOM) Annual Meeting, </w:t>
      </w:r>
      <w:r w:rsidRPr="002F30C2">
        <w:rPr>
          <w:rFonts w:ascii="Times New Roman" w:hAnsi="Times New Roman" w:cs="Times New Roman"/>
          <w:color w:val="262626" w:themeColor="text1" w:themeTint="D9"/>
          <w:sz w:val="21"/>
          <w:szCs w:val="21"/>
        </w:rPr>
        <w:t>Boston, August 2019.</w:t>
      </w:r>
      <w:r w:rsidRPr="00F279AE">
        <w:rPr>
          <w:rFonts w:ascii="Times New Roman" w:hAnsi="Times New Roman" w:cs="Times New Roman"/>
          <w:b/>
          <w:bCs/>
          <w:color w:val="262626" w:themeColor="text1" w:themeTint="D9"/>
          <w:sz w:val="21"/>
          <w:szCs w:val="21"/>
        </w:rPr>
        <w:br/>
      </w:r>
      <w:r w:rsidRPr="00F279AE">
        <w:rPr>
          <w:rFonts w:ascii="Times New Roman" w:hAnsi="Times New Roman" w:cs="Times New Roman"/>
          <w:color w:val="262626" w:themeColor="text1" w:themeTint="D9"/>
          <w:sz w:val="21"/>
          <w:szCs w:val="21"/>
        </w:rPr>
        <w:t xml:space="preserve">Session: </w:t>
      </w:r>
      <w:r w:rsidR="00501E36" w:rsidRPr="00F279AE">
        <w:rPr>
          <w:rFonts w:ascii="Times New Roman" w:hAnsi="Times New Roman" w:cs="Times New Roman"/>
          <w:color w:val="262626" w:themeColor="text1" w:themeTint="D9"/>
          <w:sz w:val="21"/>
          <w:szCs w:val="21"/>
        </w:rPr>
        <w:t>Gender and Workplace Decision-Making: Women’s Strategic Choices Throughout the Pipeline</w:t>
      </w:r>
    </w:p>
    <w:p w14:paraId="4594939E" w14:textId="54DF34B3" w:rsidR="00A96CCA" w:rsidRPr="00AA77FA" w:rsidRDefault="00A96CCA" w:rsidP="00AA77FA">
      <w:pPr>
        <w:pBdr>
          <w:bottom w:val="single" w:sz="4" w:space="1" w:color="auto"/>
        </w:pBdr>
        <w:spacing w:before="400"/>
        <w:rPr>
          <w:rFonts w:ascii="Times New Roman" w:hAnsi="Times New Roman" w:cs="Times New Roman"/>
          <w:b/>
          <w:bCs/>
          <w:spacing w:val="14"/>
          <w:sz w:val="25"/>
          <w:szCs w:val="25"/>
        </w:rPr>
      </w:pPr>
      <w:r>
        <w:rPr>
          <w:rFonts w:ascii="Times New Roman" w:hAnsi="Times New Roman" w:cs="Times New Roman"/>
          <w:b/>
          <w:bCs/>
          <w:spacing w:val="14"/>
          <w:sz w:val="25"/>
          <w:szCs w:val="25"/>
        </w:rPr>
        <w:t>Doctoral Consortia and Workshops</w:t>
      </w:r>
    </w:p>
    <w:p w14:paraId="6DBC97F3" w14:textId="30D1D783" w:rsidR="00786D29" w:rsidRDefault="00D06536" w:rsidP="00EA0F57">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b/>
          <w:bCs/>
          <w:color w:val="262626" w:themeColor="text1" w:themeTint="D9"/>
          <w:sz w:val="21"/>
          <w:szCs w:val="21"/>
        </w:rPr>
      </w:pPr>
      <w:r>
        <w:rPr>
          <w:rFonts w:ascii="Times New Roman" w:hAnsi="Times New Roman" w:cs="Times New Roman"/>
          <w:b/>
          <w:bCs/>
          <w:color w:val="262626" w:themeColor="text1" w:themeTint="D9"/>
          <w:sz w:val="21"/>
          <w:szCs w:val="21"/>
        </w:rPr>
        <w:t>Strategic Management Society</w:t>
      </w:r>
      <w:r w:rsidR="00786D29">
        <w:rPr>
          <w:rFonts w:ascii="Times New Roman" w:hAnsi="Times New Roman" w:cs="Times New Roman"/>
          <w:b/>
          <w:bCs/>
          <w:color w:val="262626" w:themeColor="text1" w:themeTint="D9"/>
          <w:sz w:val="21"/>
          <w:szCs w:val="21"/>
        </w:rPr>
        <w:t xml:space="preserve"> </w:t>
      </w:r>
      <w:r>
        <w:rPr>
          <w:rFonts w:ascii="Times New Roman" w:hAnsi="Times New Roman" w:cs="Times New Roman"/>
          <w:b/>
          <w:bCs/>
          <w:color w:val="262626" w:themeColor="text1" w:themeTint="D9"/>
          <w:sz w:val="21"/>
          <w:szCs w:val="21"/>
        </w:rPr>
        <w:t xml:space="preserve">Annual </w:t>
      </w:r>
      <w:r w:rsidR="00786D29">
        <w:rPr>
          <w:rFonts w:ascii="Times New Roman" w:hAnsi="Times New Roman" w:cs="Times New Roman"/>
          <w:b/>
          <w:bCs/>
          <w:color w:val="262626" w:themeColor="text1" w:themeTint="D9"/>
          <w:sz w:val="21"/>
          <w:szCs w:val="21"/>
        </w:rPr>
        <w:t>Doctoral Workshop, San Francisco, October 2025.</w:t>
      </w:r>
    </w:p>
    <w:p w14:paraId="6459039B" w14:textId="50EEA1A8" w:rsidR="00182298" w:rsidRDefault="00182298" w:rsidP="00EA0F57">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b/>
          <w:bCs/>
          <w:color w:val="262626" w:themeColor="text1" w:themeTint="D9"/>
          <w:sz w:val="21"/>
          <w:szCs w:val="21"/>
        </w:rPr>
      </w:pPr>
      <w:r>
        <w:rPr>
          <w:rFonts w:ascii="Times New Roman" w:hAnsi="Times New Roman" w:cs="Times New Roman"/>
          <w:b/>
          <w:bCs/>
          <w:color w:val="262626" w:themeColor="text1" w:themeTint="D9"/>
          <w:sz w:val="21"/>
          <w:szCs w:val="21"/>
        </w:rPr>
        <w:t>STR Dissertation Consortium, Academy of Management Annual Meeting, Copenhagen, July 2025.</w:t>
      </w:r>
    </w:p>
    <w:p w14:paraId="0170CF71" w14:textId="00B2BF14" w:rsidR="00A96CCA" w:rsidRPr="00EA0F57" w:rsidRDefault="00A96CCA" w:rsidP="00EA0F57">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b/>
          <w:bCs/>
          <w:color w:val="262626" w:themeColor="text1" w:themeTint="D9"/>
          <w:sz w:val="21"/>
          <w:szCs w:val="21"/>
        </w:rPr>
      </w:pPr>
      <w:r w:rsidRPr="00F279AE">
        <w:rPr>
          <w:rFonts w:ascii="Times New Roman" w:hAnsi="Times New Roman" w:cs="Times New Roman"/>
          <w:b/>
          <w:bCs/>
          <w:color w:val="262626" w:themeColor="text1" w:themeTint="D9"/>
          <w:sz w:val="21"/>
          <w:szCs w:val="21"/>
        </w:rPr>
        <w:t xml:space="preserve">Medici Summer School, </w:t>
      </w:r>
      <w:r w:rsidR="00B74FD7">
        <w:rPr>
          <w:rFonts w:ascii="Times New Roman" w:hAnsi="Times New Roman" w:cs="Times New Roman"/>
          <w:b/>
          <w:bCs/>
          <w:color w:val="262626" w:themeColor="text1" w:themeTint="D9"/>
          <w:sz w:val="21"/>
          <w:szCs w:val="21"/>
        </w:rPr>
        <w:t>MIT</w:t>
      </w:r>
      <w:r w:rsidR="00034D7A">
        <w:rPr>
          <w:rFonts w:ascii="Times New Roman" w:hAnsi="Times New Roman" w:cs="Times New Roman"/>
          <w:b/>
          <w:bCs/>
          <w:color w:val="262626" w:themeColor="text1" w:themeTint="D9"/>
          <w:sz w:val="21"/>
          <w:szCs w:val="21"/>
        </w:rPr>
        <w:t xml:space="preserve"> Sloan</w:t>
      </w:r>
      <w:r w:rsidR="00461C3F">
        <w:rPr>
          <w:rFonts w:ascii="Times New Roman" w:hAnsi="Times New Roman" w:cs="Times New Roman"/>
          <w:b/>
          <w:bCs/>
          <w:color w:val="262626" w:themeColor="text1" w:themeTint="D9"/>
          <w:sz w:val="21"/>
          <w:szCs w:val="21"/>
        </w:rPr>
        <w:t xml:space="preserve"> School of Management</w:t>
      </w:r>
      <w:r w:rsidR="00034D7A">
        <w:rPr>
          <w:rFonts w:ascii="Times New Roman" w:hAnsi="Times New Roman" w:cs="Times New Roman"/>
          <w:b/>
          <w:bCs/>
          <w:color w:val="262626" w:themeColor="text1" w:themeTint="D9"/>
          <w:sz w:val="21"/>
          <w:szCs w:val="21"/>
        </w:rPr>
        <w:t xml:space="preserve">, </w:t>
      </w:r>
      <w:r w:rsidRPr="00F279AE">
        <w:rPr>
          <w:rFonts w:ascii="Times New Roman" w:hAnsi="Times New Roman" w:cs="Times New Roman"/>
          <w:b/>
          <w:bCs/>
          <w:color w:val="262626" w:themeColor="text1" w:themeTint="D9"/>
          <w:sz w:val="21"/>
          <w:szCs w:val="21"/>
        </w:rPr>
        <w:t>Cambridge</w:t>
      </w:r>
      <w:r w:rsidR="00FA1129" w:rsidRPr="00F279AE">
        <w:rPr>
          <w:rFonts w:ascii="Times New Roman" w:hAnsi="Times New Roman" w:cs="Times New Roman"/>
          <w:b/>
          <w:bCs/>
          <w:color w:val="262626" w:themeColor="text1" w:themeTint="D9"/>
          <w:sz w:val="21"/>
          <w:szCs w:val="21"/>
        </w:rPr>
        <w:t>, May 2023.</w:t>
      </w:r>
      <w:r w:rsidR="00EA0F57">
        <w:rPr>
          <w:rFonts w:ascii="Times New Roman" w:hAnsi="Times New Roman" w:cs="Times New Roman"/>
          <w:b/>
          <w:bCs/>
          <w:color w:val="262626" w:themeColor="text1" w:themeTint="D9"/>
          <w:sz w:val="21"/>
          <w:szCs w:val="21"/>
        </w:rPr>
        <w:br/>
      </w:r>
      <w:r w:rsidR="004E1F59">
        <w:rPr>
          <w:rFonts w:ascii="Times New Roman" w:hAnsi="Times New Roman" w:cs="Times New Roman"/>
          <w:color w:val="262626" w:themeColor="text1" w:themeTint="D9"/>
          <w:sz w:val="21"/>
          <w:szCs w:val="21"/>
        </w:rPr>
        <w:t xml:space="preserve">Theme: </w:t>
      </w:r>
      <w:r w:rsidR="00EA0F57" w:rsidRPr="00EA0F57">
        <w:rPr>
          <w:rFonts w:ascii="Times New Roman" w:hAnsi="Times New Roman" w:cs="Times New Roman"/>
          <w:color w:val="262626" w:themeColor="text1" w:themeTint="D9"/>
          <w:sz w:val="21"/>
          <w:szCs w:val="21"/>
        </w:rPr>
        <w:t>“Rise of the Platform Economy and its Implications”</w:t>
      </w:r>
    </w:p>
    <w:p w14:paraId="5FD2C052" w14:textId="40E1FDC4" w:rsidR="00A96CCA" w:rsidRPr="00F279AE" w:rsidRDefault="00A96CCA" w:rsidP="00C83226">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National Bureau of Economic Research – Economics of Digitization, San Francisc</w:t>
      </w:r>
      <w:r w:rsidR="00FA1129" w:rsidRPr="00F279AE">
        <w:rPr>
          <w:rFonts w:ascii="Times New Roman" w:hAnsi="Times New Roman" w:cs="Times New Roman"/>
          <w:b/>
          <w:bCs/>
          <w:color w:val="262626" w:themeColor="text1" w:themeTint="D9"/>
          <w:sz w:val="21"/>
          <w:szCs w:val="21"/>
        </w:rPr>
        <w:t xml:space="preserve">o, </w:t>
      </w:r>
      <w:r w:rsidR="00082070" w:rsidRPr="00F279AE">
        <w:rPr>
          <w:rFonts w:ascii="Times New Roman" w:hAnsi="Times New Roman" w:cs="Times New Roman"/>
          <w:b/>
          <w:bCs/>
          <w:color w:val="262626" w:themeColor="text1" w:themeTint="D9"/>
          <w:sz w:val="21"/>
          <w:szCs w:val="21"/>
        </w:rPr>
        <w:t>March 2023.</w:t>
      </w:r>
      <w:r w:rsidR="00082070" w:rsidRPr="00F279AE">
        <w:rPr>
          <w:rFonts w:ascii="Times New Roman" w:hAnsi="Times New Roman" w:cs="Times New Roman"/>
          <w:b/>
          <w:bCs/>
          <w:color w:val="262626" w:themeColor="text1" w:themeTint="D9"/>
          <w:sz w:val="21"/>
          <w:szCs w:val="21"/>
        </w:rPr>
        <w:br/>
      </w:r>
      <w:r w:rsidRPr="00F279AE">
        <w:rPr>
          <w:rFonts w:ascii="Times New Roman" w:hAnsi="Times New Roman" w:cs="Times New Roman"/>
          <w:color w:val="262626" w:themeColor="text1" w:themeTint="D9"/>
          <w:sz w:val="21"/>
          <w:szCs w:val="21"/>
        </w:rPr>
        <w:t>Doctoral Digitization Tutorial, NBER Workshop of Digital Economics</w:t>
      </w:r>
    </w:p>
    <w:p w14:paraId="3328F251" w14:textId="38D11082" w:rsidR="00A96CCA" w:rsidRPr="00F279AE" w:rsidRDefault="00A96CCA" w:rsidP="00C83226">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National Bureau of Economic Research – Digital Economics and AI, Toronto</w:t>
      </w:r>
      <w:r w:rsidR="00082070" w:rsidRPr="00F279AE">
        <w:rPr>
          <w:rFonts w:ascii="Times New Roman" w:hAnsi="Times New Roman" w:cs="Times New Roman"/>
          <w:b/>
          <w:bCs/>
          <w:color w:val="262626" w:themeColor="text1" w:themeTint="D9"/>
          <w:sz w:val="21"/>
          <w:szCs w:val="21"/>
        </w:rPr>
        <w:t>, September 2023.</w:t>
      </w:r>
      <w:r w:rsidRPr="00F279AE">
        <w:rPr>
          <w:rFonts w:ascii="Times New Roman" w:hAnsi="Times New Roman" w:cs="Times New Roman"/>
          <w:b/>
          <w:bCs/>
          <w:color w:val="262626" w:themeColor="text1" w:themeTint="D9"/>
          <w:sz w:val="21"/>
          <w:szCs w:val="21"/>
        </w:rPr>
        <w:br/>
      </w:r>
      <w:r w:rsidRPr="00F279AE">
        <w:rPr>
          <w:rFonts w:ascii="Times New Roman" w:hAnsi="Times New Roman" w:cs="Times New Roman"/>
          <w:color w:val="262626" w:themeColor="text1" w:themeTint="D9"/>
          <w:sz w:val="21"/>
          <w:szCs w:val="21"/>
        </w:rPr>
        <w:t>NBER Digital Economics and AI Tutorial, NBER Workshop of Digital Economics and AI</w:t>
      </w:r>
    </w:p>
    <w:p w14:paraId="5BB50F0C" w14:textId="2EA2088A" w:rsidR="00182298" w:rsidRDefault="00182298" w:rsidP="00C83226">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b/>
          <w:bCs/>
          <w:color w:val="262626" w:themeColor="text1" w:themeTint="D9"/>
          <w:sz w:val="21"/>
          <w:szCs w:val="21"/>
        </w:rPr>
      </w:pPr>
      <w:r>
        <w:rPr>
          <w:rFonts w:ascii="Times New Roman" w:hAnsi="Times New Roman" w:cs="Times New Roman"/>
          <w:b/>
          <w:bCs/>
          <w:color w:val="262626" w:themeColor="text1" w:themeTint="D9"/>
          <w:sz w:val="21"/>
          <w:szCs w:val="21"/>
        </w:rPr>
        <w:t>TIM Doctoral Student Consortium, Academy of Management Annual Meeting, Boston, August 2023.</w:t>
      </w:r>
    </w:p>
    <w:p w14:paraId="248A9430" w14:textId="7DBD2157" w:rsidR="00FA7EC8" w:rsidRPr="00F279AE" w:rsidRDefault="00FA7EC8" w:rsidP="00C83226">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b/>
          <w:bCs/>
          <w:color w:val="262626" w:themeColor="text1" w:themeTint="D9"/>
          <w:sz w:val="21"/>
          <w:szCs w:val="21"/>
        </w:rPr>
      </w:pPr>
      <w:r w:rsidRPr="00F279AE">
        <w:rPr>
          <w:rFonts w:ascii="Times New Roman" w:hAnsi="Times New Roman" w:cs="Times New Roman"/>
          <w:b/>
          <w:bCs/>
          <w:color w:val="262626" w:themeColor="text1" w:themeTint="D9"/>
          <w:sz w:val="21"/>
          <w:szCs w:val="21"/>
        </w:rPr>
        <w:t>Collective Impact Doctoral Workshop, virtual</w:t>
      </w:r>
      <w:r w:rsidR="00082070" w:rsidRPr="00F279AE">
        <w:rPr>
          <w:rFonts w:ascii="Times New Roman" w:hAnsi="Times New Roman" w:cs="Times New Roman"/>
          <w:b/>
          <w:bCs/>
          <w:color w:val="262626" w:themeColor="text1" w:themeTint="D9"/>
          <w:sz w:val="21"/>
          <w:szCs w:val="21"/>
        </w:rPr>
        <w:t>, January 2023.</w:t>
      </w:r>
    </w:p>
    <w:p w14:paraId="36C2E03C" w14:textId="07A8F08D" w:rsidR="00A96CCA" w:rsidRPr="00F279AE" w:rsidRDefault="00A96CCA" w:rsidP="00C83226">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National Bureau of Economic Research Summer Institute, Cambridge</w:t>
      </w:r>
      <w:r w:rsidR="00304449" w:rsidRPr="00F279AE">
        <w:rPr>
          <w:rFonts w:ascii="Times New Roman" w:hAnsi="Times New Roman" w:cs="Times New Roman"/>
          <w:b/>
          <w:bCs/>
          <w:color w:val="262626" w:themeColor="text1" w:themeTint="D9"/>
          <w:sz w:val="21"/>
          <w:szCs w:val="21"/>
        </w:rPr>
        <w:t>, July 2022.</w:t>
      </w:r>
      <w:r w:rsidRPr="00F279AE">
        <w:rPr>
          <w:rFonts w:ascii="Times New Roman" w:hAnsi="Times New Roman" w:cs="Times New Roman"/>
          <w:color w:val="262626" w:themeColor="text1" w:themeTint="D9"/>
          <w:sz w:val="21"/>
          <w:szCs w:val="21"/>
        </w:rPr>
        <w:br/>
        <w:t>NBER Entrepreneurship Research Boot Camp, NBER SI Entrepreneurship Meeting</w:t>
      </w:r>
    </w:p>
    <w:p w14:paraId="370B7D13" w14:textId="142DF81D" w:rsidR="005C0E3B" w:rsidRPr="00B7578F" w:rsidRDefault="005D3FE4" w:rsidP="00B7578F">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F279AE">
        <w:rPr>
          <w:rFonts w:ascii="Times New Roman" w:hAnsi="Times New Roman" w:cs="Times New Roman"/>
          <w:b/>
          <w:bCs/>
          <w:color w:val="262626" w:themeColor="text1" w:themeTint="D9"/>
          <w:sz w:val="21"/>
          <w:szCs w:val="21"/>
        </w:rPr>
        <w:t>Academy of Management (AOM) Annual Meeting, Boston</w:t>
      </w:r>
      <w:r w:rsidR="00304449" w:rsidRPr="00F279AE">
        <w:rPr>
          <w:rFonts w:ascii="Times New Roman" w:hAnsi="Times New Roman" w:cs="Times New Roman"/>
          <w:b/>
          <w:bCs/>
          <w:color w:val="262626" w:themeColor="text1" w:themeTint="D9"/>
          <w:sz w:val="21"/>
          <w:szCs w:val="21"/>
        </w:rPr>
        <w:t>, August 2019.</w:t>
      </w:r>
      <w:r w:rsidRPr="00F279AE">
        <w:rPr>
          <w:rFonts w:ascii="Times New Roman" w:hAnsi="Times New Roman" w:cs="Times New Roman"/>
          <w:color w:val="262626" w:themeColor="text1" w:themeTint="D9"/>
          <w:sz w:val="21"/>
          <w:szCs w:val="21"/>
        </w:rPr>
        <w:br/>
        <w:t>New Doctoral Student Consortium (NDSC)</w:t>
      </w:r>
      <w:r w:rsidR="005C0E3B" w:rsidRPr="00B7578F">
        <w:rPr>
          <w:rFonts w:ascii="Times New Roman" w:hAnsi="Times New Roman" w:cs="Times New Roman"/>
          <w:b/>
          <w:bCs/>
          <w:spacing w:val="14"/>
          <w:sz w:val="25"/>
          <w:szCs w:val="25"/>
        </w:rPr>
        <w:br w:type="page"/>
      </w:r>
    </w:p>
    <w:p w14:paraId="762EF2C1" w14:textId="3EAE1294" w:rsidR="004C1BF5" w:rsidRPr="00F25D1F" w:rsidRDefault="004C1BF5" w:rsidP="004C1BF5">
      <w:pPr>
        <w:pBdr>
          <w:bottom w:val="single" w:sz="4" w:space="1" w:color="auto"/>
        </w:pBdr>
        <w:spacing w:before="400" w:line="276" w:lineRule="auto"/>
        <w:rPr>
          <w:rFonts w:ascii="Times New Roman" w:hAnsi="Times New Roman" w:cs="Times New Roman"/>
          <w:b/>
          <w:bCs/>
          <w:spacing w:val="14"/>
          <w:sz w:val="25"/>
          <w:szCs w:val="25"/>
        </w:rPr>
      </w:pPr>
      <w:r w:rsidRPr="00F25D1F">
        <w:rPr>
          <w:rFonts w:ascii="Times New Roman" w:hAnsi="Times New Roman" w:cs="Times New Roman"/>
          <w:b/>
          <w:bCs/>
          <w:spacing w:val="14"/>
          <w:sz w:val="25"/>
          <w:szCs w:val="25"/>
        </w:rPr>
        <w:lastRenderedPageBreak/>
        <w:t>Professional Affiliations and Activities</w:t>
      </w:r>
    </w:p>
    <w:p w14:paraId="0223D126" w14:textId="77777777" w:rsidR="004C1BF5" w:rsidRPr="002F30C2" w:rsidRDefault="004C1BF5" w:rsidP="004C1BF5">
      <w:pPr>
        <w:tabs>
          <w:tab w:val="left" w:pos="180"/>
          <w:tab w:val="right" w:pos="9360"/>
        </w:tabs>
        <w:autoSpaceDE w:val="0"/>
        <w:autoSpaceDN w:val="0"/>
        <w:adjustRightInd w:val="0"/>
        <w:spacing w:after="0" w:line="240" w:lineRule="auto"/>
        <w:rPr>
          <w:rFonts w:ascii="Times New Roman" w:hAnsi="Times New Roman" w:cs="Times New Roman"/>
          <w:b/>
          <w:bCs/>
          <w:color w:val="262626" w:themeColor="text1" w:themeTint="D9"/>
          <w:sz w:val="21"/>
          <w:szCs w:val="21"/>
        </w:rPr>
      </w:pPr>
      <w:r w:rsidRPr="002F30C2">
        <w:rPr>
          <w:rFonts w:ascii="Times New Roman" w:hAnsi="Times New Roman" w:cs="Times New Roman"/>
          <w:b/>
          <w:bCs/>
          <w:color w:val="262626" w:themeColor="text1" w:themeTint="D9"/>
          <w:sz w:val="21"/>
          <w:szCs w:val="21"/>
        </w:rPr>
        <w:t>Referee Services for</w:t>
      </w:r>
      <w:r w:rsidRPr="002F30C2">
        <w:rPr>
          <w:rFonts w:ascii="Times New Roman" w:hAnsi="Times New Roman" w:cs="Times New Roman"/>
          <w:b/>
          <w:bCs/>
          <w:color w:val="262626" w:themeColor="text1" w:themeTint="D9"/>
          <w:sz w:val="21"/>
          <w:szCs w:val="21"/>
        </w:rPr>
        <w:tab/>
      </w:r>
    </w:p>
    <w:p w14:paraId="331B5C2C" w14:textId="77DF0C37" w:rsidR="004C1BF5" w:rsidRPr="002F30C2" w:rsidRDefault="00500FE2" w:rsidP="004C1BF5">
      <w:pPr>
        <w:pStyle w:val="ListParagraph"/>
        <w:numPr>
          <w:ilvl w:val="0"/>
          <w:numId w:val="2"/>
        </w:numPr>
        <w:tabs>
          <w:tab w:val="left" w:pos="180"/>
          <w:tab w:val="right" w:pos="9360"/>
        </w:tabs>
        <w:autoSpaceDE w:val="0"/>
        <w:autoSpaceDN w:val="0"/>
        <w:adjustRightInd w:val="0"/>
        <w:spacing w:line="240" w:lineRule="auto"/>
        <w:ind w:left="374" w:hanging="187"/>
        <w:rPr>
          <w:rFonts w:ascii="Times New Roman" w:hAnsi="Times New Roman" w:cs="Times New Roman"/>
          <w:color w:val="262626" w:themeColor="text1" w:themeTint="D9"/>
          <w:sz w:val="21"/>
          <w:szCs w:val="21"/>
        </w:rPr>
      </w:pPr>
      <w:r w:rsidRPr="002F30C2">
        <w:rPr>
          <w:rFonts w:ascii="Times New Roman" w:hAnsi="Times New Roman" w:cs="Times New Roman"/>
          <w:color w:val="262626" w:themeColor="text1" w:themeTint="D9"/>
          <w:sz w:val="21"/>
          <w:szCs w:val="21"/>
        </w:rPr>
        <w:t xml:space="preserve">Management Science, </w:t>
      </w:r>
      <w:r w:rsidR="00C17D18" w:rsidRPr="002F30C2">
        <w:rPr>
          <w:rFonts w:ascii="Times New Roman" w:hAnsi="Times New Roman" w:cs="Times New Roman"/>
          <w:color w:val="262626" w:themeColor="text1" w:themeTint="D9"/>
          <w:sz w:val="21"/>
          <w:szCs w:val="21"/>
        </w:rPr>
        <w:t>Journal of Human Resources,</w:t>
      </w:r>
      <w:r w:rsidR="00A56211">
        <w:rPr>
          <w:rFonts w:ascii="Times New Roman" w:hAnsi="Times New Roman" w:cs="Times New Roman"/>
          <w:color w:val="262626" w:themeColor="text1" w:themeTint="D9"/>
          <w:sz w:val="21"/>
          <w:szCs w:val="21"/>
        </w:rPr>
        <w:t xml:space="preserve"> Economic Journal,</w:t>
      </w:r>
      <w:r w:rsidR="00C17D18" w:rsidRPr="002F30C2">
        <w:rPr>
          <w:rFonts w:ascii="Times New Roman" w:hAnsi="Times New Roman" w:cs="Times New Roman"/>
          <w:color w:val="262626" w:themeColor="text1" w:themeTint="D9"/>
          <w:sz w:val="21"/>
          <w:szCs w:val="21"/>
        </w:rPr>
        <w:t xml:space="preserve"> </w:t>
      </w:r>
      <w:r w:rsidR="00CA2508">
        <w:rPr>
          <w:rFonts w:ascii="Times New Roman" w:hAnsi="Times New Roman" w:cs="Times New Roman"/>
          <w:color w:val="262626" w:themeColor="text1" w:themeTint="D9"/>
          <w:sz w:val="21"/>
          <w:szCs w:val="21"/>
        </w:rPr>
        <w:t xml:space="preserve">Journal of Economic Behavior and Organization, </w:t>
      </w:r>
      <w:r w:rsidRPr="002F30C2">
        <w:rPr>
          <w:rFonts w:ascii="Times New Roman" w:hAnsi="Times New Roman" w:cs="Times New Roman"/>
          <w:color w:val="262626" w:themeColor="text1" w:themeTint="D9"/>
          <w:sz w:val="21"/>
          <w:szCs w:val="21"/>
        </w:rPr>
        <w:t xml:space="preserve">Journal of Economic Psychology, </w:t>
      </w:r>
      <w:r w:rsidR="00C17D18" w:rsidRPr="002F30C2">
        <w:rPr>
          <w:rFonts w:ascii="Times New Roman" w:hAnsi="Times New Roman" w:cs="Times New Roman"/>
          <w:color w:val="262626" w:themeColor="text1" w:themeTint="D9"/>
          <w:sz w:val="21"/>
          <w:szCs w:val="21"/>
        </w:rPr>
        <w:t xml:space="preserve">Journal of Comparative Economics, </w:t>
      </w:r>
      <w:r w:rsidR="0031345D" w:rsidRPr="002F30C2">
        <w:rPr>
          <w:rFonts w:ascii="Times New Roman" w:hAnsi="Times New Roman" w:cs="Times New Roman"/>
          <w:color w:val="262626" w:themeColor="text1" w:themeTint="D9"/>
          <w:sz w:val="21"/>
          <w:szCs w:val="21"/>
        </w:rPr>
        <w:t>Academy of Management Annual Meeting</w:t>
      </w:r>
      <w:r w:rsidR="00C17D18" w:rsidRPr="002F30C2">
        <w:rPr>
          <w:rFonts w:ascii="Times New Roman" w:hAnsi="Times New Roman" w:cs="Times New Roman"/>
          <w:color w:val="262626" w:themeColor="text1" w:themeTint="D9"/>
          <w:sz w:val="21"/>
          <w:szCs w:val="21"/>
        </w:rPr>
        <w:t>.</w:t>
      </w:r>
    </w:p>
    <w:p w14:paraId="14B59F94" w14:textId="77777777" w:rsidR="00D23A93" w:rsidRDefault="00D23A93" w:rsidP="00D23A93">
      <w:pPr>
        <w:tabs>
          <w:tab w:val="left" w:pos="180"/>
          <w:tab w:val="left" w:pos="8190"/>
          <w:tab w:val="left" w:pos="8730"/>
          <w:tab w:val="left" w:pos="8910"/>
        </w:tabs>
        <w:autoSpaceDE w:val="0"/>
        <w:autoSpaceDN w:val="0"/>
        <w:adjustRightInd w:val="0"/>
        <w:spacing w:after="0" w:line="240" w:lineRule="auto"/>
        <w:rPr>
          <w:rFonts w:ascii="Times New Roman" w:hAnsi="Times New Roman" w:cs="Times New Roman"/>
          <w:b/>
          <w:bCs/>
          <w:color w:val="262626" w:themeColor="text1" w:themeTint="D9"/>
          <w:sz w:val="21"/>
          <w:szCs w:val="21"/>
        </w:rPr>
      </w:pPr>
      <w:r>
        <w:rPr>
          <w:rFonts w:ascii="Times New Roman" w:hAnsi="Times New Roman" w:cs="Times New Roman"/>
          <w:b/>
          <w:bCs/>
          <w:color w:val="262626" w:themeColor="text1" w:themeTint="D9"/>
          <w:sz w:val="21"/>
          <w:szCs w:val="21"/>
        </w:rPr>
        <w:t>Member, Strategic Management Society</w:t>
      </w:r>
      <w:r>
        <w:rPr>
          <w:rFonts w:ascii="Times New Roman" w:hAnsi="Times New Roman" w:cs="Times New Roman"/>
          <w:b/>
          <w:bCs/>
          <w:color w:val="262626" w:themeColor="text1" w:themeTint="D9"/>
          <w:sz w:val="21"/>
          <w:szCs w:val="21"/>
        </w:rPr>
        <w:tab/>
      </w:r>
      <w:r w:rsidRPr="004325C4">
        <w:rPr>
          <w:rFonts w:ascii="Times New Roman" w:hAnsi="Times New Roman" w:cs="Times New Roman"/>
          <w:i/>
          <w:iCs/>
          <w:color w:val="262626" w:themeColor="text1" w:themeTint="D9"/>
          <w:sz w:val="21"/>
          <w:szCs w:val="21"/>
        </w:rPr>
        <w:t>2024 – Present</w:t>
      </w:r>
      <w:r>
        <w:rPr>
          <w:rFonts w:ascii="Times New Roman" w:hAnsi="Times New Roman" w:cs="Times New Roman"/>
          <w:b/>
          <w:bCs/>
          <w:color w:val="262626" w:themeColor="text1" w:themeTint="D9"/>
          <w:sz w:val="21"/>
          <w:szCs w:val="21"/>
        </w:rPr>
        <w:t xml:space="preserve"> </w:t>
      </w:r>
    </w:p>
    <w:p w14:paraId="1F35C3E9" w14:textId="77777777" w:rsidR="00D23A93" w:rsidRPr="002F30C2" w:rsidRDefault="00D23A93" w:rsidP="00D23A93">
      <w:pPr>
        <w:tabs>
          <w:tab w:val="left" w:pos="180"/>
          <w:tab w:val="left" w:pos="8190"/>
          <w:tab w:val="left" w:pos="8730"/>
          <w:tab w:val="left" w:pos="8910"/>
        </w:tabs>
        <w:autoSpaceDE w:val="0"/>
        <w:autoSpaceDN w:val="0"/>
        <w:adjustRightInd w:val="0"/>
        <w:spacing w:after="0" w:line="240" w:lineRule="auto"/>
        <w:rPr>
          <w:rFonts w:ascii="Times New Roman" w:hAnsi="Times New Roman" w:cs="Times New Roman"/>
          <w:b/>
          <w:bCs/>
          <w:color w:val="262626" w:themeColor="text1" w:themeTint="D9"/>
          <w:sz w:val="21"/>
          <w:szCs w:val="21"/>
        </w:rPr>
      </w:pPr>
      <w:r w:rsidRPr="002F30C2">
        <w:rPr>
          <w:rFonts w:ascii="Times New Roman" w:hAnsi="Times New Roman" w:cs="Times New Roman"/>
          <w:b/>
          <w:bCs/>
          <w:color w:val="262626" w:themeColor="text1" w:themeTint="D9"/>
          <w:sz w:val="21"/>
          <w:szCs w:val="21"/>
        </w:rPr>
        <w:t>Member, European Group for Organizational Studies</w:t>
      </w:r>
      <w:r w:rsidRPr="002F30C2">
        <w:rPr>
          <w:rFonts w:ascii="Times New Roman" w:hAnsi="Times New Roman" w:cs="Times New Roman"/>
          <w:b/>
          <w:bCs/>
          <w:color w:val="262626" w:themeColor="text1" w:themeTint="D9"/>
          <w:sz w:val="21"/>
          <w:szCs w:val="21"/>
        </w:rPr>
        <w:tab/>
      </w:r>
      <w:r w:rsidRPr="002F30C2">
        <w:rPr>
          <w:rFonts w:ascii="Times New Roman" w:hAnsi="Times New Roman" w:cs="Times New Roman"/>
          <w:i/>
          <w:iCs/>
          <w:color w:val="262626" w:themeColor="text1" w:themeTint="D9"/>
          <w:sz w:val="21"/>
          <w:szCs w:val="21"/>
        </w:rPr>
        <w:t>2021</w:t>
      </w:r>
      <w:r w:rsidRPr="002F30C2">
        <w:rPr>
          <w:rFonts w:ascii="Times New Roman" w:hAnsi="Times New Roman" w:cs="Times New Roman"/>
          <w:i/>
          <w:iCs/>
          <w:color w:val="262626" w:themeColor="text1" w:themeTint="D9"/>
          <w:sz w:val="21"/>
          <w:szCs w:val="21"/>
        </w:rPr>
        <w:tab/>
        <w:t>–</w:t>
      </w:r>
      <w:r w:rsidRPr="002F30C2">
        <w:rPr>
          <w:rFonts w:ascii="Times New Roman" w:hAnsi="Times New Roman" w:cs="Times New Roman"/>
          <w:i/>
          <w:iCs/>
          <w:color w:val="262626" w:themeColor="text1" w:themeTint="D9"/>
          <w:sz w:val="21"/>
          <w:szCs w:val="21"/>
        </w:rPr>
        <w:tab/>
        <w:t>Present</w:t>
      </w:r>
    </w:p>
    <w:p w14:paraId="3BABD4C3" w14:textId="12050013" w:rsidR="004C1BF5" w:rsidRPr="002F30C2" w:rsidRDefault="003C3016" w:rsidP="008E501F">
      <w:pPr>
        <w:tabs>
          <w:tab w:val="left" w:pos="180"/>
          <w:tab w:val="left" w:pos="8190"/>
          <w:tab w:val="left" w:pos="8730"/>
          <w:tab w:val="left" w:pos="8910"/>
        </w:tabs>
        <w:autoSpaceDE w:val="0"/>
        <w:autoSpaceDN w:val="0"/>
        <w:adjustRightInd w:val="0"/>
        <w:spacing w:after="0" w:line="240" w:lineRule="auto"/>
        <w:rPr>
          <w:rFonts w:ascii="Times New Roman" w:hAnsi="Times New Roman" w:cs="Times New Roman"/>
          <w:b/>
          <w:bCs/>
          <w:color w:val="262626" w:themeColor="text1" w:themeTint="D9"/>
          <w:sz w:val="21"/>
          <w:szCs w:val="21"/>
        </w:rPr>
      </w:pPr>
      <w:r w:rsidRPr="002F30C2">
        <w:rPr>
          <w:rFonts w:ascii="Times New Roman" w:hAnsi="Times New Roman" w:cs="Times New Roman"/>
          <w:b/>
          <w:bCs/>
          <w:color w:val="262626" w:themeColor="text1" w:themeTint="D9"/>
          <w:sz w:val="21"/>
          <w:szCs w:val="21"/>
        </w:rPr>
        <w:t xml:space="preserve">Member, </w:t>
      </w:r>
      <w:r w:rsidR="004C1BF5" w:rsidRPr="002F30C2">
        <w:rPr>
          <w:rFonts w:ascii="Times New Roman" w:hAnsi="Times New Roman" w:cs="Times New Roman"/>
          <w:b/>
          <w:bCs/>
          <w:color w:val="262626" w:themeColor="text1" w:themeTint="D9"/>
          <w:sz w:val="21"/>
          <w:szCs w:val="21"/>
        </w:rPr>
        <w:t>Academy of Management</w:t>
      </w:r>
      <w:r w:rsidR="004C1BF5" w:rsidRPr="002F30C2">
        <w:rPr>
          <w:rFonts w:ascii="Times New Roman" w:hAnsi="Times New Roman" w:cs="Times New Roman"/>
          <w:b/>
          <w:bCs/>
          <w:color w:val="262626" w:themeColor="text1" w:themeTint="D9"/>
          <w:sz w:val="21"/>
          <w:szCs w:val="21"/>
        </w:rPr>
        <w:tab/>
      </w:r>
      <w:r w:rsidR="004C1BF5" w:rsidRPr="002F30C2">
        <w:rPr>
          <w:rFonts w:ascii="Times New Roman" w:hAnsi="Times New Roman" w:cs="Times New Roman"/>
          <w:i/>
          <w:iCs/>
          <w:color w:val="262626" w:themeColor="text1" w:themeTint="D9"/>
          <w:sz w:val="21"/>
          <w:szCs w:val="21"/>
        </w:rPr>
        <w:t>2019</w:t>
      </w:r>
      <w:r w:rsidR="008E501F" w:rsidRPr="002F30C2">
        <w:rPr>
          <w:rFonts w:ascii="Times New Roman" w:hAnsi="Times New Roman" w:cs="Times New Roman"/>
          <w:i/>
          <w:iCs/>
          <w:color w:val="262626" w:themeColor="text1" w:themeTint="D9"/>
          <w:sz w:val="21"/>
          <w:szCs w:val="21"/>
        </w:rPr>
        <w:tab/>
      </w:r>
      <w:r w:rsidR="004C1BF5" w:rsidRPr="002F30C2">
        <w:rPr>
          <w:rFonts w:ascii="Times New Roman" w:hAnsi="Times New Roman" w:cs="Times New Roman"/>
          <w:i/>
          <w:iCs/>
          <w:color w:val="262626" w:themeColor="text1" w:themeTint="D9"/>
          <w:sz w:val="21"/>
          <w:szCs w:val="21"/>
        </w:rPr>
        <w:t>–</w:t>
      </w:r>
      <w:r w:rsidR="008E501F" w:rsidRPr="002F30C2">
        <w:rPr>
          <w:rFonts w:ascii="Times New Roman" w:hAnsi="Times New Roman" w:cs="Times New Roman"/>
          <w:i/>
          <w:iCs/>
          <w:color w:val="262626" w:themeColor="text1" w:themeTint="D9"/>
          <w:sz w:val="21"/>
          <w:szCs w:val="21"/>
        </w:rPr>
        <w:tab/>
      </w:r>
      <w:r w:rsidR="004C1BF5" w:rsidRPr="002F30C2">
        <w:rPr>
          <w:rFonts w:ascii="Times New Roman" w:hAnsi="Times New Roman" w:cs="Times New Roman"/>
          <w:i/>
          <w:iCs/>
          <w:color w:val="262626" w:themeColor="text1" w:themeTint="D9"/>
          <w:sz w:val="21"/>
          <w:szCs w:val="21"/>
        </w:rPr>
        <w:t>Present</w:t>
      </w:r>
    </w:p>
    <w:p w14:paraId="407FA413" w14:textId="77777777" w:rsidR="00D23A93" w:rsidRDefault="00D23A93" w:rsidP="004C1BF5">
      <w:pPr>
        <w:tabs>
          <w:tab w:val="left" w:pos="180"/>
          <w:tab w:val="right" w:pos="9360"/>
        </w:tabs>
        <w:autoSpaceDE w:val="0"/>
        <w:autoSpaceDN w:val="0"/>
        <w:adjustRightInd w:val="0"/>
        <w:spacing w:after="0" w:line="240" w:lineRule="auto"/>
        <w:rPr>
          <w:rFonts w:ascii="Times New Roman" w:hAnsi="Times New Roman" w:cs="Times New Roman"/>
          <w:b/>
          <w:bCs/>
          <w:color w:val="262626" w:themeColor="text1" w:themeTint="D9"/>
          <w:sz w:val="21"/>
          <w:szCs w:val="21"/>
        </w:rPr>
      </w:pPr>
    </w:p>
    <w:p w14:paraId="4E359771" w14:textId="455EF135" w:rsidR="004C1BF5" w:rsidRPr="002F30C2" w:rsidRDefault="00C2617C" w:rsidP="004C1BF5">
      <w:pPr>
        <w:tabs>
          <w:tab w:val="left" w:pos="180"/>
          <w:tab w:val="right" w:pos="9360"/>
        </w:tabs>
        <w:autoSpaceDE w:val="0"/>
        <w:autoSpaceDN w:val="0"/>
        <w:adjustRightInd w:val="0"/>
        <w:spacing w:after="0" w:line="240" w:lineRule="auto"/>
        <w:rPr>
          <w:rFonts w:ascii="Times New Roman" w:hAnsi="Times New Roman" w:cs="Times New Roman"/>
          <w:b/>
          <w:bCs/>
          <w:color w:val="262626" w:themeColor="text1" w:themeTint="D9"/>
          <w:sz w:val="21"/>
          <w:szCs w:val="21"/>
        </w:rPr>
      </w:pPr>
      <w:r>
        <w:rPr>
          <w:rFonts w:ascii="Times New Roman" w:hAnsi="Times New Roman" w:cs="Times New Roman"/>
          <w:b/>
          <w:bCs/>
          <w:color w:val="262626" w:themeColor="text1" w:themeTint="D9"/>
          <w:sz w:val="21"/>
          <w:szCs w:val="21"/>
        </w:rPr>
        <w:t>Community</w:t>
      </w:r>
      <w:r w:rsidR="004C1BF5" w:rsidRPr="002F30C2">
        <w:rPr>
          <w:rFonts w:ascii="Times New Roman" w:hAnsi="Times New Roman" w:cs="Times New Roman"/>
          <w:b/>
          <w:bCs/>
          <w:color w:val="262626" w:themeColor="text1" w:themeTint="D9"/>
          <w:sz w:val="21"/>
          <w:szCs w:val="21"/>
        </w:rPr>
        <w:t xml:space="preserve"> and Leadership Activities</w:t>
      </w:r>
    </w:p>
    <w:p w14:paraId="2871E373" w14:textId="23998BDB" w:rsidR="005E7DE1" w:rsidRDefault="005E7DE1" w:rsidP="00C837E6">
      <w:pPr>
        <w:pStyle w:val="ListParagraph"/>
        <w:numPr>
          <w:ilvl w:val="0"/>
          <w:numId w:val="2"/>
        </w:numPr>
        <w:tabs>
          <w:tab w:val="left" w:pos="180"/>
          <w:tab w:val="right" w:pos="9360"/>
        </w:tabs>
        <w:autoSpaceDE w:val="0"/>
        <w:autoSpaceDN w:val="0"/>
        <w:adjustRightInd w:val="0"/>
        <w:spacing w:after="120" w:line="240" w:lineRule="auto"/>
        <w:ind w:left="374" w:hanging="187"/>
        <w:contextualSpacing w:val="0"/>
        <w:rPr>
          <w:rFonts w:ascii="Times New Roman" w:hAnsi="Times New Roman" w:cs="Times New Roman"/>
          <w:color w:val="262626" w:themeColor="text1" w:themeTint="D9"/>
          <w:sz w:val="21"/>
          <w:szCs w:val="21"/>
        </w:rPr>
      </w:pPr>
      <w:r>
        <w:rPr>
          <w:rFonts w:ascii="Times New Roman" w:hAnsi="Times New Roman" w:cs="Times New Roman"/>
          <w:color w:val="262626" w:themeColor="text1" w:themeTint="D9"/>
          <w:sz w:val="21"/>
          <w:szCs w:val="21"/>
        </w:rPr>
        <w:t>Chaired symposium entitled “</w:t>
      </w:r>
      <w:r w:rsidRPr="005E7DE1">
        <w:rPr>
          <w:rFonts w:ascii="Times New Roman" w:hAnsi="Times New Roman" w:cs="Times New Roman"/>
          <w:color w:val="262626" w:themeColor="text1" w:themeTint="D9"/>
          <w:sz w:val="21"/>
          <w:szCs w:val="21"/>
        </w:rPr>
        <w:t>Sexual Misconduct in the Workplace: Organizational Consequences and the Role of Toxic Culture</w:t>
      </w:r>
      <w:r>
        <w:rPr>
          <w:rFonts w:ascii="Times New Roman" w:hAnsi="Times New Roman" w:cs="Times New Roman"/>
          <w:color w:val="262626" w:themeColor="text1" w:themeTint="D9"/>
          <w:sz w:val="21"/>
          <w:szCs w:val="21"/>
        </w:rPr>
        <w:t>.” Academy of Management (AoM) Annual Meeting, Copenhagen, July 2025.</w:t>
      </w:r>
    </w:p>
    <w:p w14:paraId="1A091EAD" w14:textId="70BD47A1" w:rsidR="00F25D1F" w:rsidRPr="002F30C2" w:rsidRDefault="00F25D1F" w:rsidP="00C837E6">
      <w:pPr>
        <w:pStyle w:val="ListParagraph"/>
        <w:numPr>
          <w:ilvl w:val="0"/>
          <w:numId w:val="2"/>
        </w:numPr>
        <w:tabs>
          <w:tab w:val="left" w:pos="180"/>
          <w:tab w:val="right" w:pos="9360"/>
        </w:tabs>
        <w:autoSpaceDE w:val="0"/>
        <w:autoSpaceDN w:val="0"/>
        <w:adjustRightInd w:val="0"/>
        <w:spacing w:after="120" w:line="240" w:lineRule="auto"/>
        <w:ind w:left="374" w:hanging="187"/>
        <w:contextualSpacing w:val="0"/>
        <w:rPr>
          <w:rFonts w:ascii="Times New Roman" w:hAnsi="Times New Roman" w:cs="Times New Roman"/>
          <w:color w:val="262626" w:themeColor="text1" w:themeTint="D9"/>
          <w:sz w:val="21"/>
          <w:szCs w:val="21"/>
        </w:rPr>
      </w:pPr>
      <w:r w:rsidRPr="002F30C2">
        <w:rPr>
          <w:rFonts w:ascii="Times New Roman" w:hAnsi="Times New Roman" w:cs="Times New Roman"/>
          <w:color w:val="262626" w:themeColor="text1" w:themeTint="D9"/>
          <w:sz w:val="21"/>
          <w:szCs w:val="21"/>
        </w:rPr>
        <w:t xml:space="preserve">Co-chaired symposium entitled “Drivers of Racial and Gender Workplace Inequalities.” </w:t>
      </w:r>
      <w:r w:rsidRPr="002F30C2">
        <w:rPr>
          <w:rFonts w:ascii="Times New Roman" w:hAnsi="Times New Roman" w:cs="Times New Roman"/>
          <w:i/>
          <w:iCs/>
          <w:color w:val="262626" w:themeColor="text1" w:themeTint="D9"/>
          <w:sz w:val="21"/>
          <w:szCs w:val="21"/>
        </w:rPr>
        <w:t>Best Symposium for the Organization and Management Theory Division (runner-up)</w:t>
      </w:r>
      <w:r w:rsidRPr="002F30C2">
        <w:rPr>
          <w:rFonts w:ascii="Times New Roman" w:hAnsi="Times New Roman" w:cs="Times New Roman"/>
          <w:color w:val="262626" w:themeColor="text1" w:themeTint="D9"/>
          <w:sz w:val="21"/>
          <w:szCs w:val="21"/>
        </w:rPr>
        <w:t>. Academy of Management (AOM) Annual Meeting, Boston, August 2023.</w:t>
      </w:r>
    </w:p>
    <w:p w14:paraId="2F32323A" w14:textId="77777777" w:rsidR="00475EC7" w:rsidRPr="00F65706" w:rsidRDefault="00475EC7" w:rsidP="00C837E6">
      <w:pPr>
        <w:pStyle w:val="ListParagraph"/>
        <w:numPr>
          <w:ilvl w:val="0"/>
          <w:numId w:val="2"/>
        </w:numPr>
        <w:tabs>
          <w:tab w:val="left" w:pos="180"/>
          <w:tab w:val="right" w:pos="9360"/>
        </w:tabs>
        <w:autoSpaceDE w:val="0"/>
        <w:autoSpaceDN w:val="0"/>
        <w:adjustRightInd w:val="0"/>
        <w:spacing w:after="120" w:line="240" w:lineRule="auto"/>
        <w:ind w:left="374" w:hanging="187"/>
        <w:contextualSpacing w:val="0"/>
        <w:rPr>
          <w:rFonts w:ascii="Times New Roman" w:hAnsi="Times New Roman" w:cs="Times New Roman"/>
          <w:color w:val="262626" w:themeColor="text1" w:themeTint="D9"/>
          <w:sz w:val="21"/>
          <w:szCs w:val="21"/>
        </w:rPr>
      </w:pPr>
      <w:r w:rsidRPr="002F30C2">
        <w:rPr>
          <w:rFonts w:ascii="Times New Roman" w:hAnsi="Times New Roman" w:cs="Times New Roman"/>
          <w:color w:val="262626" w:themeColor="text1" w:themeTint="D9"/>
          <w:sz w:val="21"/>
          <w:szCs w:val="21"/>
        </w:rPr>
        <w:t>Co-chaired symposium entitled “Diversity in Entrepreneurship - An Experimental Investigation.” Academy of Management (AOM) Annual Meeting, Boston, August 2023.</w:t>
      </w:r>
    </w:p>
    <w:p w14:paraId="63DC67DE" w14:textId="36A454E9" w:rsidR="00F25D1F" w:rsidRPr="002F30C2" w:rsidRDefault="00DE3898" w:rsidP="00C837E6">
      <w:pPr>
        <w:pStyle w:val="ListParagraph"/>
        <w:numPr>
          <w:ilvl w:val="0"/>
          <w:numId w:val="2"/>
        </w:numPr>
        <w:tabs>
          <w:tab w:val="left" w:pos="180"/>
          <w:tab w:val="right" w:pos="9360"/>
        </w:tabs>
        <w:autoSpaceDE w:val="0"/>
        <w:autoSpaceDN w:val="0"/>
        <w:adjustRightInd w:val="0"/>
        <w:spacing w:after="120" w:line="240" w:lineRule="auto"/>
        <w:ind w:left="374" w:hanging="187"/>
        <w:contextualSpacing w:val="0"/>
        <w:rPr>
          <w:rFonts w:ascii="Times New Roman" w:hAnsi="Times New Roman" w:cs="Times New Roman"/>
          <w:color w:val="262626" w:themeColor="text1" w:themeTint="D9"/>
          <w:sz w:val="21"/>
          <w:szCs w:val="21"/>
        </w:rPr>
      </w:pPr>
      <w:r w:rsidRPr="002F30C2">
        <w:rPr>
          <w:rFonts w:ascii="Times New Roman" w:hAnsi="Times New Roman" w:cs="Times New Roman"/>
          <w:color w:val="262626" w:themeColor="text1" w:themeTint="D9"/>
          <w:sz w:val="21"/>
          <w:szCs w:val="21"/>
        </w:rPr>
        <w:t xml:space="preserve">Host at Personal Development </w:t>
      </w:r>
      <w:r w:rsidR="00583C47" w:rsidRPr="002F30C2">
        <w:rPr>
          <w:rFonts w:ascii="Times New Roman" w:hAnsi="Times New Roman" w:cs="Times New Roman"/>
          <w:color w:val="262626" w:themeColor="text1" w:themeTint="D9"/>
          <w:sz w:val="21"/>
          <w:szCs w:val="21"/>
        </w:rPr>
        <w:t>Workshop</w:t>
      </w:r>
      <w:r w:rsidRPr="002F30C2">
        <w:rPr>
          <w:rFonts w:ascii="Times New Roman" w:hAnsi="Times New Roman" w:cs="Times New Roman"/>
          <w:color w:val="262626" w:themeColor="text1" w:themeTint="D9"/>
          <w:sz w:val="21"/>
          <w:szCs w:val="21"/>
        </w:rPr>
        <w:t xml:space="preserve"> entitled “</w:t>
      </w:r>
      <w:hyperlink r:id="rId13" w:tooltip="How to Succeed in the PhD Admissions Process: A Consortium for Pre-Doctoral Students" w:history="1">
        <w:r w:rsidRPr="002F30C2">
          <w:rPr>
            <w:rFonts w:ascii="Times New Roman" w:hAnsi="Times New Roman" w:cs="Times New Roman"/>
            <w:color w:val="262626" w:themeColor="text1" w:themeTint="D9"/>
            <w:sz w:val="21"/>
            <w:szCs w:val="21"/>
          </w:rPr>
          <w:t>How to Succeed in the PhD Admissions Process: A Consortium for Pre-Doctoral Students</w:t>
        </w:r>
      </w:hyperlink>
      <w:r w:rsidRPr="002F30C2">
        <w:rPr>
          <w:rFonts w:ascii="Times New Roman" w:hAnsi="Times New Roman" w:cs="Times New Roman"/>
          <w:color w:val="262626" w:themeColor="text1" w:themeTint="D9"/>
          <w:sz w:val="21"/>
          <w:szCs w:val="21"/>
        </w:rPr>
        <w:t>.” Academy of Management (AOM) Annual Meeting, Boston, August 2023.</w:t>
      </w:r>
    </w:p>
    <w:p w14:paraId="3689AABB" w14:textId="590304CF" w:rsidR="003C3016" w:rsidRPr="002F30C2" w:rsidRDefault="003C3016" w:rsidP="00C837E6">
      <w:pPr>
        <w:pStyle w:val="ListParagraph"/>
        <w:numPr>
          <w:ilvl w:val="0"/>
          <w:numId w:val="2"/>
        </w:numPr>
        <w:tabs>
          <w:tab w:val="left" w:pos="180"/>
          <w:tab w:val="right" w:pos="9360"/>
        </w:tabs>
        <w:autoSpaceDE w:val="0"/>
        <w:autoSpaceDN w:val="0"/>
        <w:adjustRightInd w:val="0"/>
        <w:spacing w:after="120" w:line="240" w:lineRule="auto"/>
        <w:ind w:left="374" w:hanging="187"/>
        <w:contextualSpacing w:val="0"/>
        <w:rPr>
          <w:rFonts w:ascii="Times New Roman" w:hAnsi="Times New Roman" w:cs="Times New Roman"/>
          <w:color w:val="262626" w:themeColor="text1" w:themeTint="D9"/>
          <w:sz w:val="21"/>
          <w:szCs w:val="21"/>
        </w:rPr>
      </w:pPr>
      <w:r w:rsidRPr="002F30C2">
        <w:rPr>
          <w:rFonts w:ascii="Times New Roman" w:hAnsi="Times New Roman" w:cs="Times New Roman"/>
          <w:color w:val="262626" w:themeColor="text1" w:themeTint="D9"/>
          <w:sz w:val="21"/>
          <w:szCs w:val="21"/>
        </w:rPr>
        <w:t>Co-President of the Rotman PhD Student’s Association, 2023/2024</w:t>
      </w:r>
    </w:p>
    <w:p w14:paraId="62156CA3" w14:textId="157F2256" w:rsidR="00522752" w:rsidRPr="00F65706" w:rsidRDefault="002D44B0" w:rsidP="00C837E6">
      <w:pPr>
        <w:pStyle w:val="ListParagraph"/>
        <w:numPr>
          <w:ilvl w:val="0"/>
          <w:numId w:val="2"/>
        </w:numPr>
        <w:tabs>
          <w:tab w:val="left" w:pos="180"/>
          <w:tab w:val="right" w:pos="9360"/>
        </w:tabs>
        <w:autoSpaceDE w:val="0"/>
        <w:autoSpaceDN w:val="0"/>
        <w:adjustRightInd w:val="0"/>
        <w:spacing w:after="120" w:line="240" w:lineRule="auto"/>
        <w:ind w:left="374" w:hanging="187"/>
        <w:contextualSpacing w:val="0"/>
        <w:rPr>
          <w:rFonts w:ascii="Times New Roman" w:hAnsi="Times New Roman" w:cs="Times New Roman"/>
          <w:color w:val="262626" w:themeColor="text1" w:themeTint="D9"/>
          <w:sz w:val="21"/>
          <w:szCs w:val="21"/>
        </w:rPr>
      </w:pPr>
      <w:r w:rsidRPr="002F30C2">
        <w:rPr>
          <w:rFonts w:ascii="Times New Roman" w:hAnsi="Times New Roman" w:cs="Times New Roman"/>
          <w:color w:val="262626" w:themeColor="text1" w:themeTint="D9"/>
          <w:sz w:val="21"/>
          <w:szCs w:val="21"/>
        </w:rPr>
        <w:t>Co-o</w:t>
      </w:r>
      <w:r w:rsidR="0097006D" w:rsidRPr="002F30C2">
        <w:rPr>
          <w:rFonts w:ascii="Times New Roman" w:hAnsi="Times New Roman" w:cs="Times New Roman"/>
          <w:color w:val="262626" w:themeColor="text1" w:themeTint="D9"/>
          <w:sz w:val="21"/>
          <w:szCs w:val="21"/>
        </w:rPr>
        <w:t xml:space="preserve">rganizer of seminar </w:t>
      </w:r>
      <w:r w:rsidRPr="002F30C2">
        <w:rPr>
          <w:rFonts w:ascii="Times New Roman" w:hAnsi="Times New Roman" w:cs="Times New Roman"/>
          <w:color w:val="262626" w:themeColor="text1" w:themeTint="D9"/>
          <w:sz w:val="21"/>
          <w:szCs w:val="21"/>
        </w:rPr>
        <w:t>s</w:t>
      </w:r>
      <w:r w:rsidR="0097006D" w:rsidRPr="002F30C2">
        <w:rPr>
          <w:rFonts w:ascii="Times New Roman" w:hAnsi="Times New Roman" w:cs="Times New Roman"/>
          <w:color w:val="262626" w:themeColor="text1" w:themeTint="D9"/>
          <w:sz w:val="21"/>
          <w:szCs w:val="21"/>
        </w:rPr>
        <w:t>eries at the Institute for Gender and the Economy, 2023/2024</w:t>
      </w:r>
      <w:r w:rsidR="00B2043B">
        <w:rPr>
          <w:rFonts w:ascii="Times New Roman" w:hAnsi="Times New Roman" w:cs="Times New Roman"/>
          <w:color w:val="262626" w:themeColor="text1" w:themeTint="D9"/>
          <w:sz w:val="21"/>
          <w:szCs w:val="21"/>
        </w:rPr>
        <w:t>, 2024/2025</w:t>
      </w:r>
    </w:p>
    <w:p w14:paraId="78FF981F" w14:textId="2C2FDED6" w:rsidR="004C1BF5" w:rsidRPr="002F30C2" w:rsidRDefault="004C1BF5" w:rsidP="00C837E6">
      <w:pPr>
        <w:pStyle w:val="ListParagraph"/>
        <w:numPr>
          <w:ilvl w:val="0"/>
          <w:numId w:val="2"/>
        </w:numPr>
        <w:tabs>
          <w:tab w:val="left" w:pos="180"/>
          <w:tab w:val="right" w:pos="9360"/>
        </w:tabs>
        <w:autoSpaceDE w:val="0"/>
        <w:autoSpaceDN w:val="0"/>
        <w:adjustRightInd w:val="0"/>
        <w:spacing w:after="120" w:line="240" w:lineRule="auto"/>
        <w:ind w:left="374" w:hanging="187"/>
        <w:contextualSpacing w:val="0"/>
        <w:rPr>
          <w:rFonts w:ascii="Times New Roman" w:hAnsi="Times New Roman" w:cs="Times New Roman"/>
          <w:color w:val="262626" w:themeColor="text1" w:themeTint="D9"/>
          <w:sz w:val="21"/>
          <w:szCs w:val="21"/>
        </w:rPr>
      </w:pPr>
      <w:r w:rsidRPr="002F30C2">
        <w:rPr>
          <w:rFonts w:ascii="Times New Roman" w:hAnsi="Times New Roman" w:cs="Times New Roman"/>
          <w:color w:val="262626" w:themeColor="text1" w:themeTint="D9"/>
          <w:sz w:val="21"/>
          <w:szCs w:val="21"/>
        </w:rPr>
        <w:t>Co-organizer, speaker, and mentor at the Summer Research Opportunity Program (SROP) 2021, 2022</w:t>
      </w:r>
      <w:r w:rsidRPr="002F30C2">
        <w:rPr>
          <w:rFonts w:ascii="Times New Roman" w:hAnsi="Times New Roman" w:cs="Times New Roman"/>
          <w:color w:val="262626" w:themeColor="text1" w:themeTint="D9"/>
          <w:sz w:val="21"/>
          <w:szCs w:val="21"/>
        </w:rPr>
        <w:br/>
      </w:r>
      <w:r w:rsidRPr="002F30C2">
        <w:rPr>
          <w:rFonts w:ascii="Times New Roman" w:hAnsi="Times New Roman" w:cs="Times New Roman"/>
          <w:i/>
          <w:iCs/>
          <w:color w:val="262626" w:themeColor="text1" w:themeTint="D9"/>
          <w:sz w:val="21"/>
          <w:szCs w:val="21"/>
        </w:rPr>
        <w:t>The goal of the Canada SROP is to increase the number of BIPOC (Black, Indigenous, and People of Color) PhD students and faculty members in the fields of Management, Economics, and Psychology across Canada.</w:t>
      </w:r>
    </w:p>
    <w:p w14:paraId="7998615B" w14:textId="3FE5AF24" w:rsidR="0097006D" w:rsidRPr="002F30C2" w:rsidRDefault="004C1BF5" w:rsidP="00C837E6">
      <w:pPr>
        <w:pStyle w:val="ListParagraph"/>
        <w:numPr>
          <w:ilvl w:val="0"/>
          <w:numId w:val="2"/>
        </w:numPr>
        <w:tabs>
          <w:tab w:val="left" w:pos="180"/>
          <w:tab w:val="right" w:pos="9360"/>
        </w:tabs>
        <w:autoSpaceDE w:val="0"/>
        <w:autoSpaceDN w:val="0"/>
        <w:adjustRightInd w:val="0"/>
        <w:spacing w:after="120" w:line="240" w:lineRule="auto"/>
        <w:ind w:left="374" w:hanging="187"/>
        <w:contextualSpacing w:val="0"/>
        <w:rPr>
          <w:rFonts w:ascii="Times New Roman" w:hAnsi="Times New Roman" w:cs="Times New Roman"/>
          <w:color w:val="262626" w:themeColor="text1" w:themeTint="D9"/>
          <w:sz w:val="21"/>
          <w:szCs w:val="21"/>
        </w:rPr>
      </w:pPr>
      <w:r w:rsidRPr="002F30C2">
        <w:rPr>
          <w:rFonts w:ascii="Times New Roman" w:hAnsi="Times New Roman" w:cs="Times New Roman"/>
          <w:color w:val="262626" w:themeColor="text1" w:themeTint="D9"/>
          <w:sz w:val="21"/>
          <w:szCs w:val="21"/>
        </w:rPr>
        <w:t>Organize a virtual PhD student coffee chat (randomized student pairing) during the pandemic year of 2020/2021</w:t>
      </w:r>
      <w:r w:rsidR="00024074">
        <w:rPr>
          <w:rFonts w:ascii="Times New Roman" w:hAnsi="Times New Roman" w:cs="Times New Roman"/>
          <w:color w:val="262626" w:themeColor="text1" w:themeTint="D9"/>
          <w:sz w:val="21"/>
          <w:szCs w:val="21"/>
        </w:rPr>
        <w:t xml:space="preserve"> to reduce loneliness among students.</w:t>
      </w:r>
    </w:p>
    <w:p w14:paraId="67B98A90" w14:textId="77777777" w:rsidR="00C826F8" w:rsidRPr="002F30C2" w:rsidRDefault="00C826F8" w:rsidP="00C826F8">
      <w:pPr>
        <w:tabs>
          <w:tab w:val="left" w:pos="180"/>
          <w:tab w:val="right" w:pos="9360"/>
        </w:tabs>
        <w:autoSpaceDE w:val="0"/>
        <w:autoSpaceDN w:val="0"/>
        <w:adjustRightInd w:val="0"/>
        <w:spacing w:after="0" w:line="240" w:lineRule="auto"/>
        <w:rPr>
          <w:rFonts w:ascii="Times New Roman" w:hAnsi="Times New Roman" w:cs="Times New Roman"/>
          <w:color w:val="262626" w:themeColor="text1" w:themeTint="D9"/>
          <w:sz w:val="21"/>
          <w:szCs w:val="21"/>
        </w:rPr>
      </w:pPr>
    </w:p>
    <w:p w14:paraId="1AFCA0C0" w14:textId="664BF6D1" w:rsidR="00C826F8" w:rsidRPr="002F30C2" w:rsidRDefault="00C826F8" w:rsidP="00C826F8">
      <w:pPr>
        <w:tabs>
          <w:tab w:val="left" w:pos="180"/>
          <w:tab w:val="right" w:pos="9360"/>
        </w:tabs>
        <w:autoSpaceDE w:val="0"/>
        <w:autoSpaceDN w:val="0"/>
        <w:adjustRightInd w:val="0"/>
        <w:spacing w:after="0" w:line="240" w:lineRule="auto"/>
        <w:rPr>
          <w:rFonts w:ascii="Times New Roman" w:hAnsi="Times New Roman" w:cs="Times New Roman"/>
          <w:b/>
          <w:bCs/>
          <w:color w:val="262626" w:themeColor="text1" w:themeTint="D9"/>
          <w:sz w:val="21"/>
          <w:szCs w:val="21"/>
        </w:rPr>
      </w:pPr>
      <w:r w:rsidRPr="002F30C2">
        <w:rPr>
          <w:rFonts w:ascii="Times New Roman" w:hAnsi="Times New Roman" w:cs="Times New Roman"/>
          <w:b/>
          <w:bCs/>
          <w:color w:val="262626" w:themeColor="text1" w:themeTint="D9"/>
          <w:sz w:val="21"/>
          <w:szCs w:val="21"/>
        </w:rPr>
        <w:t>Student Advising</w:t>
      </w:r>
      <w:r w:rsidR="00F85D5B">
        <w:rPr>
          <w:rFonts w:ascii="Times New Roman" w:hAnsi="Times New Roman" w:cs="Times New Roman"/>
          <w:b/>
          <w:bCs/>
          <w:color w:val="262626" w:themeColor="text1" w:themeTint="D9"/>
          <w:sz w:val="21"/>
          <w:szCs w:val="21"/>
        </w:rPr>
        <w:t xml:space="preserve"> and Placement</w:t>
      </w:r>
    </w:p>
    <w:p w14:paraId="68AFB5C5" w14:textId="2D86ECFC" w:rsidR="00C826F8" w:rsidRPr="00B0247B" w:rsidRDefault="00C826F8" w:rsidP="00B0247B">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B0247B">
        <w:rPr>
          <w:rFonts w:ascii="Times New Roman" w:hAnsi="Times New Roman" w:cs="Times New Roman"/>
          <w:color w:val="262626" w:themeColor="text1" w:themeTint="D9"/>
          <w:sz w:val="21"/>
          <w:szCs w:val="21"/>
        </w:rPr>
        <w:t>Jia Jun (Jacob) Li (undergraduate</w:t>
      </w:r>
      <w:r w:rsidR="00B0247B" w:rsidRPr="00B0247B">
        <w:rPr>
          <w:rFonts w:ascii="Times New Roman" w:hAnsi="Times New Roman" w:cs="Times New Roman"/>
          <w:color w:val="262626" w:themeColor="text1" w:themeTint="D9"/>
          <w:sz w:val="21"/>
          <w:szCs w:val="21"/>
        </w:rPr>
        <w:t>, Economics</w:t>
      </w:r>
      <w:r w:rsidRPr="00B0247B">
        <w:rPr>
          <w:rFonts w:ascii="Times New Roman" w:hAnsi="Times New Roman" w:cs="Times New Roman"/>
          <w:color w:val="262626" w:themeColor="text1" w:themeTint="D9"/>
          <w:sz w:val="21"/>
          <w:szCs w:val="21"/>
        </w:rPr>
        <w:t>): Predoctoral Fellow at Opportunity Insights, Harvard University</w:t>
      </w:r>
    </w:p>
    <w:p w14:paraId="1CBFC7C5" w14:textId="1AA22B9D" w:rsidR="00C826F8" w:rsidRPr="00B0247B" w:rsidRDefault="00C826F8" w:rsidP="00B0247B">
      <w:pPr>
        <w:pStyle w:val="ListParagraph"/>
        <w:numPr>
          <w:ilvl w:val="0"/>
          <w:numId w:val="7"/>
        </w:numPr>
        <w:tabs>
          <w:tab w:val="left" w:pos="900"/>
          <w:tab w:val="right" w:pos="9360"/>
        </w:tabs>
        <w:autoSpaceDE w:val="0"/>
        <w:autoSpaceDN w:val="0"/>
        <w:adjustRightInd w:val="0"/>
        <w:spacing w:line="276" w:lineRule="auto"/>
        <w:ind w:left="360"/>
        <w:rPr>
          <w:rFonts w:ascii="Times New Roman" w:hAnsi="Times New Roman" w:cs="Times New Roman"/>
          <w:color w:val="262626" w:themeColor="text1" w:themeTint="D9"/>
          <w:sz w:val="21"/>
          <w:szCs w:val="21"/>
        </w:rPr>
      </w:pPr>
      <w:r w:rsidRPr="00B0247B">
        <w:rPr>
          <w:rFonts w:ascii="Times New Roman" w:hAnsi="Times New Roman" w:cs="Times New Roman"/>
          <w:color w:val="262626" w:themeColor="text1" w:themeTint="D9"/>
          <w:sz w:val="21"/>
          <w:szCs w:val="21"/>
        </w:rPr>
        <w:t>Erin Famaran (undergraduate</w:t>
      </w:r>
      <w:r w:rsidR="00B0247B" w:rsidRPr="00B0247B">
        <w:rPr>
          <w:rFonts w:ascii="Times New Roman" w:hAnsi="Times New Roman" w:cs="Times New Roman"/>
          <w:color w:val="262626" w:themeColor="text1" w:themeTint="D9"/>
          <w:sz w:val="21"/>
          <w:szCs w:val="21"/>
        </w:rPr>
        <w:t>, Philosophy</w:t>
      </w:r>
      <w:r w:rsidRPr="00B0247B">
        <w:rPr>
          <w:rFonts w:ascii="Times New Roman" w:hAnsi="Times New Roman" w:cs="Times New Roman"/>
          <w:color w:val="262626" w:themeColor="text1" w:themeTint="D9"/>
          <w:sz w:val="21"/>
          <w:szCs w:val="21"/>
        </w:rPr>
        <w:t>): Data Quality Lead at Cohere</w:t>
      </w:r>
    </w:p>
    <w:p w14:paraId="3048D132" w14:textId="77777777" w:rsidR="001A472F" w:rsidRPr="001B2245" w:rsidRDefault="001A472F" w:rsidP="001A472F">
      <w:pPr>
        <w:pBdr>
          <w:bottom w:val="single" w:sz="4" w:space="1" w:color="auto"/>
        </w:pBdr>
        <w:spacing w:before="400"/>
        <w:rPr>
          <w:rFonts w:ascii="Times New Roman" w:hAnsi="Times New Roman" w:cs="Times New Roman"/>
          <w:b/>
          <w:bCs/>
          <w:spacing w:val="14"/>
          <w:sz w:val="25"/>
          <w:szCs w:val="25"/>
        </w:rPr>
      </w:pPr>
      <w:r w:rsidRPr="001B2245">
        <w:rPr>
          <w:rFonts w:ascii="Times New Roman" w:hAnsi="Times New Roman" w:cs="Times New Roman"/>
          <w:b/>
          <w:bCs/>
          <w:spacing w:val="14"/>
          <w:sz w:val="25"/>
          <w:szCs w:val="25"/>
        </w:rPr>
        <w:t>Research Assistantship and Professional Experience</w:t>
      </w:r>
    </w:p>
    <w:p w14:paraId="748E2E86" w14:textId="77777777" w:rsidR="001A472F" w:rsidRPr="00F2051D" w:rsidRDefault="001A472F" w:rsidP="001A472F">
      <w:pPr>
        <w:tabs>
          <w:tab w:val="left" w:pos="180"/>
          <w:tab w:val="right" w:pos="9360"/>
        </w:tabs>
        <w:autoSpaceDE w:val="0"/>
        <w:autoSpaceDN w:val="0"/>
        <w:adjustRightInd w:val="0"/>
        <w:spacing w:before="240" w:after="0" w:line="240" w:lineRule="auto"/>
        <w:rPr>
          <w:rFonts w:ascii="Times New Roman" w:hAnsi="Times New Roman" w:cs="Times New Roman"/>
          <w:b/>
          <w:bCs/>
          <w:color w:val="262626" w:themeColor="text1" w:themeTint="D9"/>
          <w:sz w:val="21"/>
          <w:szCs w:val="21"/>
        </w:rPr>
      </w:pPr>
      <w:r w:rsidRPr="00F2051D">
        <w:rPr>
          <w:rFonts w:ascii="Times New Roman" w:hAnsi="Times New Roman" w:cs="Times New Roman"/>
          <w:b/>
          <w:bCs/>
          <w:color w:val="262626" w:themeColor="text1" w:themeTint="D9"/>
          <w:sz w:val="21"/>
          <w:szCs w:val="21"/>
        </w:rPr>
        <w:t xml:space="preserve">Harvard Business School </w:t>
      </w:r>
      <w:r w:rsidRPr="00F2051D">
        <w:rPr>
          <w:rFonts w:ascii="Times New Roman" w:hAnsi="Times New Roman" w:cs="Times New Roman"/>
          <w:b/>
          <w:bCs/>
          <w:color w:val="262626" w:themeColor="text1" w:themeTint="D9"/>
          <w:sz w:val="21"/>
          <w:szCs w:val="21"/>
        </w:rPr>
        <w:tab/>
        <w:t>Boston, MA, USA</w:t>
      </w:r>
    </w:p>
    <w:p w14:paraId="0D9BAFD6" w14:textId="05464A1E" w:rsidR="001A472F" w:rsidRDefault="001A472F" w:rsidP="001A472F">
      <w:pPr>
        <w:tabs>
          <w:tab w:val="left" w:pos="180"/>
          <w:tab w:val="right" w:pos="9360"/>
        </w:tabs>
        <w:autoSpaceDE w:val="0"/>
        <w:autoSpaceDN w:val="0"/>
        <w:adjustRightInd w:val="0"/>
        <w:spacing w:after="0" w:line="240" w:lineRule="auto"/>
        <w:rPr>
          <w:rFonts w:ascii="Times New Roman" w:hAnsi="Times New Roman" w:cs="Times New Roman"/>
          <w:i/>
          <w:iCs/>
          <w:color w:val="262626" w:themeColor="text1" w:themeTint="D9"/>
          <w:sz w:val="21"/>
          <w:szCs w:val="21"/>
        </w:rPr>
      </w:pPr>
      <w:r w:rsidRPr="00F2051D">
        <w:rPr>
          <w:rFonts w:ascii="Times New Roman" w:hAnsi="Times New Roman" w:cs="Times New Roman"/>
          <w:color w:val="262626" w:themeColor="text1" w:themeTint="D9"/>
          <w:sz w:val="21"/>
          <w:szCs w:val="21"/>
        </w:rPr>
        <w:t>Research Associat</w:t>
      </w:r>
      <w:r w:rsidR="00A56211">
        <w:rPr>
          <w:rFonts w:ascii="Times New Roman" w:hAnsi="Times New Roman" w:cs="Times New Roman"/>
          <w:color w:val="262626" w:themeColor="text1" w:themeTint="D9"/>
          <w:sz w:val="21"/>
          <w:szCs w:val="21"/>
        </w:rPr>
        <w:t>e</w:t>
      </w:r>
      <w:r w:rsidRPr="00F2051D">
        <w:rPr>
          <w:rFonts w:ascii="Times New Roman" w:hAnsi="Times New Roman" w:cs="Times New Roman"/>
          <w:color w:val="262626" w:themeColor="text1" w:themeTint="D9"/>
          <w:sz w:val="21"/>
          <w:szCs w:val="21"/>
        </w:rPr>
        <w:tab/>
      </w:r>
      <w:r w:rsidR="00A56211">
        <w:rPr>
          <w:rFonts w:ascii="Times New Roman" w:hAnsi="Times New Roman" w:cs="Times New Roman"/>
          <w:i/>
          <w:iCs/>
          <w:color w:val="262626" w:themeColor="text1" w:themeTint="D9"/>
          <w:sz w:val="21"/>
          <w:szCs w:val="21"/>
        </w:rPr>
        <w:t>2018</w:t>
      </w:r>
      <w:r w:rsidRPr="00F2051D">
        <w:rPr>
          <w:rFonts w:ascii="Times New Roman" w:hAnsi="Times New Roman" w:cs="Times New Roman"/>
          <w:i/>
          <w:iCs/>
          <w:color w:val="262626" w:themeColor="text1" w:themeTint="D9"/>
          <w:sz w:val="21"/>
          <w:szCs w:val="21"/>
        </w:rPr>
        <w:t xml:space="preserve"> </w:t>
      </w:r>
      <w:r w:rsidR="003E7C87">
        <w:rPr>
          <w:rFonts w:ascii="Times New Roman" w:hAnsi="Times New Roman" w:cs="Times New Roman"/>
          <w:i/>
          <w:iCs/>
          <w:color w:val="262626" w:themeColor="text1" w:themeTint="D9"/>
          <w:sz w:val="21"/>
          <w:szCs w:val="21"/>
        </w:rPr>
        <w:t>–</w:t>
      </w:r>
      <w:r w:rsidRPr="00F2051D">
        <w:rPr>
          <w:rFonts w:ascii="Times New Roman" w:hAnsi="Times New Roman" w:cs="Times New Roman"/>
          <w:i/>
          <w:iCs/>
          <w:color w:val="262626" w:themeColor="text1" w:themeTint="D9"/>
          <w:sz w:val="21"/>
          <w:szCs w:val="21"/>
        </w:rPr>
        <w:t xml:space="preserve"> 2020</w:t>
      </w:r>
    </w:p>
    <w:p w14:paraId="697DEB34" w14:textId="0FDE9547" w:rsidR="009E640E" w:rsidRPr="009E640E" w:rsidRDefault="009E640E" w:rsidP="001A472F">
      <w:pPr>
        <w:pStyle w:val="ListParagraph"/>
        <w:numPr>
          <w:ilvl w:val="0"/>
          <w:numId w:val="2"/>
        </w:numPr>
        <w:tabs>
          <w:tab w:val="left" w:pos="180"/>
          <w:tab w:val="right" w:pos="9360"/>
        </w:tabs>
        <w:autoSpaceDE w:val="0"/>
        <w:autoSpaceDN w:val="0"/>
        <w:adjustRightInd w:val="0"/>
        <w:spacing w:after="0" w:line="240" w:lineRule="auto"/>
        <w:ind w:left="374" w:hanging="187"/>
        <w:contextualSpacing w:val="0"/>
        <w:rPr>
          <w:rFonts w:ascii="Times New Roman" w:hAnsi="Times New Roman" w:cs="Times New Roman"/>
          <w:color w:val="262626" w:themeColor="text1" w:themeTint="D9"/>
          <w:sz w:val="21"/>
          <w:szCs w:val="21"/>
        </w:rPr>
      </w:pPr>
      <w:r>
        <w:rPr>
          <w:rFonts w:ascii="Times New Roman" w:hAnsi="Times New Roman" w:cs="Times New Roman"/>
          <w:color w:val="262626" w:themeColor="text1" w:themeTint="D9"/>
          <w:sz w:val="21"/>
          <w:szCs w:val="21"/>
        </w:rPr>
        <w:t>For Professor Katherine B. Coffman and Professor Christine Exley</w:t>
      </w:r>
    </w:p>
    <w:p w14:paraId="07705E7E" w14:textId="7A31F481" w:rsidR="00A56211" w:rsidRDefault="00A56211" w:rsidP="001A472F">
      <w:pPr>
        <w:tabs>
          <w:tab w:val="left" w:pos="180"/>
          <w:tab w:val="right" w:pos="9360"/>
        </w:tabs>
        <w:autoSpaceDE w:val="0"/>
        <w:autoSpaceDN w:val="0"/>
        <w:adjustRightInd w:val="0"/>
        <w:spacing w:after="0" w:line="240" w:lineRule="auto"/>
        <w:rPr>
          <w:rFonts w:ascii="Times New Roman" w:hAnsi="Times New Roman" w:cs="Times New Roman"/>
          <w:i/>
          <w:iCs/>
          <w:color w:val="262626" w:themeColor="text1" w:themeTint="D9"/>
          <w:sz w:val="21"/>
          <w:szCs w:val="21"/>
        </w:rPr>
      </w:pPr>
      <w:r>
        <w:rPr>
          <w:rFonts w:ascii="Times New Roman" w:hAnsi="Times New Roman" w:cs="Times New Roman"/>
          <w:color w:val="262626" w:themeColor="text1" w:themeTint="D9"/>
          <w:sz w:val="21"/>
          <w:szCs w:val="21"/>
        </w:rPr>
        <w:t>Research Assistant</w:t>
      </w:r>
      <w:r w:rsidRPr="00F2051D">
        <w:rPr>
          <w:rFonts w:ascii="Times New Roman" w:hAnsi="Times New Roman" w:cs="Times New Roman"/>
          <w:color w:val="262626" w:themeColor="text1" w:themeTint="D9"/>
          <w:sz w:val="21"/>
          <w:szCs w:val="21"/>
        </w:rPr>
        <w:tab/>
      </w:r>
      <w:r>
        <w:rPr>
          <w:rFonts w:ascii="Times New Roman" w:hAnsi="Times New Roman" w:cs="Times New Roman"/>
          <w:i/>
          <w:iCs/>
          <w:color w:val="262626" w:themeColor="text1" w:themeTint="D9"/>
          <w:sz w:val="21"/>
          <w:szCs w:val="21"/>
        </w:rPr>
        <w:t>2017</w:t>
      </w:r>
      <w:r w:rsidRPr="00F2051D">
        <w:rPr>
          <w:rFonts w:ascii="Times New Roman" w:hAnsi="Times New Roman" w:cs="Times New Roman"/>
          <w:i/>
          <w:iCs/>
          <w:color w:val="262626" w:themeColor="text1" w:themeTint="D9"/>
          <w:sz w:val="21"/>
          <w:szCs w:val="21"/>
        </w:rPr>
        <w:t xml:space="preserve"> </w:t>
      </w:r>
      <w:r>
        <w:rPr>
          <w:rFonts w:ascii="Times New Roman" w:hAnsi="Times New Roman" w:cs="Times New Roman"/>
          <w:i/>
          <w:iCs/>
          <w:color w:val="262626" w:themeColor="text1" w:themeTint="D9"/>
          <w:sz w:val="21"/>
          <w:szCs w:val="21"/>
        </w:rPr>
        <w:t>–</w:t>
      </w:r>
      <w:r w:rsidRPr="00F2051D">
        <w:rPr>
          <w:rFonts w:ascii="Times New Roman" w:hAnsi="Times New Roman" w:cs="Times New Roman"/>
          <w:i/>
          <w:iCs/>
          <w:color w:val="262626" w:themeColor="text1" w:themeTint="D9"/>
          <w:sz w:val="21"/>
          <w:szCs w:val="21"/>
        </w:rPr>
        <w:t xml:space="preserve"> </w:t>
      </w:r>
      <w:r>
        <w:rPr>
          <w:rFonts w:ascii="Times New Roman" w:hAnsi="Times New Roman" w:cs="Times New Roman"/>
          <w:i/>
          <w:iCs/>
          <w:color w:val="262626" w:themeColor="text1" w:themeTint="D9"/>
          <w:sz w:val="21"/>
          <w:szCs w:val="21"/>
        </w:rPr>
        <w:t>2018</w:t>
      </w:r>
    </w:p>
    <w:p w14:paraId="592B4505" w14:textId="6C03B033" w:rsidR="009E640E" w:rsidRPr="003E7C87" w:rsidRDefault="009E640E" w:rsidP="009E640E">
      <w:pPr>
        <w:pStyle w:val="ListParagraph"/>
        <w:numPr>
          <w:ilvl w:val="0"/>
          <w:numId w:val="2"/>
        </w:numPr>
        <w:tabs>
          <w:tab w:val="left" w:pos="180"/>
          <w:tab w:val="right" w:pos="9360"/>
        </w:tabs>
        <w:autoSpaceDE w:val="0"/>
        <w:autoSpaceDN w:val="0"/>
        <w:adjustRightInd w:val="0"/>
        <w:spacing w:after="0" w:line="240" w:lineRule="auto"/>
        <w:ind w:left="374" w:hanging="187"/>
        <w:contextualSpacing w:val="0"/>
        <w:rPr>
          <w:rFonts w:ascii="Times New Roman" w:hAnsi="Times New Roman" w:cs="Times New Roman"/>
          <w:color w:val="262626" w:themeColor="text1" w:themeTint="D9"/>
          <w:sz w:val="21"/>
          <w:szCs w:val="21"/>
        </w:rPr>
      </w:pPr>
      <w:r>
        <w:rPr>
          <w:rFonts w:ascii="Times New Roman" w:hAnsi="Times New Roman" w:cs="Times New Roman"/>
          <w:color w:val="262626" w:themeColor="text1" w:themeTint="D9"/>
          <w:sz w:val="21"/>
          <w:szCs w:val="21"/>
        </w:rPr>
        <w:t>For Professor Katherine B. Coffman</w:t>
      </w:r>
    </w:p>
    <w:p w14:paraId="760C83DA" w14:textId="77777777" w:rsidR="009E640E" w:rsidRDefault="009E640E" w:rsidP="001A472F">
      <w:pPr>
        <w:tabs>
          <w:tab w:val="left" w:pos="180"/>
          <w:tab w:val="right" w:pos="9360"/>
        </w:tabs>
        <w:autoSpaceDE w:val="0"/>
        <w:autoSpaceDN w:val="0"/>
        <w:adjustRightInd w:val="0"/>
        <w:spacing w:after="0" w:line="240" w:lineRule="auto"/>
        <w:rPr>
          <w:rFonts w:ascii="Times New Roman" w:hAnsi="Times New Roman" w:cs="Times New Roman"/>
          <w:i/>
          <w:iCs/>
          <w:color w:val="262626" w:themeColor="text1" w:themeTint="D9"/>
          <w:sz w:val="21"/>
          <w:szCs w:val="21"/>
        </w:rPr>
      </w:pPr>
    </w:p>
    <w:p w14:paraId="51481F88" w14:textId="51457262" w:rsidR="001A472F" w:rsidRPr="00F2051D" w:rsidRDefault="001A472F" w:rsidP="001A472F">
      <w:pPr>
        <w:tabs>
          <w:tab w:val="left" w:pos="180"/>
          <w:tab w:val="right" w:pos="9360"/>
        </w:tabs>
        <w:autoSpaceDE w:val="0"/>
        <w:autoSpaceDN w:val="0"/>
        <w:adjustRightInd w:val="0"/>
        <w:spacing w:before="160" w:after="0" w:line="240" w:lineRule="auto"/>
        <w:rPr>
          <w:rFonts w:ascii="Times New Roman" w:hAnsi="Times New Roman" w:cs="Times New Roman"/>
          <w:b/>
          <w:bCs/>
          <w:color w:val="262626" w:themeColor="text1" w:themeTint="D9"/>
          <w:sz w:val="21"/>
          <w:szCs w:val="21"/>
        </w:rPr>
      </w:pPr>
      <w:r w:rsidRPr="00F2051D">
        <w:rPr>
          <w:rFonts w:ascii="Times New Roman" w:hAnsi="Times New Roman" w:cs="Times New Roman"/>
          <w:b/>
          <w:bCs/>
          <w:color w:val="262626" w:themeColor="text1" w:themeTint="D9"/>
          <w:sz w:val="21"/>
          <w:szCs w:val="21"/>
        </w:rPr>
        <w:t xml:space="preserve">Institute for Democracy and Higher Education / Tisch College of Civic Life </w:t>
      </w:r>
      <w:r w:rsidRPr="00F2051D">
        <w:rPr>
          <w:rFonts w:ascii="Times New Roman" w:hAnsi="Times New Roman" w:cs="Times New Roman"/>
          <w:b/>
          <w:bCs/>
          <w:color w:val="262626" w:themeColor="text1" w:themeTint="D9"/>
          <w:sz w:val="21"/>
          <w:szCs w:val="21"/>
        </w:rPr>
        <w:tab/>
        <w:t>Medford, MA, USA</w:t>
      </w:r>
      <w:r w:rsidRPr="00F2051D">
        <w:rPr>
          <w:rFonts w:ascii="Times New Roman" w:hAnsi="Times New Roman" w:cs="Times New Roman"/>
          <w:b/>
          <w:bCs/>
          <w:color w:val="262626" w:themeColor="text1" w:themeTint="D9"/>
          <w:sz w:val="21"/>
          <w:szCs w:val="21"/>
        </w:rPr>
        <w:br/>
        <w:t>at Tufts University</w:t>
      </w:r>
      <w:r w:rsidR="000334C1">
        <w:rPr>
          <w:rFonts w:ascii="Times New Roman" w:hAnsi="Times New Roman" w:cs="Times New Roman"/>
          <w:b/>
          <w:bCs/>
          <w:color w:val="262626" w:themeColor="text1" w:themeTint="D9"/>
          <w:sz w:val="21"/>
          <w:szCs w:val="21"/>
        </w:rPr>
        <w:tab/>
      </w:r>
      <w:r w:rsidR="000334C1" w:rsidRPr="00F2051D">
        <w:rPr>
          <w:rFonts w:ascii="Times New Roman" w:hAnsi="Times New Roman" w:cs="Times New Roman"/>
          <w:i/>
          <w:iCs/>
          <w:color w:val="262626" w:themeColor="text1" w:themeTint="D9"/>
          <w:sz w:val="21"/>
          <w:szCs w:val="21"/>
        </w:rPr>
        <w:t>2018</w:t>
      </w:r>
    </w:p>
    <w:p w14:paraId="56EE7C99" w14:textId="7A9C17AE" w:rsidR="001A472F" w:rsidRPr="00F2051D" w:rsidRDefault="001A472F" w:rsidP="001A472F">
      <w:pPr>
        <w:tabs>
          <w:tab w:val="left" w:pos="180"/>
          <w:tab w:val="right" w:pos="9360"/>
        </w:tabs>
        <w:autoSpaceDE w:val="0"/>
        <w:autoSpaceDN w:val="0"/>
        <w:adjustRightInd w:val="0"/>
        <w:spacing w:after="0" w:line="240" w:lineRule="auto"/>
        <w:rPr>
          <w:rFonts w:ascii="Times New Roman" w:hAnsi="Times New Roman" w:cs="Times New Roman"/>
          <w:i/>
          <w:iCs/>
          <w:color w:val="262626" w:themeColor="text1" w:themeTint="D9"/>
          <w:sz w:val="21"/>
          <w:szCs w:val="21"/>
        </w:rPr>
      </w:pPr>
      <w:r w:rsidRPr="00F2051D">
        <w:rPr>
          <w:rFonts w:ascii="Times New Roman" w:hAnsi="Times New Roman" w:cs="Times New Roman"/>
          <w:color w:val="262626" w:themeColor="text1" w:themeTint="D9"/>
          <w:sz w:val="21"/>
          <w:szCs w:val="21"/>
        </w:rPr>
        <w:t>Quantitative Research Assistant</w:t>
      </w:r>
      <w:r w:rsidRPr="00F2051D">
        <w:rPr>
          <w:rFonts w:ascii="Times New Roman" w:hAnsi="Times New Roman" w:cs="Times New Roman"/>
          <w:color w:val="262626" w:themeColor="text1" w:themeTint="D9"/>
          <w:sz w:val="21"/>
          <w:szCs w:val="21"/>
        </w:rPr>
        <w:tab/>
      </w:r>
    </w:p>
    <w:p w14:paraId="11E55964" w14:textId="77777777" w:rsidR="001A472F" w:rsidRPr="00F2051D" w:rsidRDefault="001A472F" w:rsidP="001A472F">
      <w:pPr>
        <w:tabs>
          <w:tab w:val="left" w:pos="180"/>
          <w:tab w:val="right" w:pos="9360"/>
        </w:tabs>
        <w:autoSpaceDE w:val="0"/>
        <w:autoSpaceDN w:val="0"/>
        <w:adjustRightInd w:val="0"/>
        <w:spacing w:before="160" w:after="0" w:line="240" w:lineRule="auto"/>
        <w:rPr>
          <w:rFonts w:ascii="Times New Roman" w:hAnsi="Times New Roman" w:cs="Times New Roman"/>
          <w:b/>
          <w:bCs/>
          <w:color w:val="262626" w:themeColor="text1" w:themeTint="D9"/>
          <w:sz w:val="21"/>
          <w:szCs w:val="21"/>
        </w:rPr>
      </w:pPr>
      <w:r w:rsidRPr="00F2051D">
        <w:rPr>
          <w:rFonts w:ascii="Times New Roman" w:hAnsi="Times New Roman" w:cs="Times New Roman"/>
          <w:b/>
          <w:bCs/>
          <w:color w:val="262626" w:themeColor="text1" w:themeTint="D9"/>
          <w:sz w:val="21"/>
          <w:szCs w:val="21"/>
        </w:rPr>
        <w:t xml:space="preserve">Raiffeisenbank </w:t>
      </w:r>
      <w:r w:rsidRPr="00F2051D">
        <w:rPr>
          <w:rFonts w:ascii="Times New Roman" w:hAnsi="Times New Roman" w:cs="Times New Roman"/>
          <w:b/>
          <w:bCs/>
          <w:color w:val="262626" w:themeColor="text1" w:themeTint="D9"/>
          <w:sz w:val="21"/>
          <w:szCs w:val="21"/>
        </w:rPr>
        <w:tab/>
      </w:r>
      <w:proofErr w:type="spellStart"/>
      <w:r w:rsidRPr="00F2051D">
        <w:rPr>
          <w:rFonts w:ascii="Times New Roman" w:hAnsi="Times New Roman" w:cs="Times New Roman"/>
          <w:b/>
          <w:bCs/>
          <w:color w:val="262626" w:themeColor="text1" w:themeTint="D9"/>
          <w:sz w:val="21"/>
          <w:szCs w:val="21"/>
        </w:rPr>
        <w:t>Fulenbach</w:t>
      </w:r>
      <w:proofErr w:type="spellEnd"/>
      <w:r w:rsidRPr="00F2051D">
        <w:rPr>
          <w:rFonts w:ascii="Times New Roman" w:hAnsi="Times New Roman" w:cs="Times New Roman"/>
          <w:b/>
          <w:bCs/>
          <w:color w:val="262626" w:themeColor="text1" w:themeTint="D9"/>
          <w:sz w:val="21"/>
          <w:szCs w:val="21"/>
        </w:rPr>
        <w:t>, SO, Switzerland</w:t>
      </w:r>
    </w:p>
    <w:p w14:paraId="4FF41D21" w14:textId="5F52F371" w:rsidR="008C2CFF" w:rsidRPr="00751EDE" w:rsidRDefault="001A472F" w:rsidP="00751EDE">
      <w:pPr>
        <w:tabs>
          <w:tab w:val="left" w:pos="180"/>
          <w:tab w:val="right" w:pos="9360"/>
        </w:tabs>
        <w:autoSpaceDE w:val="0"/>
        <w:autoSpaceDN w:val="0"/>
        <w:adjustRightInd w:val="0"/>
        <w:spacing w:after="0" w:line="240" w:lineRule="auto"/>
        <w:rPr>
          <w:rFonts w:ascii="Times New Roman" w:hAnsi="Times New Roman" w:cs="Times New Roman"/>
          <w:i/>
          <w:iCs/>
          <w:color w:val="262626" w:themeColor="text1" w:themeTint="D9"/>
          <w:sz w:val="21"/>
          <w:szCs w:val="21"/>
        </w:rPr>
      </w:pPr>
      <w:r w:rsidRPr="00F2051D">
        <w:rPr>
          <w:rFonts w:ascii="Times New Roman" w:hAnsi="Times New Roman" w:cs="Times New Roman"/>
          <w:color w:val="262626" w:themeColor="text1" w:themeTint="D9"/>
          <w:sz w:val="21"/>
          <w:szCs w:val="21"/>
        </w:rPr>
        <w:t>Executive Assistant, Financial Advisor, Apprenticeship</w:t>
      </w:r>
      <w:r w:rsidRPr="00F2051D">
        <w:rPr>
          <w:rFonts w:ascii="Times New Roman" w:hAnsi="Times New Roman" w:cs="Times New Roman"/>
          <w:color w:val="262626" w:themeColor="text1" w:themeTint="D9"/>
          <w:sz w:val="21"/>
          <w:szCs w:val="21"/>
        </w:rPr>
        <w:tab/>
      </w:r>
      <w:r w:rsidRPr="00F2051D">
        <w:rPr>
          <w:rFonts w:ascii="Times New Roman" w:hAnsi="Times New Roman" w:cs="Times New Roman"/>
          <w:i/>
          <w:iCs/>
          <w:color w:val="262626" w:themeColor="text1" w:themeTint="D9"/>
          <w:sz w:val="21"/>
          <w:szCs w:val="21"/>
        </w:rPr>
        <w:t>2006 - 2016</w:t>
      </w:r>
      <w:r w:rsidR="008C2CFF">
        <w:rPr>
          <w:rFonts w:ascii="Times New Roman" w:hAnsi="Times New Roman" w:cs="Times New Roman"/>
          <w:b/>
          <w:bCs/>
          <w:spacing w:val="14"/>
          <w:sz w:val="25"/>
          <w:szCs w:val="25"/>
        </w:rPr>
        <w:br/>
      </w:r>
    </w:p>
    <w:p w14:paraId="2C25C0BF" w14:textId="5352C5AA" w:rsidR="004B4533" w:rsidRPr="00EB2EF1" w:rsidRDefault="00113ACF" w:rsidP="004B4533">
      <w:pPr>
        <w:pBdr>
          <w:bottom w:val="single" w:sz="4" w:space="1" w:color="auto"/>
        </w:pBdr>
        <w:spacing w:before="400"/>
        <w:rPr>
          <w:rFonts w:ascii="Times New Roman" w:hAnsi="Times New Roman" w:cs="Times New Roman"/>
          <w:b/>
          <w:bCs/>
          <w:spacing w:val="14"/>
          <w:sz w:val="25"/>
          <w:szCs w:val="25"/>
        </w:rPr>
      </w:pPr>
      <w:r>
        <w:rPr>
          <w:rFonts w:ascii="Times New Roman" w:hAnsi="Times New Roman" w:cs="Times New Roman"/>
          <w:b/>
          <w:bCs/>
          <w:spacing w:val="14"/>
          <w:sz w:val="25"/>
          <w:szCs w:val="25"/>
        </w:rPr>
        <w:lastRenderedPageBreak/>
        <w:t>Nationality and Residency</w:t>
      </w:r>
    </w:p>
    <w:p w14:paraId="445F86D4" w14:textId="688E6E9E" w:rsidR="0067409F" w:rsidRPr="0067409F" w:rsidRDefault="00113ACF" w:rsidP="0067409F">
      <w:pPr>
        <w:tabs>
          <w:tab w:val="left" w:pos="180"/>
          <w:tab w:val="right" w:pos="9360"/>
        </w:tabs>
        <w:autoSpaceDE w:val="0"/>
        <w:autoSpaceDN w:val="0"/>
        <w:adjustRightInd w:val="0"/>
        <w:spacing w:after="0" w:line="240" w:lineRule="auto"/>
        <w:rPr>
          <w:rFonts w:ascii="Times New Roman" w:hAnsi="Times New Roman" w:cs="Times New Roman"/>
          <w:color w:val="262626" w:themeColor="text1" w:themeTint="D9"/>
          <w:sz w:val="21"/>
          <w:szCs w:val="21"/>
        </w:rPr>
      </w:pPr>
      <w:r>
        <w:rPr>
          <w:rFonts w:ascii="Times New Roman" w:hAnsi="Times New Roman" w:cs="Times New Roman"/>
          <w:color w:val="262626" w:themeColor="text1" w:themeTint="D9"/>
          <w:sz w:val="21"/>
          <w:szCs w:val="21"/>
        </w:rPr>
        <w:t>I am a</w:t>
      </w:r>
      <w:r w:rsidR="0067409F" w:rsidRPr="0067409F">
        <w:rPr>
          <w:rFonts w:ascii="Times New Roman" w:hAnsi="Times New Roman" w:cs="Times New Roman"/>
          <w:color w:val="262626" w:themeColor="text1" w:themeTint="D9"/>
          <w:sz w:val="21"/>
          <w:szCs w:val="21"/>
        </w:rPr>
        <w:t xml:space="preserve"> </w:t>
      </w:r>
      <w:r w:rsidR="0067409F">
        <w:rPr>
          <w:rFonts w:ascii="Times New Roman" w:hAnsi="Times New Roman" w:cs="Times New Roman"/>
          <w:color w:val="262626" w:themeColor="text1" w:themeTint="D9"/>
          <w:sz w:val="21"/>
          <w:szCs w:val="21"/>
        </w:rPr>
        <w:t xml:space="preserve">Swiss </w:t>
      </w:r>
      <w:r>
        <w:rPr>
          <w:rFonts w:ascii="Times New Roman" w:hAnsi="Times New Roman" w:cs="Times New Roman"/>
          <w:color w:val="262626" w:themeColor="text1" w:themeTint="D9"/>
          <w:sz w:val="21"/>
          <w:szCs w:val="21"/>
        </w:rPr>
        <w:t>citizen</w:t>
      </w:r>
      <w:r w:rsidR="0067409F">
        <w:rPr>
          <w:rFonts w:ascii="Times New Roman" w:hAnsi="Times New Roman" w:cs="Times New Roman"/>
          <w:color w:val="262626" w:themeColor="text1" w:themeTint="D9"/>
          <w:sz w:val="21"/>
          <w:szCs w:val="21"/>
        </w:rPr>
        <w:t xml:space="preserve"> and a </w:t>
      </w:r>
      <w:r w:rsidR="0067409F" w:rsidRPr="0067409F">
        <w:rPr>
          <w:rFonts w:ascii="Times New Roman" w:hAnsi="Times New Roman" w:cs="Times New Roman"/>
          <w:color w:val="262626" w:themeColor="text1" w:themeTint="D9"/>
          <w:sz w:val="21"/>
          <w:szCs w:val="21"/>
        </w:rPr>
        <w:t xml:space="preserve">U.S. </w:t>
      </w:r>
      <w:r w:rsidR="00CF7239">
        <w:rPr>
          <w:rFonts w:ascii="Times New Roman" w:hAnsi="Times New Roman" w:cs="Times New Roman"/>
          <w:color w:val="262626" w:themeColor="text1" w:themeTint="D9"/>
          <w:sz w:val="21"/>
          <w:szCs w:val="21"/>
        </w:rPr>
        <w:t>permanent resident (Green Card holder).</w:t>
      </w:r>
    </w:p>
    <w:p w14:paraId="39917ACA" w14:textId="4A345D92" w:rsidR="00962B36" w:rsidRPr="00195787" w:rsidRDefault="00962B36" w:rsidP="00962B36">
      <w:pPr>
        <w:pBdr>
          <w:bottom w:val="single" w:sz="4" w:space="1" w:color="auto"/>
        </w:pBdr>
        <w:spacing w:before="400"/>
        <w:rPr>
          <w:rFonts w:ascii="Times New Roman" w:hAnsi="Times New Roman" w:cs="Times New Roman"/>
          <w:b/>
          <w:bCs/>
          <w:color w:val="000000" w:themeColor="text1"/>
          <w:spacing w:val="14"/>
          <w:sz w:val="25"/>
          <w:szCs w:val="25"/>
        </w:rPr>
      </w:pPr>
      <w:r w:rsidRPr="00195787">
        <w:rPr>
          <w:rFonts w:ascii="Times New Roman" w:hAnsi="Times New Roman" w:cs="Times New Roman"/>
          <w:b/>
          <w:bCs/>
          <w:color w:val="000000" w:themeColor="text1"/>
          <w:spacing w:val="14"/>
          <w:sz w:val="25"/>
          <w:szCs w:val="25"/>
        </w:rPr>
        <w:t>References</w:t>
      </w:r>
    </w:p>
    <w:p w14:paraId="3CC922DC" w14:textId="77777777" w:rsidR="00455237" w:rsidRPr="000C29E3"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b/>
          <w:bCs/>
          <w:color w:val="262626" w:themeColor="text1" w:themeTint="D9"/>
          <w:sz w:val="21"/>
          <w:szCs w:val="21"/>
        </w:rPr>
      </w:pPr>
      <w:r w:rsidRPr="000C29E3">
        <w:rPr>
          <w:rFonts w:ascii="Times New Roman" w:hAnsi="Times New Roman" w:cs="Times New Roman"/>
          <w:b/>
          <w:bCs/>
          <w:color w:val="262626" w:themeColor="text1" w:themeTint="D9"/>
          <w:sz w:val="21"/>
          <w:szCs w:val="21"/>
        </w:rPr>
        <w:tab/>
        <w:t xml:space="preserve">András Tilcsik </w:t>
      </w:r>
      <w:r w:rsidRPr="000C29E3">
        <w:rPr>
          <w:rFonts w:ascii="Times New Roman" w:hAnsi="Times New Roman" w:cs="Times New Roman"/>
          <w:b/>
          <w:bCs/>
          <w:color w:val="262626" w:themeColor="text1" w:themeTint="D9"/>
          <w:sz w:val="21"/>
          <w:szCs w:val="21"/>
        </w:rPr>
        <w:tab/>
        <w:t>Avi Goldfarb</w:t>
      </w:r>
      <w:r w:rsidRPr="000C29E3">
        <w:rPr>
          <w:rFonts w:ascii="Times New Roman" w:hAnsi="Times New Roman" w:cs="Times New Roman"/>
          <w:b/>
          <w:bCs/>
          <w:color w:val="262626" w:themeColor="text1" w:themeTint="D9"/>
          <w:sz w:val="21"/>
          <w:szCs w:val="21"/>
        </w:rPr>
        <w:tab/>
      </w:r>
    </w:p>
    <w:p w14:paraId="0B4B1F40" w14:textId="77777777" w:rsidR="00455237" w:rsidRPr="000C29E3"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color w:val="262626" w:themeColor="text1" w:themeTint="D9"/>
          <w:sz w:val="21"/>
          <w:szCs w:val="21"/>
        </w:rPr>
      </w:pPr>
      <w:r w:rsidRPr="000C29E3">
        <w:rPr>
          <w:rFonts w:ascii="Times New Roman" w:hAnsi="Times New Roman" w:cs="Times New Roman"/>
          <w:color w:val="262626" w:themeColor="text1" w:themeTint="D9"/>
          <w:sz w:val="21"/>
          <w:szCs w:val="21"/>
        </w:rPr>
        <w:tab/>
        <w:t>Professor</w:t>
      </w:r>
      <w:r w:rsidRPr="000C29E3">
        <w:rPr>
          <w:rFonts w:ascii="Times New Roman" w:hAnsi="Times New Roman" w:cs="Times New Roman"/>
          <w:color w:val="262626" w:themeColor="text1" w:themeTint="D9"/>
          <w:sz w:val="21"/>
          <w:szCs w:val="21"/>
        </w:rPr>
        <w:tab/>
      </w:r>
      <w:proofErr w:type="spellStart"/>
      <w:r w:rsidRPr="000C29E3">
        <w:rPr>
          <w:rFonts w:ascii="Times New Roman" w:hAnsi="Times New Roman" w:cs="Times New Roman"/>
          <w:color w:val="262626" w:themeColor="text1" w:themeTint="D9"/>
          <w:sz w:val="21"/>
          <w:szCs w:val="21"/>
        </w:rPr>
        <w:t>Professor</w:t>
      </w:r>
      <w:proofErr w:type="spellEnd"/>
    </w:p>
    <w:p w14:paraId="5BFA9F1C" w14:textId="77777777" w:rsidR="00455237" w:rsidRPr="000C29E3"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color w:val="262626" w:themeColor="text1" w:themeTint="D9"/>
          <w:sz w:val="21"/>
          <w:szCs w:val="21"/>
        </w:rPr>
      </w:pPr>
      <w:r w:rsidRPr="000C29E3">
        <w:rPr>
          <w:rFonts w:ascii="Times New Roman" w:hAnsi="Times New Roman" w:cs="Times New Roman"/>
          <w:color w:val="262626" w:themeColor="text1" w:themeTint="D9"/>
          <w:sz w:val="21"/>
          <w:szCs w:val="21"/>
        </w:rPr>
        <w:tab/>
        <w:t>Rotman School of Management</w:t>
      </w:r>
      <w:r w:rsidRPr="000C29E3">
        <w:rPr>
          <w:rFonts w:ascii="Times New Roman" w:hAnsi="Times New Roman" w:cs="Times New Roman"/>
          <w:color w:val="262626" w:themeColor="text1" w:themeTint="D9"/>
          <w:sz w:val="21"/>
          <w:szCs w:val="21"/>
        </w:rPr>
        <w:tab/>
        <w:t>Rotman School of Management</w:t>
      </w:r>
    </w:p>
    <w:p w14:paraId="38B6CC3D" w14:textId="77777777" w:rsidR="00455237" w:rsidRPr="000C29E3"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color w:val="262626" w:themeColor="text1" w:themeTint="D9"/>
          <w:sz w:val="21"/>
          <w:szCs w:val="21"/>
        </w:rPr>
      </w:pPr>
      <w:r w:rsidRPr="000C29E3">
        <w:rPr>
          <w:rFonts w:ascii="Times New Roman" w:hAnsi="Times New Roman" w:cs="Times New Roman"/>
          <w:color w:val="262626" w:themeColor="text1" w:themeTint="D9"/>
          <w:sz w:val="21"/>
          <w:szCs w:val="21"/>
        </w:rPr>
        <w:tab/>
        <w:t>University of Toronto</w:t>
      </w:r>
      <w:r w:rsidRPr="000C29E3">
        <w:rPr>
          <w:rFonts w:ascii="Times New Roman" w:hAnsi="Times New Roman" w:cs="Times New Roman"/>
          <w:color w:val="262626" w:themeColor="text1" w:themeTint="D9"/>
          <w:sz w:val="21"/>
          <w:szCs w:val="21"/>
        </w:rPr>
        <w:tab/>
        <w:t>University of Toronto</w:t>
      </w:r>
    </w:p>
    <w:p w14:paraId="57C61C8C" w14:textId="77777777" w:rsidR="00455237" w:rsidRPr="000C29E3"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sz w:val="21"/>
          <w:szCs w:val="21"/>
        </w:rPr>
      </w:pPr>
      <w:r w:rsidRPr="000C29E3">
        <w:rPr>
          <w:rFonts w:ascii="Times New Roman" w:hAnsi="Times New Roman" w:cs="Times New Roman"/>
          <w:sz w:val="21"/>
          <w:szCs w:val="21"/>
        </w:rPr>
        <w:tab/>
      </w:r>
      <w:hyperlink r:id="rId14" w:history="1">
        <w:r w:rsidRPr="000C29E3">
          <w:rPr>
            <w:rStyle w:val="Hyperlink"/>
            <w:rFonts w:ascii="Times New Roman" w:hAnsi="Times New Roman" w:cs="Times New Roman"/>
            <w:sz w:val="21"/>
            <w:szCs w:val="21"/>
          </w:rPr>
          <w:t>andras.tilcsik@rotman.utoronto.ca</w:t>
        </w:r>
      </w:hyperlink>
      <w:r w:rsidRPr="000C29E3">
        <w:rPr>
          <w:rFonts w:ascii="Times New Roman" w:hAnsi="Times New Roman" w:cs="Times New Roman"/>
          <w:sz w:val="21"/>
          <w:szCs w:val="21"/>
        </w:rPr>
        <w:tab/>
      </w:r>
      <w:hyperlink r:id="rId15" w:history="1">
        <w:r w:rsidRPr="000C29E3">
          <w:rPr>
            <w:rStyle w:val="Hyperlink"/>
            <w:rFonts w:ascii="Times New Roman" w:hAnsi="Times New Roman" w:cs="Times New Roman"/>
            <w:sz w:val="21"/>
            <w:szCs w:val="21"/>
          </w:rPr>
          <w:t>avi.goldfarb@rotman.utoronto.ca</w:t>
        </w:r>
      </w:hyperlink>
      <w:r w:rsidRPr="000C29E3">
        <w:rPr>
          <w:rFonts w:ascii="Times New Roman" w:hAnsi="Times New Roman" w:cs="Times New Roman"/>
          <w:sz w:val="21"/>
          <w:szCs w:val="21"/>
        </w:rPr>
        <w:tab/>
        <w:t xml:space="preserve"> </w:t>
      </w:r>
    </w:p>
    <w:p w14:paraId="6641FF46" w14:textId="77777777" w:rsidR="00455237"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b/>
          <w:bCs/>
          <w:color w:val="262626" w:themeColor="text1" w:themeTint="D9"/>
          <w:sz w:val="21"/>
          <w:szCs w:val="21"/>
        </w:rPr>
      </w:pPr>
    </w:p>
    <w:p w14:paraId="0CEB0729" w14:textId="77777777" w:rsidR="00455237" w:rsidRPr="000C29E3"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b/>
          <w:bCs/>
          <w:color w:val="262626" w:themeColor="text1" w:themeTint="D9"/>
          <w:sz w:val="21"/>
          <w:szCs w:val="21"/>
        </w:rPr>
      </w:pPr>
      <w:r w:rsidRPr="000C29E3">
        <w:rPr>
          <w:rFonts w:ascii="Times New Roman" w:hAnsi="Times New Roman" w:cs="Times New Roman"/>
          <w:b/>
          <w:bCs/>
          <w:color w:val="262626" w:themeColor="text1" w:themeTint="D9"/>
          <w:sz w:val="21"/>
          <w:szCs w:val="21"/>
        </w:rPr>
        <w:tab/>
        <w:t>Sarah Kaplan</w:t>
      </w:r>
      <w:r>
        <w:rPr>
          <w:rFonts w:ascii="Times New Roman" w:hAnsi="Times New Roman" w:cs="Times New Roman"/>
          <w:b/>
          <w:bCs/>
          <w:color w:val="262626" w:themeColor="text1" w:themeTint="D9"/>
          <w:sz w:val="21"/>
          <w:szCs w:val="21"/>
        </w:rPr>
        <w:tab/>
      </w:r>
      <w:r w:rsidRPr="000C29E3">
        <w:rPr>
          <w:rFonts w:ascii="Times New Roman" w:hAnsi="Times New Roman" w:cs="Times New Roman"/>
          <w:b/>
          <w:bCs/>
          <w:color w:val="262626" w:themeColor="text1" w:themeTint="D9"/>
          <w:sz w:val="21"/>
          <w:szCs w:val="21"/>
        </w:rPr>
        <w:t>Nicola Lacetera</w:t>
      </w:r>
    </w:p>
    <w:p w14:paraId="2F7E647F" w14:textId="77777777" w:rsidR="00455237" w:rsidRPr="000C29E3"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color w:val="262626" w:themeColor="text1" w:themeTint="D9"/>
          <w:sz w:val="21"/>
          <w:szCs w:val="21"/>
        </w:rPr>
      </w:pPr>
      <w:r w:rsidRPr="000C29E3">
        <w:rPr>
          <w:rFonts w:ascii="Times New Roman" w:hAnsi="Times New Roman" w:cs="Times New Roman"/>
          <w:color w:val="262626" w:themeColor="text1" w:themeTint="D9"/>
          <w:sz w:val="21"/>
          <w:szCs w:val="21"/>
        </w:rPr>
        <w:tab/>
        <w:t>Distinguished Professor</w:t>
      </w:r>
      <w:r>
        <w:rPr>
          <w:rFonts w:ascii="Times New Roman" w:hAnsi="Times New Roman" w:cs="Times New Roman"/>
          <w:color w:val="262626" w:themeColor="text1" w:themeTint="D9"/>
          <w:sz w:val="21"/>
          <w:szCs w:val="21"/>
        </w:rPr>
        <w:tab/>
      </w:r>
      <w:proofErr w:type="spellStart"/>
      <w:r w:rsidRPr="000C29E3">
        <w:rPr>
          <w:rFonts w:ascii="Times New Roman" w:hAnsi="Times New Roman" w:cs="Times New Roman"/>
          <w:color w:val="262626" w:themeColor="text1" w:themeTint="D9"/>
          <w:sz w:val="21"/>
          <w:szCs w:val="21"/>
        </w:rPr>
        <w:t>Professor</w:t>
      </w:r>
      <w:proofErr w:type="spellEnd"/>
    </w:p>
    <w:p w14:paraId="1EE2233F" w14:textId="77777777" w:rsidR="00455237" w:rsidRPr="000C29E3"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color w:val="262626" w:themeColor="text1" w:themeTint="D9"/>
          <w:sz w:val="21"/>
          <w:szCs w:val="21"/>
        </w:rPr>
      </w:pPr>
      <w:r w:rsidRPr="000C29E3">
        <w:rPr>
          <w:rFonts w:ascii="Times New Roman" w:hAnsi="Times New Roman" w:cs="Times New Roman"/>
          <w:color w:val="262626" w:themeColor="text1" w:themeTint="D9"/>
          <w:sz w:val="21"/>
          <w:szCs w:val="21"/>
        </w:rPr>
        <w:tab/>
        <w:t>Rotman School of Management</w:t>
      </w:r>
      <w:r>
        <w:rPr>
          <w:rFonts w:ascii="Times New Roman" w:hAnsi="Times New Roman" w:cs="Times New Roman"/>
          <w:color w:val="262626" w:themeColor="text1" w:themeTint="D9"/>
          <w:sz w:val="21"/>
          <w:szCs w:val="21"/>
        </w:rPr>
        <w:tab/>
      </w:r>
      <w:r w:rsidRPr="000C29E3">
        <w:rPr>
          <w:rFonts w:ascii="Times New Roman" w:hAnsi="Times New Roman" w:cs="Times New Roman"/>
          <w:color w:val="262626" w:themeColor="text1" w:themeTint="D9"/>
          <w:sz w:val="21"/>
          <w:szCs w:val="21"/>
        </w:rPr>
        <w:t>University of Bologna</w:t>
      </w:r>
    </w:p>
    <w:p w14:paraId="646EE9D2" w14:textId="77777777" w:rsidR="00455237" w:rsidRPr="000C29E3"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color w:val="262626" w:themeColor="text1" w:themeTint="D9"/>
          <w:sz w:val="21"/>
          <w:szCs w:val="21"/>
        </w:rPr>
      </w:pPr>
      <w:r w:rsidRPr="000C29E3">
        <w:rPr>
          <w:rFonts w:ascii="Times New Roman" w:hAnsi="Times New Roman" w:cs="Times New Roman"/>
          <w:color w:val="262626" w:themeColor="text1" w:themeTint="D9"/>
          <w:sz w:val="21"/>
          <w:szCs w:val="21"/>
        </w:rPr>
        <w:tab/>
        <w:t>University of Toronto</w:t>
      </w:r>
      <w:r>
        <w:rPr>
          <w:rFonts w:ascii="Times New Roman" w:hAnsi="Times New Roman" w:cs="Times New Roman"/>
          <w:color w:val="262626" w:themeColor="text1" w:themeTint="D9"/>
          <w:sz w:val="21"/>
          <w:szCs w:val="21"/>
        </w:rPr>
        <w:tab/>
      </w:r>
      <w:r w:rsidRPr="000C29E3">
        <w:rPr>
          <w:rFonts w:ascii="Times New Roman" w:hAnsi="Times New Roman" w:cs="Times New Roman"/>
          <w:color w:val="262626" w:themeColor="text1" w:themeTint="D9"/>
          <w:sz w:val="21"/>
          <w:szCs w:val="21"/>
        </w:rPr>
        <w:t>University of Toronto (on Leave)</w:t>
      </w:r>
    </w:p>
    <w:p w14:paraId="0E0D1780" w14:textId="2CD7D328" w:rsidR="00455237" w:rsidRPr="005C0319" w:rsidRDefault="00455237" w:rsidP="00455237">
      <w:pPr>
        <w:tabs>
          <w:tab w:val="left" w:pos="180"/>
          <w:tab w:val="left" w:pos="5040"/>
          <w:tab w:val="right" w:pos="9360"/>
        </w:tabs>
        <w:autoSpaceDE w:val="0"/>
        <w:autoSpaceDN w:val="0"/>
        <w:adjustRightInd w:val="0"/>
        <w:spacing w:after="0" w:line="240" w:lineRule="auto"/>
        <w:rPr>
          <w:rFonts w:ascii="Times New Roman" w:hAnsi="Times New Roman" w:cs="Times New Roman"/>
          <w:color w:val="0563C1" w:themeColor="hyperlink"/>
          <w:sz w:val="21"/>
          <w:szCs w:val="21"/>
          <w:u w:val="single"/>
        </w:rPr>
      </w:pPr>
      <w:r w:rsidRPr="000C29E3">
        <w:rPr>
          <w:rFonts w:ascii="Times New Roman" w:hAnsi="Times New Roman" w:cs="Times New Roman"/>
          <w:sz w:val="21"/>
          <w:szCs w:val="21"/>
        </w:rPr>
        <w:tab/>
      </w:r>
      <w:hyperlink r:id="rId16" w:history="1">
        <w:r w:rsidRPr="000C29E3">
          <w:rPr>
            <w:rStyle w:val="Hyperlink"/>
            <w:rFonts w:ascii="Times New Roman" w:hAnsi="Times New Roman" w:cs="Times New Roman"/>
            <w:sz w:val="21"/>
            <w:szCs w:val="21"/>
          </w:rPr>
          <w:t>sarah.kaplan@rotman.utoronto.ca</w:t>
        </w:r>
      </w:hyperlink>
      <w:r w:rsidRPr="000C29E3">
        <w:rPr>
          <w:rStyle w:val="Hyperlink"/>
          <w:rFonts w:ascii="Times New Roman" w:hAnsi="Times New Roman" w:cs="Times New Roman"/>
          <w:sz w:val="21"/>
          <w:szCs w:val="21"/>
        </w:rPr>
        <w:t xml:space="preserve"> </w:t>
      </w:r>
      <w:r w:rsidRPr="005C0319">
        <w:tab/>
      </w:r>
      <w:r w:rsidR="00D60A25" w:rsidRPr="00D60A25">
        <w:rPr>
          <w:rStyle w:val="Hyperlink"/>
          <w:rFonts w:ascii="Times New Roman" w:hAnsi="Times New Roman" w:cs="Times New Roman"/>
          <w:sz w:val="21"/>
          <w:szCs w:val="21"/>
        </w:rPr>
        <w:t>nicola.lacetera@unibo.it</w:t>
      </w:r>
    </w:p>
    <w:p w14:paraId="35826848" w14:textId="77777777" w:rsidR="002E5F71" w:rsidRPr="000C29E3" w:rsidRDefault="002E5F71" w:rsidP="00455237">
      <w:pPr>
        <w:tabs>
          <w:tab w:val="left" w:pos="180"/>
          <w:tab w:val="left" w:pos="5040"/>
          <w:tab w:val="right" w:pos="9360"/>
        </w:tabs>
        <w:autoSpaceDE w:val="0"/>
        <w:autoSpaceDN w:val="0"/>
        <w:adjustRightInd w:val="0"/>
        <w:spacing w:after="0" w:line="240" w:lineRule="auto"/>
        <w:rPr>
          <w:rFonts w:ascii="Times New Roman" w:hAnsi="Times New Roman" w:cs="Times New Roman"/>
          <w:b/>
          <w:bCs/>
          <w:color w:val="262626" w:themeColor="text1" w:themeTint="D9"/>
          <w:sz w:val="21"/>
          <w:szCs w:val="21"/>
        </w:rPr>
      </w:pPr>
    </w:p>
    <w:sectPr w:rsidR="002E5F71" w:rsidRPr="000C29E3" w:rsidSect="00217F05">
      <w:footerReference w:type="default" r:id="rId17"/>
      <w:headerReference w:type="first" r:id="rId18"/>
      <w:footerReference w:type="first" r:id="rId19"/>
      <w:pgSz w:w="12240" w:h="15840" w:code="1"/>
      <w:pgMar w:top="1440" w:right="1080" w:bottom="1296" w:left="108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72A80" w14:textId="77777777" w:rsidR="00F70FB0" w:rsidRDefault="00F70FB0" w:rsidP="00BA63A7">
      <w:pPr>
        <w:spacing w:after="0" w:line="240" w:lineRule="auto"/>
      </w:pPr>
      <w:r>
        <w:separator/>
      </w:r>
    </w:p>
  </w:endnote>
  <w:endnote w:type="continuationSeparator" w:id="0">
    <w:p w14:paraId="3CA19D26" w14:textId="77777777" w:rsidR="00F70FB0" w:rsidRDefault="00F70FB0" w:rsidP="00BA63A7">
      <w:pPr>
        <w:spacing w:after="0" w:line="240" w:lineRule="auto"/>
      </w:pPr>
      <w:r>
        <w:continuationSeparator/>
      </w:r>
    </w:p>
  </w:endnote>
  <w:endnote w:type="continuationNotice" w:id="1">
    <w:p w14:paraId="3FA4D760" w14:textId="77777777" w:rsidR="00F70FB0" w:rsidRDefault="00F70FB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SourceSansPro-Light-Identity-H">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1E6F0" w14:textId="0B91F456" w:rsidR="00FB3E79" w:rsidRPr="00FB3E79" w:rsidRDefault="00FB3E79">
    <w:pPr>
      <w:pStyle w:val="Footer"/>
      <w:rPr>
        <w:rFonts w:ascii="Times New Roman" w:hAnsi="Times New Roman" w:cs="Times New Roman"/>
        <w:i/>
        <w:iCs/>
        <w:color w:val="808080" w:themeColor="background1" w:themeShade="80"/>
      </w:rPr>
    </w:pPr>
    <w:r w:rsidRPr="00FB3E79">
      <w:rPr>
        <w:rFonts w:ascii="Times New Roman" w:hAnsi="Times New Roman" w:cs="Times New Roman"/>
        <w:i/>
        <w:iCs/>
        <w:color w:val="808080" w:themeColor="background1" w:themeShade="80"/>
      </w:rPr>
      <w:t>Manuela Collis</w:t>
    </w:r>
    <w:r w:rsidRPr="00FB3E79">
      <w:rPr>
        <w:rFonts w:ascii="Times New Roman" w:hAnsi="Times New Roman" w:cs="Times New Roman"/>
        <w:i/>
        <w:iCs/>
        <w:color w:val="808080" w:themeColor="background1" w:themeShade="80"/>
      </w:rPr>
      <w:tab/>
    </w:r>
    <w:r w:rsidRPr="00FB3E79">
      <w:rPr>
        <w:rFonts w:ascii="Times New Roman" w:hAnsi="Times New Roman" w:cs="Times New Roman"/>
        <w:i/>
        <w:iCs/>
        <w:color w:val="808080" w:themeColor="background1" w:themeShade="80"/>
      </w:rPr>
      <w:fldChar w:fldCharType="begin"/>
    </w:r>
    <w:r w:rsidRPr="00FB3E79">
      <w:rPr>
        <w:rFonts w:ascii="Times New Roman" w:hAnsi="Times New Roman" w:cs="Times New Roman"/>
        <w:i/>
        <w:iCs/>
        <w:color w:val="808080" w:themeColor="background1" w:themeShade="80"/>
      </w:rPr>
      <w:instrText xml:space="preserve"> DATE \@ "MMMM d, yyyy" </w:instrText>
    </w:r>
    <w:r w:rsidRPr="00FB3E79">
      <w:rPr>
        <w:rFonts w:ascii="Times New Roman" w:hAnsi="Times New Roman" w:cs="Times New Roman"/>
        <w:i/>
        <w:iCs/>
        <w:color w:val="808080" w:themeColor="background1" w:themeShade="80"/>
      </w:rPr>
      <w:fldChar w:fldCharType="separate"/>
    </w:r>
    <w:r w:rsidR="003B58DA">
      <w:rPr>
        <w:rFonts w:ascii="Times New Roman" w:hAnsi="Times New Roman" w:cs="Times New Roman"/>
        <w:i/>
        <w:iCs/>
        <w:noProof/>
        <w:color w:val="808080" w:themeColor="background1" w:themeShade="80"/>
      </w:rPr>
      <w:t>November 14, 2025</w:t>
    </w:r>
    <w:r w:rsidRPr="00FB3E79">
      <w:rPr>
        <w:rFonts w:ascii="Times New Roman" w:hAnsi="Times New Roman" w:cs="Times New Roman"/>
        <w:i/>
        <w:iCs/>
        <w:color w:val="808080" w:themeColor="background1" w:themeShade="80"/>
      </w:rPr>
      <w:fldChar w:fldCharType="end"/>
    </w:r>
    <w:r w:rsidRPr="00FB3E79">
      <w:rPr>
        <w:rFonts w:ascii="Times New Roman" w:hAnsi="Times New Roman" w:cs="Times New Roman"/>
        <w:i/>
        <w:iCs/>
        <w:color w:val="808080" w:themeColor="background1" w:themeShade="80"/>
      </w:rPr>
      <w:tab/>
      <w:t xml:space="preserve">Page </w:t>
    </w:r>
    <w:r w:rsidRPr="00FB3E79">
      <w:rPr>
        <w:rFonts w:ascii="Times New Roman" w:hAnsi="Times New Roman" w:cs="Times New Roman"/>
        <w:b/>
        <w:bCs/>
        <w:i/>
        <w:iCs/>
        <w:color w:val="808080" w:themeColor="background1" w:themeShade="80"/>
      </w:rPr>
      <w:fldChar w:fldCharType="begin"/>
    </w:r>
    <w:r w:rsidRPr="00FB3E79">
      <w:rPr>
        <w:rFonts w:ascii="Times New Roman" w:hAnsi="Times New Roman" w:cs="Times New Roman"/>
        <w:b/>
        <w:bCs/>
        <w:i/>
        <w:iCs/>
        <w:color w:val="808080" w:themeColor="background1" w:themeShade="80"/>
      </w:rPr>
      <w:instrText xml:space="preserve"> PAGE  \* Arabic  \* MERGEFORMAT </w:instrText>
    </w:r>
    <w:r w:rsidRPr="00FB3E79">
      <w:rPr>
        <w:rFonts w:ascii="Times New Roman" w:hAnsi="Times New Roman" w:cs="Times New Roman"/>
        <w:b/>
        <w:bCs/>
        <w:i/>
        <w:iCs/>
        <w:color w:val="808080" w:themeColor="background1" w:themeShade="80"/>
      </w:rPr>
      <w:fldChar w:fldCharType="separate"/>
    </w:r>
    <w:r w:rsidR="00EB0564">
      <w:rPr>
        <w:rFonts w:ascii="Times New Roman" w:hAnsi="Times New Roman" w:cs="Times New Roman"/>
        <w:b/>
        <w:bCs/>
        <w:i/>
        <w:iCs/>
        <w:noProof/>
        <w:color w:val="808080" w:themeColor="background1" w:themeShade="80"/>
      </w:rPr>
      <w:t>3</w:t>
    </w:r>
    <w:r w:rsidRPr="00FB3E79">
      <w:rPr>
        <w:rFonts w:ascii="Times New Roman" w:hAnsi="Times New Roman" w:cs="Times New Roman"/>
        <w:b/>
        <w:bCs/>
        <w:i/>
        <w:iCs/>
        <w:color w:val="808080" w:themeColor="background1" w:themeShade="80"/>
      </w:rPr>
      <w:fldChar w:fldCharType="end"/>
    </w:r>
    <w:r w:rsidRPr="00FB3E79">
      <w:rPr>
        <w:rFonts w:ascii="Times New Roman" w:hAnsi="Times New Roman" w:cs="Times New Roman"/>
        <w:i/>
        <w:iCs/>
        <w:color w:val="808080" w:themeColor="background1" w:themeShade="80"/>
      </w:rPr>
      <w:t xml:space="preserve"> of </w:t>
    </w:r>
    <w:r w:rsidRPr="00FB3E79">
      <w:rPr>
        <w:rFonts w:ascii="Times New Roman" w:hAnsi="Times New Roman" w:cs="Times New Roman"/>
        <w:b/>
        <w:bCs/>
        <w:i/>
        <w:iCs/>
        <w:color w:val="808080" w:themeColor="background1" w:themeShade="80"/>
      </w:rPr>
      <w:fldChar w:fldCharType="begin"/>
    </w:r>
    <w:r w:rsidRPr="00FB3E79">
      <w:rPr>
        <w:rFonts w:ascii="Times New Roman" w:hAnsi="Times New Roman" w:cs="Times New Roman"/>
        <w:b/>
        <w:bCs/>
        <w:i/>
        <w:iCs/>
        <w:color w:val="808080" w:themeColor="background1" w:themeShade="80"/>
      </w:rPr>
      <w:instrText xml:space="preserve"> NUMPAGES  \* Arabic  \* MERGEFORMAT </w:instrText>
    </w:r>
    <w:r w:rsidRPr="00FB3E79">
      <w:rPr>
        <w:rFonts w:ascii="Times New Roman" w:hAnsi="Times New Roman" w:cs="Times New Roman"/>
        <w:b/>
        <w:bCs/>
        <w:i/>
        <w:iCs/>
        <w:color w:val="808080" w:themeColor="background1" w:themeShade="80"/>
      </w:rPr>
      <w:fldChar w:fldCharType="separate"/>
    </w:r>
    <w:r w:rsidR="00EB0564">
      <w:rPr>
        <w:rFonts w:ascii="Times New Roman" w:hAnsi="Times New Roman" w:cs="Times New Roman"/>
        <w:b/>
        <w:bCs/>
        <w:i/>
        <w:iCs/>
        <w:noProof/>
        <w:color w:val="808080" w:themeColor="background1" w:themeShade="80"/>
      </w:rPr>
      <w:t>3</w:t>
    </w:r>
    <w:r w:rsidRPr="00FB3E79">
      <w:rPr>
        <w:rFonts w:ascii="Times New Roman" w:hAnsi="Times New Roman" w:cs="Times New Roman"/>
        <w:b/>
        <w:bCs/>
        <w:i/>
        <w:iCs/>
        <w:color w:val="808080" w:themeColor="background1" w:themeShade="8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9F5A5" w14:textId="57B8382D" w:rsidR="00357C6B" w:rsidRPr="000846BD" w:rsidRDefault="000846BD" w:rsidP="000846BD">
    <w:pPr>
      <w:pStyle w:val="Footer"/>
      <w:rPr>
        <w:rFonts w:ascii="Times New Roman" w:hAnsi="Times New Roman" w:cs="Times New Roman"/>
        <w:i/>
        <w:iCs/>
        <w:color w:val="808080" w:themeColor="background1" w:themeShade="80"/>
      </w:rPr>
    </w:pPr>
    <w:r w:rsidRPr="00FB3E79">
      <w:rPr>
        <w:rFonts w:ascii="Times New Roman" w:hAnsi="Times New Roman" w:cs="Times New Roman"/>
        <w:i/>
        <w:iCs/>
        <w:color w:val="808080" w:themeColor="background1" w:themeShade="80"/>
      </w:rPr>
      <w:tab/>
    </w:r>
    <w:r w:rsidRPr="00FB3E79">
      <w:rPr>
        <w:rFonts w:ascii="Times New Roman" w:hAnsi="Times New Roman" w:cs="Times New Roman"/>
        <w:i/>
        <w:iCs/>
        <w:color w:val="808080" w:themeColor="background1" w:themeShade="80"/>
      </w:rPr>
      <w:fldChar w:fldCharType="begin"/>
    </w:r>
    <w:r w:rsidRPr="00FB3E79">
      <w:rPr>
        <w:rFonts w:ascii="Times New Roman" w:hAnsi="Times New Roman" w:cs="Times New Roman"/>
        <w:i/>
        <w:iCs/>
        <w:color w:val="808080" w:themeColor="background1" w:themeShade="80"/>
      </w:rPr>
      <w:instrText xml:space="preserve"> DATE \@ "MMMM d, yyyy" </w:instrText>
    </w:r>
    <w:r w:rsidRPr="00FB3E79">
      <w:rPr>
        <w:rFonts w:ascii="Times New Roman" w:hAnsi="Times New Roman" w:cs="Times New Roman"/>
        <w:i/>
        <w:iCs/>
        <w:color w:val="808080" w:themeColor="background1" w:themeShade="80"/>
      </w:rPr>
      <w:fldChar w:fldCharType="separate"/>
    </w:r>
    <w:r w:rsidR="003B58DA">
      <w:rPr>
        <w:rFonts w:ascii="Times New Roman" w:hAnsi="Times New Roman" w:cs="Times New Roman"/>
        <w:i/>
        <w:iCs/>
        <w:noProof/>
        <w:color w:val="808080" w:themeColor="background1" w:themeShade="80"/>
      </w:rPr>
      <w:t>November 14, 2025</w:t>
    </w:r>
    <w:r w:rsidRPr="00FB3E79">
      <w:rPr>
        <w:rFonts w:ascii="Times New Roman" w:hAnsi="Times New Roman" w:cs="Times New Roman"/>
        <w:i/>
        <w:iCs/>
        <w:color w:val="808080" w:themeColor="background1" w:themeShade="80"/>
      </w:rPr>
      <w:fldChar w:fldCharType="end"/>
    </w:r>
    <w:r w:rsidRPr="00FB3E79">
      <w:rPr>
        <w:rFonts w:ascii="Times New Roman" w:hAnsi="Times New Roman" w:cs="Times New Roman"/>
        <w:i/>
        <w:iCs/>
        <w:color w:val="808080" w:themeColor="background1" w:themeShade="80"/>
      </w:rPr>
      <w:tab/>
      <w:t xml:space="preserve">Page </w:t>
    </w:r>
    <w:r w:rsidRPr="00FB3E79">
      <w:rPr>
        <w:rFonts w:ascii="Times New Roman" w:hAnsi="Times New Roman" w:cs="Times New Roman"/>
        <w:b/>
        <w:bCs/>
        <w:i/>
        <w:iCs/>
        <w:color w:val="808080" w:themeColor="background1" w:themeShade="80"/>
      </w:rPr>
      <w:fldChar w:fldCharType="begin"/>
    </w:r>
    <w:r w:rsidRPr="00FB3E79">
      <w:rPr>
        <w:rFonts w:ascii="Times New Roman" w:hAnsi="Times New Roman" w:cs="Times New Roman"/>
        <w:b/>
        <w:bCs/>
        <w:i/>
        <w:iCs/>
        <w:color w:val="808080" w:themeColor="background1" w:themeShade="80"/>
      </w:rPr>
      <w:instrText xml:space="preserve"> PAGE  \* Arabic  \* MERGEFORMAT </w:instrText>
    </w:r>
    <w:r w:rsidRPr="00FB3E79">
      <w:rPr>
        <w:rFonts w:ascii="Times New Roman" w:hAnsi="Times New Roman" w:cs="Times New Roman"/>
        <w:b/>
        <w:bCs/>
        <w:i/>
        <w:iCs/>
        <w:color w:val="808080" w:themeColor="background1" w:themeShade="80"/>
      </w:rPr>
      <w:fldChar w:fldCharType="separate"/>
    </w:r>
    <w:r>
      <w:rPr>
        <w:rFonts w:ascii="Times New Roman" w:hAnsi="Times New Roman" w:cs="Times New Roman"/>
        <w:b/>
        <w:bCs/>
        <w:i/>
        <w:iCs/>
        <w:color w:val="808080" w:themeColor="background1" w:themeShade="80"/>
      </w:rPr>
      <w:t>2</w:t>
    </w:r>
    <w:r w:rsidRPr="00FB3E79">
      <w:rPr>
        <w:rFonts w:ascii="Times New Roman" w:hAnsi="Times New Roman" w:cs="Times New Roman"/>
        <w:b/>
        <w:bCs/>
        <w:i/>
        <w:iCs/>
        <w:color w:val="808080" w:themeColor="background1" w:themeShade="80"/>
      </w:rPr>
      <w:fldChar w:fldCharType="end"/>
    </w:r>
    <w:r w:rsidRPr="00FB3E79">
      <w:rPr>
        <w:rFonts w:ascii="Times New Roman" w:hAnsi="Times New Roman" w:cs="Times New Roman"/>
        <w:i/>
        <w:iCs/>
        <w:color w:val="808080" w:themeColor="background1" w:themeShade="80"/>
      </w:rPr>
      <w:t xml:space="preserve"> of </w:t>
    </w:r>
    <w:r w:rsidRPr="00FB3E79">
      <w:rPr>
        <w:rFonts w:ascii="Times New Roman" w:hAnsi="Times New Roman" w:cs="Times New Roman"/>
        <w:b/>
        <w:bCs/>
        <w:i/>
        <w:iCs/>
        <w:color w:val="808080" w:themeColor="background1" w:themeShade="80"/>
      </w:rPr>
      <w:fldChar w:fldCharType="begin"/>
    </w:r>
    <w:r w:rsidRPr="00FB3E79">
      <w:rPr>
        <w:rFonts w:ascii="Times New Roman" w:hAnsi="Times New Roman" w:cs="Times New Roman"/>
        <w:b/>
        <w:bCs/>
        <w:i/>
        <w:iCs/>
        <w:color w:val="808080" w:themeColor="background1" w:themeShade="80"/>
      </w:rPr>
      <w:instrText xml:space="preserve"> NUMPAGES  \* Arabic  \* MERGEFORMAT </w:instrText>
    </w:r>
    <w:r w:rsidRPr="00FB3E79">
      <w:rPr>
        <w:rFonts w:ascii="Times New Roman" w:hAnsi="Times New Roman" w:cs="Times New Roman"/>
        <w:b/>
        <w:bCs/>
        <w:i/>
        <w:iCs/>
        <w:color w:val="808080" w:themeColor="background1" w:themeShade="80"/>
      </w:rPr>
      <w:fldChar w:fldCharType="separate"/>
    </w:r>
    <w:r>
      <w:rPr>
        <w:rFonts w:ascii="Times New Roman" w:hAnsi="Times New Roman" w:cs="Times New Roman"/>
        <w:b/>
        <w:bCs/>
        <w:i/>
        <w:iCs/>
        <w:color w:val="808080" w:themeColor="background1" w:themeShade="80"/>
      </w:rPr>
      <w:t>4</w:t>
    </w:r>
    <w:r w:rsidRPr="00FB3E79">
      <w:rPr>
        <w:rFonts w:ascii="Times New Roman" w:hAnsi="Times New Roman" w:cs="Times New Roman"/>
        <w:b/>
        <w:bCs/>
        <w:i/>
        <w:iCs/>
        <w:color w:val="808080" w:themeColor="background1" w:themeShade="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93B2F" w14:textId="77777777" w:rsidR="00F70FB0" w:rsidRDefault="00F70FB0" w:rsidP="00BA63A7">
      <w:pPr>
        <w:spacing w:after="0" w:line="240" w:lineRule="auto"/>
      </w:pPr>
      <w:r>
        <w:separator/>
      </w:r>
    </w:p>
  </w:footnote>
  <w:footnote w:type="continuationSeparator" w:id="0">
    <w:p w14:paraId="411D23BC" w14:textId="77777777" w:rsidR="00F70FB0" w:rsidRDefault="00F70FB0" w:rsidP="00BA63A7">
      <w:pPr>
        <w:spacing w:after="0" w:line="240" w:lineRule="auto"/>
      </w:pPr>
      <w:r>
        <w:continuationSeparator/>
      </w:r>
    </w:p>
  </w:footnote>
  <w:footnote w:type="continuationNotice" w:id="1">
    <w:p w14:paraId="4D3634AD" w14:textId="77777777" w:rsidR="00F70FB0" w:rsidRDefault="00F70F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0E46" w14:textId="77777777" w:rsidR="00BA63A7" w:rsidRPr="00BA63A7" w:rsidRDefault="00BA63A7" w:rsidP="00BA63A7">
    <w:pPr>
      <w:pStyle w:val="Header"/>
      <w:jc w:val="center"/>
      <w:rPr>
        <w:rFonts w:ascii="Times New Roman" w:hAnsi="Times New Roman" w:cs="Times New Roman"/>
        <w:b/>
        <w:bCs/>
        <w:sz w:val="40"/>
        <w:szCs w:val="40"/>
      </w:rPr>
    </w:pPr>
    <w:r w:rsidRPr="00BA63A7">
      <w:rPr>
        <w:rFonts w:ascii="Times New Roman" w:hAnsi="Times New Roman" w:cs="Times New Roman"/>
        <w:b/>
        <w:bCs/>
        <w:sz w:val="40"/>
        <w:szCs w:val="40"/>
      </w:rPr>
      <w:t>Manuela R Collis</w:t>
    </w:r>
  </w:p>
  <w:p w14:paraId="49F58D6A" w14:textId="77777777" w:rsidR="00BA63A7" w:rsidRPr="00697013" w:rsidRDefault="00BA63A7" w:rsidP="00BA63A7">
    <w:pPr>
      <w:pStyle w:val="Header"/>
      <w:jc w:val="center"/>
      <w:rPr>
        <w:rFonts w:ascii="Times New Roman" w:hAnsi="Times New Roman" w:cs="Times New Roman"/>
        <w:b/>
        <w:bCs/>
        <w:sz w:val="20"/>
        <w:szCs w:val="20"/>
      </w:rPr>
    </w:pPr>
  </w:p>
  <w:p w14:paraId="6C3EEA41" w14:textId="4459ECA6" w:rsidR="00BA63A7" w:rsidRPr="00BA63A7" w:rsidRDefault="000F48C4" w:rsidP="00BA63A7">
    <w:pPr>
      <w:pStyle w:val="Header"/>
      <w:jc w:val="center"/>
      <w:rPr>
        <w:rFonts w:ascii="Times New Roman" w:hAnsi="Times New Roman" w:cs="Times New Roman"/>
      </w:rPr>
    </w:pPr>
    <w:r>
      <w:rPr>
        <w:rFonts w:ascii="Times New Roman" w:hAnsi="Times New Roman" w:cs="Times New Roman"/>
      </w:rPr>
      <w:t>Toronto, ON, Canada</w:t>
    </w:r>
  </w:p>
  <w:p w14:paraId="44ADBC25" w14:textId="254B65E9" w:rsidR="00BA63A7" w:rsidRPr="00BA63A7" w:rsidRDefault="000F48C4" w:rsidP="00BA63A7">
    <w:pPr>
      <w:pStyle w:val="Header"/>
      <w:jc w:val="center"/>
      <w:rPr>
        <w:rFonts w:ascii="Times New Roman" w:hAnsi="Times New Roman" w:cs="Times New Roman"/>
      </w:rPr>
    </w:pPr>
    <w:hyperlink r:id="rId1" w:history="1">
      <w:r w:rsidRPr="00256150">
        <w:rPr>
          <w:rStyle w:val="Hyperlink"/>
          <w:rFonts w:ascii="Times New Roman" w:hAnsi="Times New Roman" w:cs="Times New Roman"/>
        </w:rPr>
        <w:t>manuela.collis@rotman.utoronto.ca</w:t>
      </w:r>
    </w:hyperlink>
    <w:r w:rsidR="00BA63A7" w:rsidRPr="00BA63A7">
      <w:rPr>
        <w:rFonts w:ascii="Times New Roman" w:hAnsi="Times New Roman" w:cs="Times New Roman"/>
      </w:rPr>
      <w:t xml:space="preserve">  |  </w:t>
    </w:r>
    <w:hyperlink r:id="rId2" w:history="1">
      <w:r w:rsidR="00501B0E" w:rsidRPr="004D0091">
        <w:rPr>
          <w:rStyle w:val="Hyperlink"/>
          <w:rFonts w:ascii="Times New Roman" w:hAnsi="Times New Roman" w:cs="Times New Roman"/>
        </w:rPr>
        <w:t>www.manuelacollis.com</w:t>
      </w:r>
    </w:hyperlink>
    <w:r w:rsidR="00501B0E">
      <w:rPr>
        <w:rFonts w:ascii="Times New Roman" w:hAnsi="Times New Roman" w:cs="Times New Roma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AF5"/>
    <w:multiLevelType w:val="hybridMultilevel"/>
    <w:tmpl w:val="03CCE504"/>
    <w:lvl w:ilvl="0" w:tplc="57C0E7FA">
      <w:start w:val="85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A75262"/>
    <w:multiLevelType w:val="hybridMultilevel"/>
    <w:tmpl w:val="13727B34"/>
    <w:lvl w:ilvl="0" w:tplc="7554A01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B5474"/>
    <w:multiLevelType w:val="hybridMultilevel"/>
    <w:tmpl w:val="7E980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3352A1"/>
    <w:multiLevelType w:val="hybridMultilevel"/>
    <w:tmpl w:val="50E847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E0955ED"/>
    <w:multiLevelType w:val="hybridMultilevel"/>
    <w:tmpl w:val="23725434"/>
    <w:lvl w:ilvl="0" w:tplc="D79AB4E4">
      <w:start w:val="2018"/>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CB36F2"/>
    <w:multiLevelType w:val="hybridMultilevel"/>
    <w:tmpl w:val="7AAEC4F6"/>
    <w:lvl w:ilvl="0" w:tplc="BB22BE84">
      <w:numFmt w:val="bullet"/>
      <w:lvlText w:val="•"/>
      <w:lvlJc w:val="left"/>
      <w:pPr>
        <w:ind w:left="720" w:hanging="360"/>
      </w:pPr>
      <w:rPr>
        <w:rFonts w:ascii="SourceSansPro-Light-Identity-H" w:eastAsiaTheme="minorHAnsi" w:hAnsi="SourceSansPro-Light-Identity-H" w:cs="SourceSansPro-Light-Identity-H"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E4B616F"/>
    <w:multiLevelType w:val="hybridMultilevel"/>
    <w:tmpl w:val="3F785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D331FE"/>
    <w:multiLevelType w:val="hybridMultilevel"/>
    <w:tmpl w:val="1E4C96A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2A6024C"/>
    <w:multiLevelType w:val="hybridMultilevel"/>
    <w:tmpl w:val="B046F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34C336B"/>
    <w:multiLevelType w:val="hybridMultilevel"/>
    <w:tmpl w:val="AAF2AC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1757588">
    <w:abstractNumId w:val="6"/>
  </w:num>
  <w:num w:numId="2" w16cid:durableId="257645386">
    <w:abstractNumId w:val="5"/>
  </w:num>
  <w:num w:numId="3" w16cid:durableId="1119107579">
    <w:abstractNumId w:val="2"/>
  </w:num>
  <w:num w:numId="4" w16cid:durableId="825437204">
    <w:abstractNumId w:val="7"/>
  </w:num>
  <w:num w:numId="5" w16cid:durableId="2048333988">
    <w:abstractNumId w:val="4"/>
  </w:num>
  <w:num w:numId="6" w16cid:durableId="217983196">
    <w:abstractNumId w:val="0"/>
  </w:num>
  <w:num w:numId="7" w16cid:durableId="1561480609">
    <w:abstractNumId w:val="9"/>
  </w:num>
  <w:num w:numId="8" w16cid:durableId="1890603315">
    <w:abstractNumId w:val="8"/>
  </w:num>
  <w:num w:numId="9" w16cid:durableId="1236625408">
    <w:abstractNumId w:val="3"/>
  </w:num>
  <w:num w:numId="10" w16cid:durableId="17487718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a3NDWxMDO0NDA3NzNU0lEKTi0uzszPAykwNKwFAOOTPPItAAAA"/>
  </w:docVars>
  <w:rsids>
    <w:rsidRoot w:val="00BA63A7"/>
    <w:rsid w:val="000015CE"/>
    <w:rsid w:val="00024074"/>
    <w:rsid w:val="000334C1"/>
    <w:rsid w:val="00034D7A"/>
    <w:rsid w:val="00035950"/>
    <w:rsid w:val="00043CAD"/>
    <w:rsid w:val="000446D3"/>
    <w:rsid w:val="00044BB1"/>
    <w:rsid w:val="00044EA7"/>
    <w:rsid w:val="00046D3C"/>
    <w:rsid w:val="0005628A"/>
    <w:rsid w:val="0006207E"/>
    <w:rsid w:val="0006573B"/>
    <w:rsid w:val="00065F41"/>
    <w:rsid w:val="000717AF"/>
    <w:rsid w:val="00074F05"/>
    <w:rsid w:val="00077408"/>
    <w:rsid w:val="00082070"/>
    <w:rsid w:val="000846BD"/>
    <w:rsid w:val="00084C58"/>
    <w:rsid w:val="000912A6"/>
    <w:rsid w:val="00093410"/>
    <w:rsid w:val="000A2AD7"/>
    <w:rsid w:val="000A6165"/>
    <w:rsid w:val="000B1CAD"/>
    <w:rsid w:val="000B334D"/>
    <w:rsid w:val="000C0C3E"/>
    <w:rsid w:val="000C25DB"/>
    <w:rsid w:val="000C29E3"/>
    <w:rsid w:val="000C4D12"/>
    <w:rsid w:val="000C6677"/>
    <w:rsid w:val="000D0E2C"/>
    <w:rsid w:val="000D3BF3"/>
    <w:rsid w:val="000E0D3D"/>
    <w:rsid w:val="000E3446"/>
    <w:rsid w:val="000F0CD5"/>
    <w:rsid w:val="000F48C4"/>
    <w:rsid w:val="000F6562"/>
    <w:rsid w:val="001011BC"/>
    <w:rsid w:val="00105543"/>
    <w:rsid w:val="00105817"/>
    <w:rsid w:val="0010635C"/>
    <w:rsid w:val="001111B6"/>
    <w:rsid w:val="00113ACF"/>
    <w:rsid w:val="001161E2"/>
    <w:rsid w:val="00122B66"/>
    <w:rsid w:val="00124120"/>
    <w:rsid w:val="00131FE3"/>
    <w:rsid w:val="00137E8D"/>
    <w:rsid w:val="001450A6"/>
    <w:rsid w:val="001475C8"/>
    <w:rsid w:val="00150499"/>
    <w:rsid w:val="0015478B"/>
    <w:rsid w:val="00166694"/>
    <w:rsid w:val="00181DA3"/>
    <w:rsid w:val="00182298"/>
    <w:rsid w:val="00182CB2"/>
    <w:rsid w:val="0018326E"/>
    <w:rsid w:val="001846D5"/>
    <w:rsid w:val="00186612"/>
    <w:rsid w:val="001923EC"/>
    <w:rsid w:val="00192E7A"/>
    <w:rsid w:val="00194435"/>
    <w:rsid w:val="001945D0"/>
    <w:rsid w:val="00195041"/>
    <w:rsid w:val="00195787"/>
    <w:rsid w:val="001A472F"/>
    <w:rsid w:val="001B053D"/>
    <w:rsid w:val="001B2245"/>
    <w:rsid w:val="001B28AE"/>
    <w:rsid w:val="001B4D9E"/>
    <w:rsid w:val="001B4E03"/>
    <w:rsid w:val="001C2F90"/>
    <w:rsid w:val="001C723C"/>
    <w:rsid w:val="001C77FC"/>
    <w:rsid w:val="001C7E62"/>
    <w:rsid w:val="001D4512"/>
    <w:rsid w:val="001D4C3C"/>
    <w:rsid w:val="001E34D9"/>
    <w:rsid w:val="001E4FA1"/>
    <w:rsid w:val="001F10F1"/>
    <w:rsid w:val="001F50C7"/>
    <w:rsid w:val="0020274F"/>
    <w:rsid w:val="002027B3"/>
    <w:rsid w:val="00210BF0"/>
    <w:rsid w:val="00211AB7"/>
    <w:rsid w:val="00212D97"/>
    <w:rsid w:val="00213678"/>
    <w:rsid w:val="0021681C"/>
    <w:rsid w:val="002169B5"/>
    <w:rsid w:val="00217F05"/>
    <w:rsid w:val="002229B4"/>
    <w:rsid w:val="00231D05"/>
    <w:rsid w:val="00234944"/>
    <w:rsid w:val="0023625D"/>
    <w:rsid w:val="00241680"/>
    <w:rsid w:val="00255BAA"/>
    <w:rsid w:val="00256484"/>
    <w:rsid w:val="00256782"/>
    <w:rsid w:val="00257CC6"/>
    <w:rsid w:val="0026095C"/>
    <w:rsid w:val="002615B7"/>
    <w:rsid w:val="00265868"/>
    <w:rsid w:val="0026606C"/>
    <w:rsid w:val="00271354"/>
    <w:rsid w:val="00274BC2"/>
    <w:rsid w:val="00282362"/>
    <w:rsid w:val="00286FBC"/>
    <w:rsid w:val="002B0F9D"/>
    <w:rsid w:val="002B5DC0"/>
    <w:rsid w:val="002B67C8"/>
    <w:rsid w:val="002C4974"/>
    <w:rsid w:val="002C6FAA"/>
    <w:rsid w:val="002D03FD"/>
    <w:rsid w:val="002D0C65"/>
    <w:rsid w:val="002D3446"/>
    <w:rsid w:val="002D44B0"/>
    <w:rsid w:val="002D4E9E"/>
    <w:rsid w:val="002E093B"/>
    <w:rsid w:val="002E49EF"/>
    <w:rsid w:val="002E5F71"/>
    <w:rsid w:val="002F30C2"/>
    <w:rsid w:val="002F3BE6"/>
    <w:rsid w:val="002F7C3D"/>
    <w:rsid w:val="00301BE2"/>
    <w:rsid w:val="00301E34"/>
    <w:rsid w:val="003043BF"/>
    <w:rsid w:val="00304449"/>
    <w:rsid w:val="003058CB"/>
    <w:rsid w:val="0031061E"/>
    <w:rsid w:val="0031345D"/>
    <w:rsid w:val="003146FB"/>
    <w:rsid w:val="00316792"/>
    <w:rsid w:val="00320BFD"/>
    <w:rsid w:val="003227F5"/>
    <w:rsid w:val="00322983"/>
    <w:rsid w:val="003300DE"/>
    <w:rsid w:val="00331390"/>
    <w:rsid w:val="0033267B"/>
    <w:rsid w:val="00336CFE"/>
    <w:rsid w:val="00344692"/>
    <w:rsid w:val="003449FF"/>
    <w:rsid w:val="00346BA1"/>
    <w:rsid w:val="00347E1E"/>
    <w:rsid w:val="0035166D"/>
    <w:rsid w:val="00353C21"/>
    <w:rsid w:val="00354A76"/>
    <w:rsid w:val="00357C6B"/>
    <w:rsid w:val="003713A1"/>
    <w:rsid w:val="00372352"/>
    <w:rsid w:val="00372862"/>
    <w:rsid w:val="0037524E"/>
    <w:rsid w:val="00384C7D"/>
    <w:rsid w:val="00391407"/>
    <w:rsid w:val="003915B3"/>
    <w:rsid w:val="003A23FF"/>
    <w:rsid w:val="003A2A4E"/>
    <w:rsid w:val="003A2E9E"/>
    <w:rsid w:val="003B1881"/>
    <w:rsid w:val="003B2B08"/>
    <w:rsid w:val="003B58DA"/>
    <w:rsid w:val="003B6352"/>
    <w:rsid w:val="003B7FD5"/>
    <w:rsid w:val="003C3016"/>
    <w:rsid w:val="003C31CE"/>
    <w:rsid w:val="003C36ED"/>
    <w:rsid w:val="003D0C6F"/>
    <w:rsid w:val="003D0FDF"/>
    <w:rsid w:val="003D47A3"/>
    <w:rsid w:val="003E16C6"/>
    <w:rsid w:val="003E20DF"/>
    <w:rsid w:val="003E4B80"/>
    <w:rsid w:val="003E7C87"/>
    <w:rsid w:val="003F5A3D"/>
    <w:rsid w:val="003F7BFF"/>
    <w:rsid w:val="004003B6"/>
    <w:rsid w:val="00404738"/>
    <w:rsid w:val="00420343"/>
    <w:rsid w:val="004215A1"/>
    <w:rsid w:val="004325C4"/>
    <w:rsid w:val="00433AF3"/>
    <w:rsid w:val="00442B25"/>
    <w:rsid w:val="004430F6"/>
    <w:rsid w:val="00452068"/>
    <w:rsid w:val="004524A7"/>
    <w:rsid w:val="00455237"/>
    <w:rsid w:val="00457C85"/>
    <w:rsid w:val="00461668"/>
    <w:rsid w:val="00461C3F"/>
    <w:rsid w:val="004625CD"/>
    <w:rsid w:val="00464029"/>
    <w:rsid w:val="00471DCE"/>
    <w:rsid w:val="00472811"/>
    <w:rsid w:val="0047388C"/>
    <w:rsid w:val="00473F45"/>
    <w:rsid w:val="00474357"/>
    <w:rsid w:val="00475EC7"/>
    <w:rsid w:val="00483DE6"/>
    <w:rsid w:val="00484AD3"/>
    <w:rsid w:val="00491FCF"/>
    <w:rsid w:val="0049547F"/>
    <w:rsid w:val="00497F7C"/>
    <w:rsid w:val="004A4DEB"/>
    <w:rsid w:val="004A7BFC"/>
    <w:rsid w:val="004B4533"/>
    <w:rsid w:val="004B7BD4"/>
    <w:rsid w:val="004C1BF5"/>
    <w:rsid w:val="004D3E85"/>
    <w:rsid w:val="004E1F59"/>
    <w:rsid w:val="004E2D07"/>
    <w:rsid w:val="004E6EBF"/>
    <w:rsid w:val="00500D28"/>
    <w:rsid w:val="00500FE2"/>
    <w:rsid w:val="00501B0E"/>
    <w:rsid w:val="00501E36"/>
    <w:rsid w:val="00520A88"/>
    <w:rsid w:val="00521817"/>
    <w:rsid w:val="00522752"/>
    <w:rsid w:val="005227FB"/>
    <w:rsid w:val="00530A9A"/>
    <w:rsid w:val="005457FF"/>
    <w:rsid w:val="00550A98"/>
    <w:rsid w:val="0055277A"/>
    <w:rsid w:val="00556375"/>
    <w:rsid w:val="00560EB2"/>
    <w:rsid w:val="00561070"/>
    <w:rsid w:val="00565266"/>
    <w:rsid w:val="005727D4"/>
    <w:rsid w:val="00575AC2"/>
    <w:rsid w:val="00583C47"/>
    <w:rsid w:val="00584D41"/>
    <w:rsid w:val="00585DE5"/>
    <w:rsid w:val="00587732"/>
    <w:rsid w:val="00595F8A"/>
    <w:rsid w:val="005A5D3D"/>
    <w:rsid w:val="005A7AE6"/>
    <w:rsid w:val="005B7FC8"/>
    <w:rsid w:val="005C0E3B"/>
    <w:rsid w:val="005C2D3E"/>
    <w:rsid w:val="005C6362"/>
    <w:rsid w:val="005C6942"/>
    <w:rsid w:val="005D38A8"/>
    <w:rsid w:val="005D3FE4"/>
    <w:rsid w:val="005E7DE1"/>
    <w:rsid w:val="00601EEA"/>
    <w:rsid w:val="006035F2"/>
    <w:rsid w:val="00605EF9"/>
    <w:rsid w:val="006064E8"/>
    <w:rsid w:val="00607A6B"/>
    <w:rsid w:val="00611848"/>
    <w:rsid w:val="00614A4B"/>
    <w:rsid w:val="00630FC9"/>
    <w:rsid w:val="006314AB"/>
    <w:rsid w:val="0065173F"/>
    <w:rsid w:val="00651F98"/>
    <w:rsid w:val="006555FD"/>
    <w:rsid w:val="006664D8"/>
    <w:rsid w:val="00666738"/>
    <w:rsid w:val="00671136"/>
    <w:rsid w:val="00672004"/>
    <w:rsid w:val="0067409F"/>
    <w:rsid w:val="0067526C"/>
    <w:rsid w:val="006769F8"/>
    <w:rsid w:val="00684226"/>
    <w:rsid w:val="006919DD"/>
    <w:rsid w:val="00691C54"/>
    <w:rsid w:val="00697013"/>
    <w:rsid w:val="006A26D0"/>
    <w:rsid w:val="006A556B"/>
    <w:rsid w:val="006B27D7"/>
    <w:rsid w:val="006B2FA4"/>
    <w:rsid w:val="006B7E36"/>
    <w:rsid w:val="006C2D9F"/>
    <w:rsid w:val="006C2F34"/>
    <w:rsid w:val="006C5C79"/>
    <w:rsid w:val="006C5D91"/>
    <w:rsid w:val="006D05CA"/>
    <w:rsid w:val="006D09FB"/>
    <w:rsid w:val="006D226F"/>
    <w:rsid w:val="006D4CDC"/>
    <w:rsid w:val="006E2881"/>
    <w:rsid w:val="006F3122"/>
    <w:rsid w:val="006F337C"/>
    <w:rsid w:val="006F6F1B"/>
    <w:rsid w:val="00700013"/>
    <w:rsid w:val="00702454"/>
    <w:rsid w:val="007027A1"/>
    <w:rsid w:val="0070642C"/>
    <w:rsid w:val="0071463A"/>
    <w:rsid w:val="00714F90"/>
    <w:rsid w:val="00720EDF"/>
    <w:rsid w:val="00721178"/>
    <w:rsid w:val="007215BE"/>
    <w:rsid w:val="00723703"/>
    <w:rsid w:val="007262D1"/>
    <w:rsid w:val="0073490B"/>
    <w:rsid w:val="00740474"/>
    <w:rsid w:val="00744DA2"/>
    <w:rsid w:val="0075123A"/>
    <w:rsid w:val="00751EDE"/>
    <w:rsid w:val="00752B3A"/>
    <w:rsid w:val="007554FE"/>
    <w:rsid w:val="007616B8"/>
    <w:rsid w:val="00763EB4"/>
    <w:rsid w:val="00765C57"/>
    <w:rsid w:val="007746F8"/>
    <w:rsid w:val="007750F1"/>
    <w:rsid w:val="00786D29"/>
    <w:rsid w:val="00792ACD"/>
    <w:rsid w:val="007A122F"/>
    <w:rsid w:val="007A1FD7"/>
    <w:rsid w:val="007A2A4D"/>
    <w:rsid w:val="007A5D86"/>
    <w:rsid w:val="007A6CAC"/>
    <w:rsid w:val="007B19B5"/>
    <w:rsid w:val="007B6634"/>
    <w:rsid w:val="007C16E1"/>
    <w:rsid w:val="007C2456"/>
    <w:rsid w:val="007D2330"/>
    <w:rsid w:val="007D3DD7"/>
    <w:rsid w:val="007F0755"/>
    <w:rsid w:val="007F265A"/>
    <w:rsid w:val="007F3375"/>
    <w:rsid w:val="007F376E"/>
    <w:rsid w:val="007F70AB"/>
    <w:rsid w:val="007F7B3F"/>
    <w:rsid w:val="008026D9"/>
    <w:rsid w:val="008040FD"/>
    <w:rsid w:val="0081305E"/>
    <w:rsid w:val="008148E8"/>
    <w:rsid w:val="00815221"/>
    <w:rsid w:val="00817DE0"/>
    <w:rsid w:val="00820402"/>
    <w:rsid w:val="008204A8"/>
    <w:rsid w:val="00824946"/>
    <w:rsid w:val="008253A9"/>
    <w:rsid w:val="00826872"/>
    <w:rsid w:val="00837C40"/>
    <w:rsid w:val="00844652"/>
    <w:rsid w:val="00851F4C"/>
    <w:rsid w:val="00855DAA"/>
    <w:rsid w:val="008560F4"/>
    <w:rsid w:val="00857371"/>
    <w:rsid w:val="00871CA6"/>
    <w:rsid w:val="008818B5"/>
    <w:rsid w:val="00881F17"/>
    <w:rsid w:val="0088314B"/>
    <w:rsid w:val="0089393C"/>
    <w:rsid w:val="008962C0"/>
    <w:rsid w:val="00897856"/>
    <w:rsid w:val="008A0C2E"/>
    <w:rsid w:val="008A347F"/>
    <w:rsid w:val="008A6E64"/>
    <w:rsid w:val="008A723F"/>
    <w:rsid w:val="008B1897"/>
    <w:rsid w:val="008B3966"/>
    <w:rsid w:val="008C14B9"/>
    <w:rsid w:val="008C2CFF"/>
    <w:rsid w:val="008C3C0D"/>
    <w:rsid w:val="008C44A7"/>
    <w:rsid w:val="008C723B"/>
    <w:rsid w:val="008E501F"/>
    <w:rsid w:val="008E57C7"/>
    <w:rsid w:val="008E591F"/>
    <w:rsid w:val="008F04B9"/>
    <w:rsid w:val="008F1E73"/>
    <w:rsid w:val="008F3544"/>
    <w:rsid w:val="008F40B7"/>
    <w:rsid w:val="008F6029"/>
    <w:rsid w:val="008F7490"/>
    <w:rsid w:val="00903818"/>
    <w:rsid w:val="009045AF"/>
    <w:rsid w:val="00904BAF"/>
    <w:rsid w:val="009136EE"/>
    <w:rsid w:val="00917BE1"/>
    <w:rsid w:val="00921E5D"/>
    <w:rsid w:val="009224A0"/>
    <w:rsid w:val="009260B4"/>
    <w:rsid w:val="009279C9"/>
    <w:rsid w:val="00940E86"/>
    <w:rsid w:val="009426B5"/>
    <w:rsid w:val="00960978"/>
    <w:rsid w:val="00962AD7"/>
    <w:rsid w:val="00962B36"/>
    <w:rsid w:val="0097006D"/>
    <w:rsid w:val="00976EA7"/>
    <w:rsid w:val="009773E5"/>
    <w:rsid w:val="00984147"/>
    <w:rsid w:val="00991C3D"/>
    <w:rsid w:val="009920C5"/>
    <w:rsid w:val="009978EE"/>
    <w:rsid w:val="00997B93"/>
    <w:rsid w:val="009A07A6"/>
    <w:rsid w:val="009A2B11"/>
    <w:rsid w:val="009A3D83"/>
    <w:rsid w:val="009A6877"/>
    <w:rsid w:val="009B2C85"/>
    <w:rsid w:val="009C7F47"/>
    <w:rsid w:val="009D41C8"/>
    <w:rsid w:val="009D4883"/>
    <w:rsid w:val="009D53AB"/>
    <w:rsid w:val="009D6136"/>
    <w:rsid w:val="009E3339"/>
    <w:rsid w:val="009E346C"/>
    <w:rsid w:val="009E640E"/>
    <w:rsid w:val="009E67B2"/>
    <w:rsid w:val="009F02C9"/>
    <w:rsid w:val="009F40A8"/>
    <w:rsid w:val="009F40BB"/>
    <w:rsid w:val="009F4DE2"/>
    <w:rsid w:val="00A01172"/>
    <w:rsid w:val="00A016B1"/>
    <w:rsid w:val="00A043DB"/>
    <w:rsid w:val="00A057B3"/>
    <w:rsid w:val="00A061AA"/>
    <w:rsid w:val="00A0780B"/>
    <w:rsid w:val="00A10A11"/>
    <w:rsid w:val="00A14ADC"/>
    <w:rsid w:val="00A14B85"/>
    <w:rsid w:val="00A22C99"/>
    <w:rsid w:val="00A23AB3"/>
    <w:rsid w:val="00A247FA"/>
    <w:rsid w:val="00A27631"/>
    <w:rsid w:val="00A35398"/>
    <w:rsid w:val="00A4714A"/>
    <w:rsid w:val="00A50E3F"/>
    <w:rsid w:val="00A5116C"/>
    <w:rsid w:val="00A56211"/>
    <w:rsid w:val="00A56C76"/>
    <w:rsid w:val="00A56CB4"/>
    <w:rsid w:val="00A61766"/>
    <w:rsid w:val="00A64488"/>
    <w:rsid w:val="00A709BF"/>
    <w:rsid w:val="00A7163F"/>
    <w:rsid w:val="00A77764"/>
    <w:rsid w:val="00A81403"/>
    <w:rsid w:val="00A823DB"/>
    <w:rsid w:val="00A84C98"/>
    <w:rsid w:val="00A85198"/>
    <w:rsid w:val="00A858FC"/>
    <w:rsid w:val="00A87317"/>
    <w:rsid w:val="00A90308"/>
    <w:rsid w:val="00A90505"/>
    <w:rsid w:val="00A94A58"/>
    <w:rsid w:val="00A96CCA"/>
    <w:rsid w:val="00AA0435"/>
    <w:rsid w:val="00AA77FA"/>
    <w:rsid w:val="00AB053C"/>
    <w:rsid w:val="00AB4DBE"/>
    <w:rsid w:val="00AB52E5"/>
    <w:rsid w:val="00AB7205"/>
    <w:rsid w:val="00AC4D89"/>
    <w:rsid w:val="00AC5BB5"/>
    <w:rsid w:val="00AC7629"/>
    <w:rsid w:val="00AD3D6C"/>
    <w:rsid w:val="00AD63FE"/>
    <w:rsid w:val="00AE4A1A"/>
    <w:rsid w:val="00AE5744"/>
    <w:rsid w:val="00AF43FE"/>
    <w:rsid w:val="00AF49C9"/>
    <w:rsid w:val="00AF4A62"/>
    <w:rsid w:val="00AF6269"/>
    <w:rsid w:val="00B0247B"/>
    <w:rsid w:val="00B03FF7"/>
    <w:rsid w:val="00B044B9"/>
    <w:rsid w:val="00B06E52"/>
    <w:rsid w:val="00B101A4"/>
    <w:rsid w:val="00B1187B"/>
    <w:rsid w:val="00B15748"/>
    <w:rsid w:val="00B158B5"/>
    <w:rsid w:val="00B2043B"/>
    <w:rsid w:val="00B20526"/>
    <w:rsid w:val="00B244FC"/>
    <w:rsid w:val="00B25785"/>
    <w:rsid w:val="00B326F0"/>
    <w:rsid w:val="00B360D8"/>
    <w:rsid w:val="00B36EA4"/>
    <w:rsid w:val="00B47A73"/>
    <w:rsid w:val="00B53C4D"/>
    <w:rsid w:val="00B54DB3"/>
    <w:rsid w:val="00B550AF"/>
    <w:rsid w:val="00B55649"/>
    <w:rsid w:val="00B562F6"/>
    <w:rsid w:val="00B57BF7"/>
    <w:rsid w:val="00B6441B"/>
    <w:rsid w:val="00B6449B"/>
    <w:rsid w:val="00B74A9E"/>
    <w:rsid w:val="00B74FD7"/>
    <w:rsid w:val="00B7578F"/>
    <w:rsid w:val="00B85D81"/>
    <w:rsid w:val="00B9727E"/>
    <w:rsid w:val="00BA1823"/>
    <w:rsid w:val="00BA5D05"/>
    <w:rsid w:val="00BA63A7"/>
    <w:rsid w:val="00BB34DC"/>
    <w:rsid w:val="00BC72DA"/>
    <w:rsid w:val="00BD3F0F"/>
    <w:rsid w:val="00BE09BC"/>
    <w:rsid w:val="00BE53A9"/>
    <w:rsid w:val="00BE7D7F"/>
    <w:rsid w:val="00BF23A0"/>
    <w:rsid w:val="00BF7D7D"/>
    <w:rsid w:val="00C11A94"/>
    <w:rsid w:val="00C1294A"/>
    <w:rsid w:val="00C14265"/>
    <w:rsid w:val="00C14E36"/>
    <w:rsid w:val="00C17D18"/>
    <w:rsid w:val="00C22729"/>
    <w:rsid w:val="00C2617C"/>
    <w:rsid w:val="00C27F64"/>
    <w:rsid w:val="00C345B4"/>
    <w:rsid w:val="00C37DB3"/>
    <w:rsid w:val="00C40853"/>
    <w:rsid w:val="00C4232F"/>
    <w:rsid w:val="00C44ADB"/>
    <w:rsid w:val="00C541E4"/>
    <w:rsid w:val="00C61039"/>
    <w:rsid w:val="00C6476A"/>
    <w:rsid w:val="00C65A64"/>
    <w:rsid w:val="00C721B3"/>
    <w:rsid w:val="00C76047"/>
    <w:rsid w:val="00C77D9F"/>
    <w:rsid w:val="00C826F8"/>
    <w:rsid w:val="00C827C9"/>
    <w:rsid w:val="00C83226"/>
    <w:rsid w:val="00C837E6"/>
    <w:rsid w:val="00C92CA8"/>
    <w:rsid w:val="00C94AD2"/>
    <w:rsid w:val="00C97E57"/>
    <w:rsid w:val="00CA023F"/>
    <w:rsid w:val="00CA2508"/>
    <w:rsid w:val="00CA3B54"/>
    <w:rsid w:val="00CA456F"/>
    <w:rsid w:val="00CA45DD"/>
    <w:rsid w:val="00CA5E91"/>
    <w:rsid w:val="00CB0550"/>
    <w:rsid w:val="00CB156B"/>
    <w:rsid w:val="00CB466F"/>
    <w:rsid w:val="00CB60EE"/>
    <w:rsid w:val="00CC0548"/>
    <w:rsid w:val="00CC120F"/>
    <w:rsid w:val="00CC4249"/>
    <w:rsid w:val="00CC61C5"/>
    <w:rsid w:val="00CD7CF0"/>
    <w:rsid w:val="00CE0184"/>
    <w:rsid w:val="00CE5447"/>
    <w:rsid w:val="00CF3755"/>
    <w:rsid w:val="00CF7239"/>
    <w:rsid w:val="00D002F6"/>
    <w:rsid w:val="00D01D05"/>
    <w:rsid w:val="00D0351E"/>
    <w:rsid w:val="00D06536"/>
    <w:rsid w:val="00D06B35"/>
    <w:rsid w:val="00D07A5C"/>
    <w:rsid w:val="00D115F3"/>
    <w:rsid w:val="00D11B6F"/>
    <w:rsid w:val="00D1320E"/>
    <w:rsid w:val="00D14904"/>
    <w:rsid w:val="00D1523B"/>
    <w:rsid w:val="00D1601F"/>
    <w:rsid w:val="00D21F68"/>
    <w:rsid w:val="00D23A93"/>
    <w:rsid w:val="00D246E8"/>
    <w:rsid w:val="00D30B5F"/>
    <w:rsid w:val="00D4315C"/>
    <w:rsid w:val="00D4561F"/>
    <w:rsid w:val="00D51C56"/>
    <w:rsid w:val="00D5268D"/>
    <w:rsid w:val="00D567B5"/>
    <w:rsid w:val="00D60A25"/>
    <w:rsid w:val="00D62CF1"/>
    <w:rsid w:val="00D6408B"/>
    <w:rsid w:val="00D65208"/>
    <w:rsid w:val="00D66142"/>
    <w:rsid w:val="00D667FD"/>
    <w:rsid w:val="00D71244"/>
    <w:rsid w:val="00D8064B"/>
    <w:rsid w:val="00D82A29"/>
    <w:rsid w:val="00D83B7A"/>
    <w:rsid w:val="00D83C4C"/>
    <w:rsid w:val="00D85BF2"/>
    <w:rsid w:val="00D90D63"/>
    <w:rsid w:val="00D95190"/>
    <w:rsid w:val="00DA15B5"/>
    <w:rsid w:val="00DA2911"/>
    <w:rsid w:val="00DA398D"/>
    <w:rsid w:val="00DB2C61"/>
    <w:rsid w:val="00DB31B1"/>
    <w:rsid w:val="00DB3F30"/>
    <w:rsid w:val="00DB6F98"/>
    <w:rsid w:val="00DC0D2D"/>
    <w:rsid w:val="00DC409B"/>
    <w:rsid w:val="00DD2A3C"/>
    <w:rsid w:val="00DD2EC3"/>
    <w:rsid w:val="00DD4DE5"/>
    <w:rsid w:val="00DD6FBE"/>
    <w:rsid w:val="00DD7456"/>
    <w:rsid w:val="00DE08E6"/>
    <w:rsid w:val="00DE3898"/>
    <w:rsid w:val="00DE4E39"/>
    <w:rsid w:val="00DE6AFA"/>
    <w:rsid w:val="00DF3405"/>
    <w:rsid w:val="00DF6F52"/>
    <w:rsid w:val="00E02B78"/>
    <w:rsid w:val="00E12B2F"/>
    <w:rsid w:val="00E2473C"/>
    <w:rsid w:val="00E31535"/>
    <w:rsid w:val="00E34E8B"/>
    <w:rsid w:val="00E35C5F"/>
    <w:rsid w:val="00E36379"/>
    <w:rsid w:val="00E42CD5"/>
    <w:rsid w:val="00E46C96"/>
    <w:rsid w:val="00E62AAB"/>
    <w:rsid w:val="00E64201"/>
    <w:rsid w:val="00E66929"/>
    <w:rsid w:val="00E71AE9"/>
    <w:rsid w:val="00E72622"/>
    <w:rsid w:val="00E72BE6"/>
    <w:rsid w:val="00E77933"/>
    <w:rsid w:val="00E85E04"/>
    <w:rsid w:val="00E87719"/>
    <w:rsid w:val="00E930E6"/>
    <w:rsid w:val="00E9358C"/>
    <w:rsid w:val="00E936B2"/>
    <w:rsid w:val="00EA0F57"/>
    <w:rsid w:val="00EA21EB"/>
    <w:rsid w:val="00EA721E"/>
    <w:rsid w:val="00EB0564"/>
    <w:rsid w:val="00EB2EF1"/>
    <w:rsid w:val="00EB78BA"/>
    <w:rsid w:val="00EC0157"/>
    <w:rsid w:val="00ED5B5A"/>
    <w:rsid w:val="00EE56A2"/>
    <w:rsid w:val="00EF28C6"/>
    <w:rsid w:val="00EF297C"/>
    <w:rsid w:val="00EF6E17"/>
    <w:rsid w:val="00EF70BC"/>
    <w:rsid w:val="00F010DE"/>
    <w:rsid w:val="00F044C4"/>
    <w:rsid w:val="00F056AE"/>
    <w:rsid w:val="00F10172"/>
    <w:rsid w:val="00F12653"/>
    <w:rsid w:val="00F12C77"/>
    <w:rsid w:val="00F15E47"/>
    <w:rsid w:val="00F17AAE"/>
    <w:rsid w:val="00F17C34"/>
    <w:rsid w:val="00F17D70"/>
    <w:rsid w:val="00F2051D"/>
    <w:rsid w:val="00F21667"/>
    <w:rsid w:val="00F21C35"/>
    <w:rsid w:val="00F22628"/>
    <w:rsid w:val="00F25D1F"/>
    <w:rsid w:val="00F279AE"/>
    <w:rsid w:val="00F27AAA"/>
    <w:rsid w:val="00F27E70"/>
    <w:rsid w:val="00F32370"/>
    <w:rsid w:val="00F36BAC"/>
    <w:rsid w:val="00F37F62"/>
    <w:rsid w:val="00F438E5"/>
    <w:rsid w:val="00F44C40"/>
    <w:rsid w:val="00F46432"/>
    <w:rsid w:val="00F555DB"/>
    <w:rsid w:val="00F56329"/>
    <w:rsid w:val="00F56E3C"/>
    <w:rsid w:val="00F64DFE"/>
    <w:rsid w:val="00F65706"/>
    <w:rsid w:val="00F6665B"/>
    <w:rsid w:val="00F676D2"/>
    <w:rsid w:val="00F70E40"/>
    <w:rsid w:val="00F70FB0"/>
    <w:rsid w:val="00F7325D"/>
    <w:rsid w:val="00F75627"/>
    <w:rsid w:val="00F83CD5"/>
    <w:rsid w:val="00F843B3"/>
    <w:rsid w:val="00F85D5B"/>
    <w:rsid w:val="00F86F23"/>
    <w:rsid w:val="00F91D63"/>
    <w:rsid w:val="00F92EED"/>
    <w:rsid w:val="00FA1129"/>
    <w:rsid w:val="00FA3BA5"/>
    <w:rsid w:val="00FA753A"/>
    <w:rsid w:val="00FA7EC8"/>
    <w:rsid w:val="00FB3E79"/>
    <w:rsid w:val="00FB6122"/>
    <w:rsid w:val="00FC0A41"/>
    <w:rsid w:val="00FC4C84"/>
    <w:rsid w:val="00FC62F2"/>
    <w:rsid w:val="00FC6412"/>
    <w:rsid w:val="00FE1580"/>
    <w:rsid w:val="00FE6148"/>
    <w:rsid w:val="00FE63C4"/>
    <w:rsid w:val="00FE671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0D51E7"/>
  <w15:chartTrackingRefBased/>
  <w15:docId w15:val="{59656CB8-DC0C-4C44-97D8-FF22286F3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E86"/>
  </w:style>
  <w:style w:type="paragraph" w:styleId="Heading1">
    <w:name w:val="heading 1"/>
    <w:basedOn w:val="Normal"/>
    <w:link w:val="Heading1Char"/>
    <w:uiPriority w:val="9"/>
    <w:qFormat/>
    <w:rsid w:val="0045206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EA0F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63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63A7"/>
  </w:style>
  <w:style w:type="paragraph" w:styleId="Footer">
    <w:name w:val="footer"/>
    <w:basedOn w:val="Normal"/>
    <w:link w:val="FooterChar"/>
    <w:uiPriority w:val="99"/>
    <w:unhideWhenUsed/>
    <w:rsid w:val="00BA63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63A7"/>
  </w:style>
  <w:style w:type="character" w:styleId="Hyperlink">
    <w:name w:val="Hyperlink"/>
    <w:basedOn w:val="DefaultParagraphFont"/>
    <w:uiPriority w:val="99"/>
    <w:unhideWhenUsed/>
    <w:rsid w:val="00BA63A7"/>
    <w:rPr>
      <w:color w:val="0563C1" w:themeColor="hyperlink"/>
      <w:u w:val="single"/>
    </w:rPr>
  </w:style>
  <w:style w:type="character" w:customStyle="1" w:styleId="UnresolvedMention1">
    <w:name w:val="Unresolved Mention1"/>
    <w:basedOn w:val="DefaultParagraphFont"/>
    <w:uiPriority w:val="99"/>
    <w:semiHidden/>
    <w:unhideWhenUsed/>
    <w:rsid w:val="00BA63A7"/>
    <w:rPr>
      <w:color w:val="605E5C"/>
      <w:shd w:val="clear" w:color="auto" w:fill="E1DFDD"/>
    </w:rPr>
  </w:style>
  <w:style w:type="paragraph" w:styleId="ListParagraph">
    <w:name w:val="List Paragraph"/>
    <w:basedOn w:val="Normal"/>
    <w:uiPriority w:val="34"/>
    <w:qFormat/>
    <w:rsid w:val="00BA63A7"/>
    <w:pPr>
      <w:ind w:left="720"/>
      <w:contextualSpacing/>
    </w:pPr>
  </w:style>
  <w:style w:type="character" w:styleId="CommentReference">
    <w:name w:val="annotation reference"/>
    <w:basedOn w:val="DefaultParagraphFont"/>
    <w:uiPriority w:val="99"/>
    <w:semiHidden/>
    <w:unhideWhenUsed/>
    <w:rsid w:val="00C76047"/>
    <w:rPr>
      <w:sz w:val="16"/>
      <w:szCs w:val="16"/>
    </w:rPr>
  </w:style>
  <w:style w:type="paragraph" w:styleId="CommentText">
    <w:name w:val="annotation text"/>
    <w:basedOn w:val="Normal"/>
    <w:link w:val="CommentTextChar"/>
    <w:uiPriority w:val="99"/>
    <w:semiHidden/>
    <w:unhideWhenUsed/>
    <w:rsid w:val="00C76047"/>
    <w:pPr>
      <w:spacing w:line="240" w:lineRule="auto"/>
    </w:pPr>
    <w:rPr>
      <w:sz w:val="20"/>
      <w:szCs w:val="20"/>
    </w:rPr>
  </w:style>
  <w:style w:type="character" w:customStyle="1" w:styleId="CommentTextChar">
    <w:name w:val="Comment Text Char"/>
    <w:basedOn w:val="DefaultParagraphFont"/>
    <w:link w:val="CommentText"/>
    <w:uiPriority w:val="99"/>
    <w:semiHidden/>
    <w:rsid w:val="00C76047"/>
    <w:rPr>
      <w:sz w:val="20"/>
      <w:szCs w:val="20"/>
    </w:rPr>
  </w:style>
  <w:style w:type="paragraph" w:styleId="CommentSubject">
    <w:name w:val="annotation subject"/>
    <w:basedOn w:val="CommentText"/>
    <w:next w:val="CommentText"/>
    <w:link w:val="CommentSubjectChar"/>
    <w:uiPriority w:val="99"/>
    <w:semiHidden/>
    <w:unhideWhenUsed/>
    <w:rsid w:val="00C76047"/>
    <w:rPr>
      <w:b/>
      <w:bCs/>
    </w:rPr>
  </w:style>
  <w:style w:type="character" w:customStyle="1" w:styleId="CommentSubjectChar">
    <w:name w:val="Comment Subject Char"/>
    <w:basedOn w:val="CommentTextChar"/>
    <w:link w:val="CommentSubject"/>
    <w:uiPriority w:val="99"/>
    <w:semiHidden/>
    <w:rsid w:val="00C76047"/>
    <w:rPr>
      <w:b/>
      <w:bCs/>
      <w:sz w:val="20"/>
      <w:szCs w:val="20"/>
    </w:rPr>
  </w:style>
  <w:style w:type="paragraph" w:styleId="BalloonText">
    <w:name w:val="Balloon Text"/>
    <w:basedOn w:val="Normal"/>
    <w:link w:val="BalloonTextChar"/>
    <w:uiPriority w:val="99"/>
    <w:semiHidden/>
    <w:unhideWhenUsed/>
    <w:rsid w:val="00C7604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6047"/>
    <w:rPr>
      <w:rFonts w:ascii="Segoe UI" w:hAnsi="Segoe UI" w:cs="Segoe UI"/>
      <w:sz w:val="18"/>
      <w:szCs w:val="18"/>
    </w:rPr>
  </w:style>
  <w:style w:type="paragraph" w:customStyle="1" w:styleId="xmsonormal">
    <w:name w:val="x_msonormal"/>
    <w:basedOn w:val="Normal"/>
    <w:rsid w:val="00A823D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0F48C4"/>
    <w:rPr>
      <w:color w:val="605E5C"/>
      <w:shd w:val="clear" w:color="auto" w:fill="E1DFDD"/>
    </w:rPr>
  </w:style>
  <w:style w:type="character" w:styleId="FollowedHyperlink">
    <w:name w:val="FollowedHyperlink"/>
    <w:basedOn w:val="DefaultParagraphFont"/>
    <w:uiPriority w:val="99"/>
    <w:semiHidden/>
    <w:unhideWhenUsed/>
    <w:rsid w:val="004215A1"/>
    <w:rPr>
      <w:color w:val="954F72" w:themeColor="followedHyperlink"/>
      <w:u w:val="single"/>
    </w:rPr>
  </w:style>
  <w:style w:type="character" w:customStyle="1" w:styleId="mark3sjt3vhid">
    <w:name w:val="mark3sjt3vhid"/>
    <w:basedOn w:val="DefaultParagraphFont"/>
    <w:rsid w:val="00666738"/>
  </w:style>
  <w:style w:type="character" w:customStyle="1" w:styleId="Heading1Char">
    <w:name w:val="Heading 1 Char"/>
    <w:basedOn w:val="DefaultParagraphFont"/>
    <w:link w:val="Heading1"/>
    <w:uiPriority w:val="9"/>
    <w:rsid w:val="00452068"/>
    <w:rPr>
      <w:rFonts w:ascii="Times New Roman" w:eastAsia="Times New Roman" w:hAnsi="Times New Roman" w:cs="Times New Roman"/>
      <w:b/>
      <w:bCs/>
      <w:kern w:val="36"/>
      <w:sz w:val="48"/>
      <w:szCs w:val="48"/>
    </w:rPr>
  </w:style>
  <w:style w:type="paragraph" w:styleId="Revision">
    <w:name w:val="Revision"/>
    <w:hidden/>
    <w:uiPriority w:val="99"/>
    <w:semiHidden/>
    <w:rsid w:val="001C77FC"/>
    <w:pPr>
      <w:spacing w:after="0" w:line="240" w:lineRule="auto"/>
    </w:pPr>
  </w:style>
  <w:style w:type="character" w:customStyle="1" w:styleId="Heading2Char">
    <w:name w:val="Heading 2 Char"/>
    <w:basedOn w:val="DefaultParagraphFont"/>
    <w:link w:val="Heading2"/>
    <w:uiPriority w:val="9"/>
    <w:semiHidden/>
    <w:rsid w:val="00EA0F57"/>
    <w:rPr>
      <w:rFonts w:asciiTheme="majorHAnsi" w:eastAsiaTheme="majorEastAsia" w:hAnsiTheme="majorHAnsi" w:cstheme="majorBidi"/>
      <w:color w:val="2F5496" w:themeColor="accent1" w:themeShade="BF"/>
      <w:sz w:val="26"/>
      <w:szCs w:val="26"/>
    </w:rPr>
  </w:style>
  <w:style w:type="character" w:customStyle="1" w:styleId="outlook-search-highlight">
    <w:name w:val="outlook-search-highlight"/>
    <w:basedOn w:val="DefaultParagraphFont"/>
    <w:rsid w:val="005E7DE1"/>
  </w:style>
  <w:style w:type="character" w:customStyle="1" w:styleId="apple-converted-space">
    <w:name w:val="apple-converted-space"/>
    <w:basedOn w:val="DefaultParagraphFont"/>
    <w:rsid w:val="005E7D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4649">
      <w:bodyDiv w:val="1"/>
      <w:marLeft w:val="0"/>
      <w:marRight w:val="0"/>
      <w:marTop w:val="0"/>
      <w:marBottom w:val="0"/>
      <w:divBdr>
        <w:top w:val="none" w:sz="0" w:space="0" w:color="auto"/>
        <w:left w:val="none" w:sz="0" w:space="0" w:color="auto"/>
        <w:bottom w:val="none" w:sz="0" w:space="0" w:color="auto"/>
        <w:right w:val="none" w:sz="0" w:space="0" w:color="auto"/>
      </w:divBdr>
    </w:div>
    <w:div w:id="1008026717">
      <w:bodyDiv w:val="1"/>
      <w:marLeft w:val="0"/>
      <w:marRight w:val="0"/>
      <w:marTop w:val="0"/>
      <w:marBottom w:val="0"/>
      <w:divBdr>
        <w:top w:val="none" w:sz="0" w:space="0" w:color="auto"/>
        <w:left w:val="none" w:sz="0" w:space="0" w:color="auto"/>
        <w:bottom w:val="none" w:sz="0" w:space="0" w:color="auto"/>
        <w:right w:val="none" w:sz="0" w:space="0" w:color="auto"/>
      </w:divBdr>
    </w:div>
    <w:div w:id="1602684298">
      <w:bodyDiv w:val="1"/>
      <w:marLeft w:val="0"/>
      <w:marRight w:val="0"/>
      <w:marTop w:val="0"/>
      <w:marBottom w:val="0"/>
      <w:divBdr>
        <w:top w:val="none" w:sz="0" w:space="0" w:color="auto"/>
        <w:left w:val="none" w:sz="0" w:space="0" w:color="auto"/>
        <w:bottom w:val="none" w:sz="0" w:space="0" w:color="auto"/>
        <w:right w:val="none" w:sz="0" w:space="0" w:color="auto"/>
      </w:divBdr>
      <w:divsChild>
        <w:div w:id="742676353">
          <w:marLeft w:val="0"/>
          <w:marRight w:val="0"/>
          <w:marTop w:val="0"/>
          <w:marBottom w:val="0"/>
          <w:divBdr>
            <w:top w:val="none" w:sz="0" w:space="0" w:color="auto"/>
            <w:left w:val="none" w:sz="0" w:space="0" w:color="auto"/>
            <w:bottom w:val="none" w:sz="0" w:space="0" w:color="auto"/>
            <w:right w:val="none" w:sz="0" w:space="0" w:color="auto"/>
          </w:divBdr>
        </w:div>
        <w:div w:id="30501122">
          <w:marLeft w:val="0"/>
          <w:marRight w:val="0"/>
          <w:marTop w:val="0"/>
          <w:marBottom w:val="0"/>
          <w:divBdr>
            <w:top w:val="none" w:sz="0" w:space="0" w:color="auto"/>
            <w:left w:val="none" w:sz="0" w:space="0" w:color="auto"/>
            <w:bottom w:val="none" w:sz="0" w:space="0" w:color="auto"/>
            <w:right w:val="none" w:sz="0" w:space="0" w:color="auto"/>
          </w:divBdr>
        </w:div>
        <w:div w:id="655035798">
          <w:marLeft w:val="0"/>
          <w:marRight w:val="0"/>
          <w:marTop w:val="0"/>
          <w:marBottom w:val="0"/>
          <w:divBdr>
            <w:top w:val="none" w:sz="0" w:space="0" w:color="auto"/>
            <w:left w:val="none" w:sz="0" w:space="0" w:color="auto"/>
            <w:bottom w:val="none" w:sz="0" w:space="0" w:color="auto"/>
            <w:right w:val="none" w:sz="0" w:space="0" w:color="auto"/>
          </w:divBdr>
        </w:div>
        <w:div w:id="1302423960">
          <w:marLeft w:val="0"/>
          <w:marRight w:val="0"/>
          <w:marTop w:val="0"/>
          <w:marBottom w:val="0"/>
          <w:divBdr>
            <w:top w:val="none" w:sz="0" w:space="0" w:color="auto"/>
            <w:left w:val="none" w:sz="0" w:space="0" w:color="auto"/>
            <w:bottom w:val="none" w:sz="0" w:space="0" w:color="auto"/>
            <w:right w:val="none" w:sz="0" w:space="0" w:color="auto"/>
          </w:divBdr>
        </w:div>
        <w:div w:id="352878160">
          <w:marLeft w:val="0"/>
          <w:marRight w:val="0"/>
          <w:marTop w:val="0"/>
          <w:marBottom w:val="0"/>
          <w:divBdr>
            <w:top w:val="none" w:sz="0" w:space="0" w:color="auto"/>
            <w:left w:val="none" w:sz="0" w:space="0" w:color="auto"/>
            <w:bottom w:val="none" w:sz="0" w:space="0" w:color="auto"/>
            <w:right w:val="none" w:sz="0" w:space="0" w:color="auto"/>
          </w:divBdr>
        </w:div>
        <w:div w:id="1733692716">
          <w:marLeft w:val="0"/>
          <w:marRight w:val="0"/>
          <w:marTop w:val="0"/>
          <w:marBottom w:val="0"/>
          <w:divBdr>
            <w:top w:val="none" w:sz="0" w:space="0" w:color="auto"/>
            <w:left w:val="none" w:sz="0" w:space="0" w:color="auto"/>
            <w:bottom w:val="none" w:sz="0" w:space="0" w:color="auto"/>
            <w:right w:val="none" w:sz="0" w:space="0" w:color="auto"/>
          </w:divBdr>
        </w:div>
      </w:divsChild>
    </w:div>
    <w:div w:id="1603798555">
      <w:bodyDiv w:val="1"/>
      <w:marLeft w:val="0"/>
      <w:marRight w:val="0"/>
      <w:marTop w:val="0"/>
      <w:marBottom w:val="0"/>
      <w:divBdr>
        <w:top w:val="none" w:sz="0" w:space="0" w:color="auto"/>
        <w:left w:val="none" w:sz="0" w:space="0" w:color="auto"/>
        <w:bottom w:val="none" w:sz="0" w:space="0" w:color="auto"/>
        <w:right w:val="none" w:sz="0" w:space="0" w:color="auto"/>
      </w:divBdr>
      <w:divsChild>
        <w:div w:id="1252394246">
          <w:marLeft w:val="0"/>
          <w:marRight w:val="0"/>
          <w:marTop w:val="0"/>
          <w:marBottom w:val="0"/>
          <w:divBdr>
            <w:top w:val="none" w:sz="0" w:space="0" w:color="auto"/>
            <w:left w:val="none" w:sz="0" w:space="0" w:color="auto"/>
            <w:bottom w:val="none" w:sz="0" w:space="0" w:color="auto"/>
            <w:right w:val="none" w:sz="0" w:space="0" w:color="auto"/>
          </w:divBdr>
        </w:div>
        <w:div w:id="1356418879">
          <w:marLeft w:val="0"/>
          <w:marRight w:val="0"/>
          <w:marTop w:val="0"/>
          <w:marBottom w:val="0"/>
          <w:divBdr>
            <w:top w:val="none" w:sz="0" w:space="0" w:color="auto"/>
            <w:left w:val="none" w:sz="0" w:space="0" w:color="auto"/>
            <w:bottom w:val="none" w:sz="0" w:space="0" w:color="auto"/>
            <w:right w:val="none" w:sz="0" w:space="0" w:color="auto"/>
          </w:divBdr>
        </w:div>
        <w:div w:id="1026370228">
          <w:marLeft w:val="0"/>
          <w:marRight w:val="0"/>
          <w:marTop w:val="0"/>
          <w:marBottom w:val="0"/>
          <w:divBdr>
            <w:top w:val="none" w:sz="0" w:space="0" w:color="auto"/>
            <w:left w:val="none" w:sz="0" w:space="0" w:color="auto"/>
            <w:bottom w:val="none" w:sz="0" w:space="0" w:color="auto"/>
            <w:right w:val="none" w:sz="0" w:space="0" w:color="auto"/>
          </w:divBdr>
        </w:div>
        <w:div w:id="1272206490">
          <w:marLeft w:val="0"/>
          <w:marRight w:val="0"/>
          <w:marTop w:val="0"/>
          <w:marBottom w:val="0"/>
          <w:divBdr>
            <w:top w:val="none" w:sz="0" w:space="0" w:color="auto"/>
            <w:left w:val="none" w:sz="0" w:space="0" w:color="auto"/>
            <w:bottom w:val="none" w:sz="0" w:space="0" w:color="auto"/>
            <w:right w:val="none" w:sz="0" w:space="0" w:color="auto"/>
          </w:divBdr>
        </w:div>
        <w:div w:id="844976544">
          <w:marLeft w:val="0"/>
          <w:marRight w:val="0"/>
          <w:marTop w:val="0"/>
          <w:marBottom w:val="0"/>
          <w:divBdr>
            <w:top w:val="none" w:sz="0" w:space="0" w:color="auto"/>
            <w:left w:val="none" w:sz="0" w:space="0" w:color="auto"/>
            <w:bottom w:val="none" w:sz="0" w:space="0" w:color="auto"/>
            <w:right w:val="none" w:sz="0" w:space="0" w:color="auto"/>
          </w:divBdr>
        </w:div>
        <w:div w:id="2138140979">
          <w:marLeft w:val="0"/>
          <w:marRight w:val="0"/>
          <w:marTop w:val="0"/>
          <w:marBottom w:val="0"/>
          <w:divBdr>
            <w:top w:val="none" w:sz="0" w:space="0" w:color="auto"/>
            <w:left w:val="none" w:sz="0" w:space="0" w:color="auto"/>
            <w:bottom w:val="none" w:sz="0" w:space="0" w:color="auto"/>
            <w:right w:val="none" w:sz="0" w:space="0" w:color="auto"/>
          </w:divBdr>
        </w:div>
      </w:divsChild>
    </w:div>
    <w:div w:id="1682589199">
      <w:bodyDiv w:val="1"/>
      <w:marLeft w:val="0"/>
      <w:marRight w:val="0"/>
      <w:marTop w:val="0"/>
      <w:marBottom w:val="0"/>
      <w:divBdr>
        <w:top w:val="none" w:sz="0" w:space="0" w:color="auto"/>
        <w:left w:val="none" w:sz="0" w:space="0" w:color="auto"/>
        <w:bottom w:val="none" w:sz="0" w:space="0" w:color="auto"/>
        <w:right w:val="none" w:sz="0" w:space="0" w:color="auto"/>
      </w:divBdr>
    </w:div>
    <w:div w:id="1706247426">
      <w:bodyDiv w:val="1"/>
      <w:marLeft w:val="0"/>
      <w:marRight w:val="0"/>
      <w:marTop w:val="0"/>
      <w:marBottom w:val="0"/>
      <w:divBdr>
        <w:top w:val="none" w:sz="0" w:space="0" w:color="auto"/>
        <w:left w:val="none" w:sz="0" w:space="0" w:color="auto"/>
        <w:bottom w:val="none" w:sz="0" w:space="0" w:color="auto"/>
        <w:right w:val="none" w:sz="0" w:space="0" w:color="auto"/>
      </w:divBdr>
    </w:div>
    <w:div w:id="208996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nuelacollis.com/files/JMP_Collis_Misconduct_Scientific_Production.pdf" TargetMode="External"/><Relationship Id="rId13" Type="http://schemas.openxmlformats.org/officeDocument/2006/relationships/hyperlink" Target="javascript:ShowDialog_NoReturnValue('/aommodal.aspx?sid=10297%27,%20null,%20%2790%25%27,%20%2790%25%27,%20%27%27,%20null,%20%27E%27,%20null,%20false,%20false,%20null,%20nul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sshrc-crsh.gc.ca/results-resultats/recipients-recipiendaires/2022/idg-sds-eng.aspx"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mailto:sarah.kaplan@rotman.utoronto.ca"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manuelacollis.github.io/files/Collis_Van_Effenterre_Workplace_Hostility_2025.pdf" TargetMode="External"/><Relationship Id="rId5" Type="http://schemas.openxmlformats.org/officeDocument/2006/relationships/webSettings" Target="webSettings.xml"/><Relationship Id="rId15" Type="http://schemas.openxmlformats.org/officeDocument/2006/relationships/hyperlink" Target="mailto:avi.goldfarb@rotman.utoronto.ca" TargetMode="External"/><Relationship Id="rId10" Type="http://schemas.openxmlformats.org/officeDocument/2006/relationships/hyperlink" Target="https://doi.org/10.1093/jeea/jvad063"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pubsonline.informs.org/doi/10.1287/mnsc.2023.4907" TargetMode="External"/><Relationship Id="rId14" Type="http://schemas.openxmlformats.org/officeDocument/2006/relationships/hyperlink" Target="mailto:andras.tilcsik@rotman.utoronto.ca"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www.manuelacollis.com" TargetMode="External"/><Relationship Id="rId1" Type="http://schemas.openxmlformats.org/officeDocument/2006/relationships/hyperlink" Target="mailto:manuela.collis@rotman.utoronto.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7A214-E90E-4093-99FF-0F5649CB3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1984</Words>
  <Characters>11312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Manuela Collis</dc:creator>
  <cp:keywords/>
  <dc:description/>
  <cp:lastModifiedBy>Manuela Collis</cp:lastModifiedBy>
  <cp:revision>6</cp:revision>
  <cp:lastPrinted>2024-10-15T11:44:00Z</cp:lastPrinted>
  <dcterms:created xsi:type="dcterms:W3CDTF">2025-11-14T20:12:00Z</dcterms:created>
  <dcterms:modified xsi:type="dcterms:W3CDTF">2025-11-14T20:14:00Z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4d87de6efb08058393e74cc970635db33af075cdce091bcc0d52d0b56d1c3169</vt:lpwstr>
  </property>
</Properties>
</file>