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D1608" w14:textId="77777777" w:rsidR="005904A2" w:rsidRDefault="006068B1">
      <w:r>
        <w:t>Read me file</w:t>
      </w:r>
    </w:p>
    <w:p w14:paraId="2212F8FD" w14:textId="77777777" w:rsidR="006068B1" w:rsidRDefault="006068B1"/>
    <w:p w14:paraId="4CE6D1B5" w14:textId="77777777" w:rsidR="00B232F7" w:rsidRDefault="00B232F7">
      <w:pPr>
        <w:rPr>
          <w:rFonts w:eastAsia="Times"/>
        </w:rPr>
      </w:pPr>
      <w:r w:rsidRPr="002B51F4">
        <w:t>These are the</w:t>
      </w:r>
      <w:r>
        <w:t xml:space="preserve"> column descriptors for the</w:t>
      </w:r>
      <w:r w:rsidRPr="002B51F4">
        <w:t xml:space="preserve"> supporting data for </w:t>
      </w:r>
      <w:r w:rsidRPr="00FE66C2">
        <w:t xml:space="preserve">Peterson et al. </w:t>
      </w:r>
      <w:r>
        <w:t xml:space="preserve">2018 </w:t>
      </w:r>
      <w:r w:rsidRPr="00FE66C2">
        <w:t>“</w:t>
      </w:r>
      <w:r w:rsidRPr="00FE66C2">
        <w:rPr>
          <w:rFonts w:eastAsia="Times"/>
        </w:rPr>
        <w:t xml:space="preserve">Foraging and fasting can influence contaminant concentrations in animals: an example with mercury contamination </w:t>
      </w:r>
      <w:r>
        <w:rPr>
          <w:rFonts w:eastAsia="Times"/>
        </w:rPr>
        <w:t>in a free-ranging marine mammal</w:t>
      </w:r>
      <w:r w:rsidRPr="00FE66C2">
        <w:rPr>
          <w:rFonts w:eastAsia="Times"/>
        </w:rPr>
        <w:t>”</w:t>
      </w:r>
      <w:r>
        <w:rPr>
          <w:rFonts w:eastAsia="Times"/>
        </w:rPr>
        <w:t xml:space="preserve"> published in Proceedings of the Royal Society B.</w:t>
      </w:r>
    </w:p>
    <w:p w14:paraId="4E07F7C0" w14:textId="77777777" w:rsidR="00B232F7" w:rsidRDefault="00B232F7">
      <w:pPr>
        <w:rPr>
          <w:rFonts w:eastAsia="Times"/>
        </w:rPr>
      </w:pPr>
    </w:p>
    <w:p w14:paraId="22B86947" w14:textId="77777777" w:rsidR="00B232F7" w:rsidRDefault="00B232F7">
      <w:r>
        <w:t>Elephant_seal_ID: The identifier for each individual seal based on one of the flipper tags on each individual.</w:t>
      </w:r>
    </w:p>
    <w:p w14:paraId="17AB8B2F" w14:textId="77777777" w:rsidR="00B232F7" w:rsidRDefault="00B232F7"/>
    <w:p w14:paraId="2B073B01" w14:textId="77777777" w:rsidR="00B232F7" w:rsidRDefault="00B232F7">
      <w:r>
        <w:t>Sex: The sex of the sampled individual.</w:t>
      </w:r>
    </w:p>
    <w:p w14:paraId="4F6F604A" w14:textId="77777777" w:rsidR="00B232F7" w:rsidRDefault="00B232F7"/>
    <w:p w14:paraId="7ECDE94B" w14:textId="77777777" w:rsidR="00B232F7" w:rsidRDefault="00B232F7">
      <w:r>
        <w:t>ProcedureDate: The date the animal was sampled while on land.</w:t>
      </w:r>
    </w:p>
    <w:p w14:paraId="3C7BF076" w14:textId="77777777" w:rsidR="00B232F7" w:rsidRDefault="00B232F7"/>
    <w:p w14:paraId="79C4AF69" w14:textId="77777777" w:rsidR="00B232F7" w:rsidRDefault="00B232F7">
      <w:r>
        <w:t>ForagingBloodPairedSubset: Whether the blood sample was used in</w:t>
      </w:r>
      <w:r w:rsidR="00991E18">
        <w:t xml:space="preserve"> the cross-foraging </w:t>
      </w:r>
      <w:r w:rsidR="005C3D8C">
        <w:t>analyse</w:t>
      </w:r>
      <w:r w:rsidR="00991E18">
        <w:t>s (all samples used in cross-foraging or cross-fasting analyses were paired pre- and post-foraging or early- and late-fasting).</w:t>
      </w:r>
    </w:p>
    <w:p w14:paraId="098A5977" w14:textId="77777777" w:rsidR="00B232F7" w:rsidRDefault="00B232F7"/>
    <w:p w14:paraId="1B96E9B3" w14:textId="77777777" w:rsidR="00B232F7" w:rsidRDefault="00B232F7">
      <w:r>
        <w:t>ForagingHairPairedSubset:</w:t>
      </w:r>
      <w:r w:rsidR="005C3D8C">
        <w:t xml:space="preserve"> Whether the hair sample was used in the cross-foraging analyses (all samples used in cross-foraging or cross-fasting analyses were paired pre- and post-foraging or early- and late-fasting).</w:t>
      </w:r>
    </w:p>
    <w:p w14:paraId="079025BD" w14:textId="77777777" w:rsidR="00B232F7" w:rsidRDefault="00B232F7"/>
    <w:p w14:paraId="40046F7E" w14:textId="77777777" w:rsidR="00B232F7" w:rsidRDefault="00B232F7">
      <w:r>
        <w:t>ForagingMusclePairedSubset:</w:t>
      </w:r>
      <w:r w:rsidR="005C3D8C">
        <w:t xml:space="preserve"> Whether the muscle sample was used in the cross-foraging analyses (all samples used in cross-foraging or cross-fasting analyses were paired pre- and post-foraging or early- and late-fasting).</w:t>
      </w:r>
    </w:p>
    <w:p w14:paraId="05361895" w14:textId="77777777" w:rsidR="00B232F7" w:rsidRDefault="00B232F7"/>
    <w:p w14:paraId="0759BD83" w14:textId="77777777" w:rsidR="00B232F7" w:rsidRDefault="00B232F7">
      <w:r>
        <w:t>FastingBloodPairedSubset</w:t>
      </w:r>
      <w:r w:rsidR="005C3D8C">
        <w:t>: Whether the blood sample was used in the cross-fasting analyses (all samples used in cross-foraging or cross-fasting analyses were paired pre- and post-foraging or early- and late-fasting).</w:t>
      </w:r>
    </w:p>
    <w:p w14:paraId="18C7F29B" w14:textId="77777777" w:rsidR="00B232F7" w:rsidRDefault="00B232F7"/>
    <w:p w14:paraId="49B2D7A2" w14:textId="77777777" w:rsidR="00B232F7" w:rsidRDefault="00B232F7">
      <w:r>
        <w:t>FastingHairPairedSubset:</w:t>
      </w:r>
      <w:r w:rsidR="005C3D8C">
        <w:t xml:space="preserve"> Whether the hair sample was used in the cross-fasting analyses (all samples used in cross-foraging or cross-fasting analyses were paired pre- and post-foraging or early- and late-fasting).</w:t>
      </w:r>
    </w:p>
    <w:p w14:paraId="6D074BF3" w14:textId="77777777" w:rsidR="00B232F7" w:rsidRDefault="00B232F7"/>
    <w:p w14:paraId="4BF98AE9" w14:textId="77777777" w:rsidR="00B232F7" w:rsidRDefault="00B232F7">
      <w:r>
        <w:t>FastingMusclePairedSubset:</w:t>
      </w:r>
      <w:r w:rsidR="005C3D8C">
        <w:t xml:space="preserve"> Whether the muscle sample was used in the cross-fasting analyses (all samples used in cross-foraging or cross-fasting analyses were paired pre- and post-foraging or early- and late-fasting).</w:t>
      </w:r>
    </w:p>
    <w:p w14:paraId="3F52DA32" w14:textId="77777777" w:rsidR="005C3D8C" w:rsidRDefault="005C3D8C"/>
    <w:p w14:paraId="688989ED" w14:textId="2BB34DC6" w:rsidR="005C3D8C" w:rsidRDefault="005C3D8C">
      <w:r>
        <w:t>Foraging trip: If a sample was us</w:t>
      </w:r>
      <w:r w:rsidR="00F315C0">
        <w:t>ed in the cross-foraging analyse</w:t>
      </w:r>
      <w:r>
        <w:t>s, this</w:t>
      </w:r>
      <w:r w:rsidR="00F315C0">
        <w:t xml:space="preserve"> column</w:t>
      </w:r>
      <w:r>
        <w:t xml:space="preserve"> indicates the foraging trip to which the sample was associated</w:t>
      </w:r>
      <w:r w:rsidR="00F315C0">
        <w:t xml:space="preserve"> (</w:t>
      </w:r>
      <w:r w:rsidR="000C53EB">
        <w:t>P</w:t>
      </w:r>
      <w:r w:rsidR="00F315C0">
        <w:t>ost-breeding</w:t>
      </w:r>
      <w:r w:rsidR="000C53EB">
        <w:t xml:space="preserve"> foraging</w:t>
      </w:r>
      <w:r w:rsidR="00F315C0">
        <w:t xml:space="preserve"> trip vs.</w:t>
      </w:r>
      <w:r w:rsidR="000C53EB">
        <w:t xml:space="preserve"> P</w:t>
      </w:r>
      <w:r w:rsidR="00F315C0">
        <w:t xml:space="preserve">ost-moulting </w:t>
      </w:r>
      <w:r w:rsidR="000C53EB">
        <w:t xml:space="preserve">foraging </w:t>
      </w:r>
      <w:r w:rsidR="00F315C0">
        <w:t>trip)</w:t>
      </w:r>
      <w:r>
        <w:t>.</w:t>
      </w:r>
    </w:p>
    <w:p w14:paraId="7F7D3A29" w14:textId="77777777" w:rsidR="005C3D8C" w:rsidRDefault="005C3D8C"/>
    <w:p w14:paraId="022D3AC6" w14:textId="65EF9369" w:rsidR="005C3D8C" w:rsidRDefault="005C3D8C" w:rsidP="005C3D8C">
      <w:r>
        <w:t>TimePeriod_Cross_Foraging_Analysis: If a sample was used in the cross-fo</w:t>
      </w:r>
      <w:r w:rsidR="00F315C0">
        <w:t>raging analyse</w:t>
      </w:r>
      <w:r>
        <w:t xml:space="preserve">s, this </w:t>
      </w:r>
      <w:r w:rsidR="00F315C0">
        <w:t xml:space="preserve">column </w:t>
      </w:r>
      <w:r>
        <w:t xml:space="preserve">indicates </w:t>
      </w:r>
      <w:r w:rsidR="000C53EB">
        <w:t>the time period (P</w:t>
      </w:r>
      <w:r w:rsidR="00F315C0">
        <w:t>re-foraging vs.</w:t>
      </w:r>
      <w:r w:rsidR="000C53EB">
        <w:t xml:space="preserve"> P</w:t>
      </w:r>
      <w:r>
        <w:t>ost-foraging) to which the sample was associated.</w:t>
      </w:r>
    </w:p>
    <w:p w14:paraId="1C34656B" w14:textId="77777777" w:rsidR="005C3D8C" w:rsidRDefault="005C3D8C"/>
    <w:p w14:paraId="21238926" w14:textId="27FF8F3F" w:rsidR="005C3D8C" w:rsidRDefault="005C3D8C" w:rsidP="005C3D8C">
      <w:r>
        <w:lastRenderedPageBreak/>
        <w:t>Fasting period: If a sample was used in the cross-fasting</w:t>
      </w:r>
      <w:r w:rsidR="00F315C0">
        <w:t xml:space="preserve"> analyse</w:t>
      </w:r>
      <w:r>
        <w:t xml:space="preserve">s, this </w:t>
      </w:r>
      <w:r w:rsidR="00F315C0">
        <w:t xml:space="preserve">column </w:t>
      </w:r>
      <w:r>
        <w:t>indicates the fasting period to which the sample was associated</w:t>
      </w:r>
      <w:r w:rsidR="000C53EB">
        <w:t xml:space="preserve"> (Breeding vs. M</w:t>
      </w:r>
      <w:r w:rsidR="00F315C0">
        <w:t>oulting)</w:t>
      </w:r>
      <w:r>
        <w:t>.</w:t>
      </w:r>
    </w:p>
    <w:p w14:paraId="6B514806" w14:textId="77777777" w:rsidR="005C3D8C" w:rsidRDefault="005C3D8C" w:rsidP="005C3D8C"/>
    <w:p w14:paraId="28450A7D" w14:textId="37B1FDBB" w:rsidR="005C3D8C" w:rsidRDefault="005C3D8C" w:rsidP="005C3D8C">
      <w:r>
        <w:t>TimePeriod_Cross_Foraging_Analysis: If a sample was used in the cross-fo</w:t>
      </w:r>
      <w:r w:rsidR="00F315C0">
        <w:t>raging analyse</w:t>
      </w:r>
      <w:r>
        <w:t xml:space="preserve">s, this </w:t>
      </w:r>
      <w:r w:rsidR="00F315C0">
        <w:t xml:space="preserve">column </w:t>
      </w:r>
      <w:r>
        <w:t xml:space="preserve">indicates the time period to which </w:t>
      </w:r>
      <w:r w:rsidR="00F315C0">
        <w:t>the sample was associated</w:t>
      </w:r>
      <w:r w:rsidR="00F315C0" w:rsidRPr="00F315C0">
        <w:t xml:space="preserve"> </w:t>
      </w:r>
      <w:r w:rsidR="00F315C0">
        <w:t>(</w:t>
      </w:r>
      <w:r w:rsidR="000C53EB">
        <w:t>Early fasting</w:t>
      </w:r>
      <w:r w:rsidR="00F315C0">
        <w:t xml:space="preserve"> vs. </w:t>
      </w:r>
      <w:r w:rsidR="000C53EB">
        <w:t>Late fasting</w:t>
      </w:r>
      <w:r w:rsidR="00F315C0">
        <w:t>).</w:t>
      </w:r>
    </w:p>
    <w:p w14:paraId="18BB70E9" w14:textId="77777777" w:rsidR="000C53EB" w:rsidRDefault="000C53EB" w:rsidP="005C3D8C"/>
    <w:p w14:paraId="69E75529" w14:textId="6E9C67CA" w:rsidR="000C53EB" w:rsidRDefault="000C53EB" w:rsidP="005C3D8C">
      <w:r>
        <w:t>Mass_Procedure_kg: The mass of the seal (kg)</w:t>
      </w:r>
      <w:r w:rsidR="0008537B">
        <w:t xml:space="preserve"> when the sample was collected</w:t>
      </w:r>
      <w:r>
        <w:t>.</w:t>
      </w:r>
    </w:p>
    <w:p w14:paraId="6ABB00C6" w14:textId="77777777" w:rsidR="000C53EB" w:rsidRDefault="000C53EB" w:rsidP="005C3D8C"/>
    <w:p w14:paraId="2A4C6D44" w14:textId="7A9F60DE" w:rsidR="000C53EB" w:rsidRDefault="0008537B" w:rsidP="005C3D8C">
      <w:r>
        <w:t>Standard_Length_cm: The standard length of the seal (cm) when the sample was collected.</w:t>
      </w:r>
    </w:p>
    <w:p w14:paraId="5524AA20" w14:textId="77777777" w:rsidR="0008537B" w:rsidRDefault="0008537B" w:rsidP="005C3D8C"/>
    <w:p w14:paraId="4F541D48" w14:textId="6ADE55B8" w:rsidR="0008537B" w:rsidRDefault="0008537B" w:rsidP="005C3D8C">
      <w:r>
        <w:t xml:space="preserve">Blood_THg_ppm_ww: The blood total mercury (THg) concentration in </w:t>
      </w:r>
      <w:r w:rsidR="00F6422A">
        <w:sym w:font="Symbol" w:char="F06D"/>
      </w:r>
      <w:r w:rsidR="00F6422A">
        <w:t>g/g wet weight (ww)</w:t>
      </w:r>
      <w:bookmarkStart w:id="0" w:name="_GoBack"/>
      <w:bookmarkEnd w:id="0"/>
      <w:r w:rsidR="00F6422A">
        <w:t>.</w:t>
      </w:r>
    </w:p>
    <w:p w14:paraId="7BB01E12" w14:textId="77777777" w:rsidR="005C3D8C" w:rsidRDefault="005C3D8C"/>
    <w:p w14:paraId="203DC2E3" w14:textId="4E692CB1" w:rsidR="0008537B" w:rsidRDefault="0008537B" w:rsidP="0008537B">
      <w:r>
        <w:t>Muscle_THg_ppm_d</w:t>
      </w:r>
      <w:r>
        <w:t>w:</w:t>
      </w:r>
      <w:r w:rsidR="00F6422A">
        <w:t xml:space="preserve"> </w:t>
      </w:r>
      <w:r w:rsidR="00F6422A">
        <w:t xml:space="preserve">The </w:t>
      </w:r>
      <w:r w:rsidR="00F6422A">
        <w:t>muscle</w:t>
      </w:r>
      <w:r w:rsidR="00F6422A">
        <w:t xml:space="preserve"> total mercury (THg) concentration in </w:t>
      </w:r>
      <w:r w:rsidR="00F6422A">
        <w:sym w:font="Symbol" w:char="F06D"/>
      </w:r>
      <w:r w:rsidR="00F6422A">
        <w:t xml:space="preserve">g/g </w:t>
      </w:r>
      <w:r w:rsidR="00F6422A">
        <w:t>dry</w:t>
      </w:r>
      <w:r w:rsidR="00F6422A">
        <w:t xml:space="preserve"> weight</w:t>
      </w:r>
      <w:r w:rsidR="00F6422A">
        <w:t xml:space="preserve"> (dw)</w:t>
      </w:r>
      <w:r w:rsidR="00F6422A">
        <w:t>.</w:t>
      </w:r>
    </w:p>
    <w:p w14:paraId="64A28F7F" w14:textId="77777777" w:rsidR="0008537B" w:rsidRDefault="0008537B" w:rsidP="0008537B"/>
    <w:p w14:paraId="0D2AC5ED" w14:textId="0A44F229" w:rsidR="00F6422A" w:rsidRDefault="0008537B" w:rsidP="00F6422A">
      <w:r>
        <w:t>Hair_THg_ppm_d</w:t>
      </w:r>
      <w:r>
        <w:t>w:</w:t>
      </w:r>
      <w:r w:rsidR="00F6422A">
        <w:t xml:space="preserve"> </w:t>
      </w:r>
      <w:r w:rsidR="00F6422A">
        <w:t xml:space="preserve">The </w:t>
      </w:r>
      <w:r w:rsidR="00F6422A">
        <w:t>hair</w:t>
      </w:r>
      <w:r w:rsidR="00F6422A">
        <w:t xml:space="preserve"> total mercury (THg) concentration in </w:t>
      </w:r>
      <w:r w:rsidR="00F6422A">
        <w:sym w:font="Symbol" w:char="F06D"/>
      </w:r>
      <w:r w:rsidR="00F6422A">
        <w:t>g/g dry weight (dw).</w:t>
      </w:r>
    </w:p>
    <w:p w14:paraId="06F44909" w14:textId="33E46116" w:rsidR="0008537B" w:rsidRDefault="0008537B" w:rsidP="0008537B"/>
    <w:p w14:paraId="46BB7329" w14:textId="77777777" w:rsidR="0008537B" w:rsidRDefault="0008537B"/>
    <w:sectPr w:rsidR="0008537B" w:rsidSect="005904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8B1"/>
    <w:rsid w:val="0008537B"/>
    <w:rsid w:val="000C53EB"/>
    <w:rsid w:val="005904A2"/>
    <w:rsid w:val="005C3D8C"/>
    <w:rsid w:val="006068B1"/>
    <w:rsid w:val="00991E18"/>
    <w:rsid w:val="00B232F7"/>
    <w:rsid w:val="00F315C0"/>
    <w:rsid w:val="00F6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4F3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450</Words>
  <Characters>2568</Characters>
  <Application>Microsoft Macintosh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Peterson</dc:creator>
  <cp:keywords/>
  <dc:description/>
  <cp:lastModifiedBy>Sarah Peterson</cp:lastModifiedBy>
  <cp:revision>6</cp:revision>
  <dcterms:created xsi:type="dcterms:W3CDTF">2018-01-06T21:36:00Z</dcterms:created>
  <dcterms:modified xsi:type="dcterms:W3CDTF">2018-01-06T23:13:00Z</dcterms:modified>
</cp:coreProperties>
</file>