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DB86" w14:textId="77777777" w:rsidR="00B50CE5" w:rsidRDefault="00B50CE5" w:rsidP="00B50CE5">
      <w:pPr>
        <w:jc w:val="center"/>
        <w:rPr>
          <w:rFonts w:cs="Times New Roman"/>
          <w:b/>
          <w:bCs/>
          <w:szCs w:val="24"/>
        </w:rPr>
      </w:pPr>
      <w:r w:rsidRPr="00B50CE5">
        <w:rPr>
          <w:rFonts w:cs="Times New Roman"/>
          <w:b/>
          <w:bCs/>
          <w:szCs w:val="24"/>
        </w:rPr>
        <w:t>Caso de Estudio: Análisis de Bicicletas Compartidas Cyclistic</w:t>
      </w:r>
    </w:p>
    <w:p w14:paraId="2062578D" w14:textId="0E8E067E" w:rsidR="004E5739" w:rsidRDefault="00B50CE5" w:rsidP="00B50CE5">
      <w:pPr>
        <w:jc w:val="center"/>
        <w:rPr>
          <w:rFonts w:cs="Times New Roman"/>
          <w:szCs w:val="24"/>
        </w:rPr>
      </w:pPr>
      <w:r w:rsidRPr="00B50CE5">
        <w:rPr>
          <w:rFonts w:cs="Times New Roman"/>
          <w:szCs w:val="24"/>
        </w:rPr>
        <w:t>Manuela García Soto, Juan Miguel Guisao Madrid Y Juan Camilo Amaya Pérez</w:t>
      </w:r>
    </w:p>
    <w:p w14:paraId="0640D035" w14:textId="77777777" w:rsidR="00B50CE5" w:rsidRPr="00701E82" w:rsidRDefault="00B50CE5" w:rsidP="00B50CE5">
      <w:pPr>
        <w:ind w:firstLine="0"/>
        <w:jc w:val="center"/>
        <w:rPr>
          <w:rFonts w:cs="Times New Roman"/>
          <w:szCs w:val="24"/>
        </w:rPr>
      </w:pPr>
    </w:p>
    <w:p w14:paraId="7DBC6C56" w14:textId="7B11FC11" w:rsidR="00701E82" w:rsidRPr="00701E82" w:rsidRDefault="00701E82" w:rsidP="00701E82">
      <w:pPr>
        <w:jc w:val="center"/>
        <w:rPr>
          <w:rFonts w:cs="Times New Roman"/>
          <w:szCs w:val="24"/>
        </w:rPr>
      </w:pPr>
      <w:r w:rsidRPr="00701E82">
        <w:rPr>
          <w:rFonts w:cs="Times New Roman"/>
          <w:szCs w:val="24"/>
        </w:rPr>
        <w:t>Institución Universitaria Pascual Bravo</w:t>
      </w:r>
    </w:p>
    <w:p w14:paraId="6D606755" w14:textId="77777777" w:rsidR="00B50CE5" w:rsidRPr="00B50CE5" w:rsidRDefault="00B50CE5" w:rsidP="00B50CE5">
      <w:pPr>
        <w:jc w:val="center"/>
        <w:rPr>
          <w:rFonts w:cs="Times New Roman"/>
          <w:szCs w:val="24"/>
        </w:rPr>
      </w:pPr>
      <w:r w:rsidRPr="00B50CE5">
        <w:rPr>
          <w:rFonts w:cs="Times New Roman"/>
          <w:szCs w:val="24"/>
        </w:rPr>
        <w:t>ET0194 - Inteligencia De Negocios</w:t>
      </w:r>
    </w:p>
    <w:p w14:paraId="46FBE0F3" w14:textId="77777777" w:rsidR="00B50CE5" w:rsidRDefault="00B50CE5" w:rsidP="00B50CE5">
      <w:pPr>
        <w:jc w:val="center"/>
        <w:rPr>
          <w:rFonts w:cs="Times New Roman"/>
          <w:szCs w:val="24"/>
        </w:rPr>
      </w:pPr>
      <w:r w:rsidRPr="00B50CE5">
        <w:rPr>
          <w:rFonts w:cs="Times New Roman"/>
          <w:szCs w:val="24"/>
        </w:rPr>
        <w:t>Ramiro Grisales Montoya</w:t>
      </w:r>
    </w:p>
    <w:p w14:paraId="060B1792" w14:textId="7E81AF8C" w:rsidR="00295826" w:rsidRDefault="00B50CE5" w:rsidP="00B50CE5">
      <w:pPr>
        <w:jc w:val="center"/>
        <w:rPr>
          <w:rFonts w:cs="Times New Roman"/>
          <w:szCs w:val="24"/>
        </w:rPr>
      </w:pPr>
      <w:r>
        <w:rPr>
          <w:rFonts w:cs="Times New Roman"/>
          <w:szCs w:val="24"/>
        </w:rPr>
        <w:t>13</w:t>
      </w:r>
      <w:r w:rsidR="00701E82" w:rsidRPr="00701E82">
        <w:rPr>
          <w:rFonts w:cs="Times New Roman"/>
          <w:szCs w:val="24"/>
        </w:rPr>
        <w:t xml:space="preserve"> de </w:t>
      </w:r>
      <w:r>
        <w:rPr>
          <w:rFonts w:cs="Times New Roman"/>
          <w:szCs w:val="24"/>
        </w:rPr>
        <w:t>marzo</w:t>
      </w:r>
      <w:r w:rsidR="00701E82" w:rsidRPr="00701E82">
        <w:rPr>
          <w:rFonts w:cs="Times New Roman"/>
          <w:szCs w:val="24"/>
        </w:rPr>
        <w:t xml:space="preserve"> de 202</w:t>
      </w:r>
      <w:r>
        <w:rPr>
          <w:rFonts w:cs="Times New Roman"/>
          <w:szCs w:val="24"/>
        </w:rPr>
        <w:t>6</w:t>
      </w:r>
    </w:p>
    <w:p w14:paraId="1AE03671" w14:textId="77777777" w:rsidR="004E5739" w:rsidRDefault="004E5739" w:rsidP="004E5739">
      <w:pPr>
        <w:jc w:val="center"/>
        <w:rPr>
          <w:rFonts w:cs="Times New Roman"/>
          <w:szCs w:val="24"/>
        </w:rPr>
      </w:pPr>
    </w:p>
    <w:p w14:paraId="461E751F" w14:textId="77777777" w:rsidR="004E5739" w:rsidRDefault="004E5739" w:rsidP="004E5739">
      <w:pPr>
        <w:jc w:val="center"/>
        <w:rPr>
          <w:rFonts w:cs="Times New Roman"/>
          <w:szCs w:val="24"/>
        </w:rPr>
      </w:pPr>
    </w:p>
    <w:p w14:paraId="5E65990E" w14:textId="77777777" w:rsidR="004E5739" w:rsidRDefault="004E5739" w:rsidP="004E5739">
      <w:pPr>
        <w:jc w:val="center"/>
        <w:rPr>
          <w:rFonts w:cs="Times New Roman"/>
          <w:szCs w:val="24"/>
        </w:rPr>
      </w:pPr>
    </w:p>
    <w:p w14:paraId="71B6D910" w14:textId="77777777" w:rsidR="004E5739" w:rsidRDefault="004E5739" w:rsidP="004E5739">
      <w:pPr>
        <w:jc w:val="center"/>
        <w:rPr>
          <w:rFonts w:cs="Times New Roman"/>
          <w:szCs w:val="24"/>
        </w:rPr>
      </w:pPr>
    </w:p>
    <w:p w14:paraId="66A0196C" w14:textId="77777777" w:rsidR="004E5739" w:rsidRDefault="004E5739" w:rsidP="004E5739">
      <w:pPr>
        <w:jc w:val="center"/>
        <w:rPr>
          <w:rFonts w:cs="Times New Roman"/>
          <w:szCs w:val="24"/>
        </w:rPr>
      </w:pPr>
    </w:p>
    <w:p w14:paraId="341FCDC9" w14:textId="77777777" w:rsidR="004E5739" w:rsidRDefault="004E5739" w:rsidP="004E5739">
      <w:pPr>
        <w:jc w:val="center"/>
        <w:rPr>
          <w:rFonts w:cs="Times New Roman"/>
          <w:szCs w:val="24"/>
        </w:rPr>
      </w:pPr>
    </w:p>
    <w:p w14:paraId="3571F084" w14:textId="77777777" w:rsidR="004E5739" w:rsidRDefault="004E5739" w:rsidP="004E5739">
      <w:pPr>
        <w:jc w:val="center"/>
        <w:rPr>
          <w:rFonts w:cs="Times New Roman"/>
          <w:szCs w:val="24"/>
        </w:rPr>
      </w:pPr>
    </w:p>
    <w:p w14:paraId="72380E6D" w14:textId="77777777" w:rsidR="004E5739" w:rsidRDefault="004E5739" w:rsidP="004E5739">
      <w:pPr>
        <w:jc w:val="center"/>
        <w:rPr>
          <w:rFonts w:cs="Times New Roman"/>
          <w:szCs w:val="24"/>
        </w:rPr>
      </w:pPr>
    </w:p>
    <w:p w14:paraId="60ECB0E9" w14:textId="77777777" w:rsidR="002369B9" w:rsidRDefault="002369B9" w:rsidP="00F14A40">
      <w:pPr>
        <w:ind w:firstLine="0"/>
      </w:pPr>
    </w:p>
    <w:p w14:paraId="08820A28" w14:textId="77777777" w:rsidR="00C744BC" w:rsidRDefault="00C744BC" w:rsidP="00F14A40">
      <w:pPr>
        <w:ind w:firstLine="0"/>
      </w:pPr>
    </w:p>
    <w:p w14:paraId="3854BAB1" w14:textId="77777777" w:rsidR="00BC257C" w:rsidRDefault="00BC257C" w:rsidP="00F14A40">
      <w:pPr>
        <w:ind w:firstLine="0"/>
      </w:pPr>
    </w:p>
    <w:sdt>
      <w:sdtPr>
        <w:rPr>
          <w:lang w:val="es-ES"/>
        </w:rPr>
        <w:id w:val="931481271"/>
        <w:docPartObj>
          <w:docPartGallery w:val="Table of Contents"/>
          <w:docPartUnique/>
        </w:docPartObj>
      </w:sdtPr>
      <w:sdtEndPr>
        <w:rPr>
          <w:rFonts w:ascii="Times New Roman" w:eastAsiaTheme="minorHAnsi" w:hAnsi="Times New Roman" w:cstheme="minorBidi"/>
          <w:b/>
          <w:bCs/>
          <w:color w:val="auto"/>
          <w:kern w:val="2"/>
          <w:sz w:val="24"/>
          <w:szCs w:val="22"/>
          <w:lang w:eastAsia="en-US"/>
          <w14:ligatures w14:val="standardContextual"/>
        </w:rPr>
      </w:sdtEndPr>
      <w:sdtContent>
        <w:p w14:paraId="519DEDED" w14:textId="5DED7978" w:rsidR="00BA714F" w:rsidRPr="00BA714F" w:rsidRDefault="00BA714F" w:rsidP="00BA714F">
          <w:pPr>
            <w:pStyle w:val="TtuloTDC"/>
            <w:jc w:val="center"/>
            <w:rPr>
              <w:rFonts w:ascii="Times New Roman" w:hAnsi="Times New Roman" w:cs="Times New Roman"/>
              <w:b/>
              <w:bCs/>
              <w:color w:val="000000" w:themeColor="text1"/>
              <w:sz w:val="24"/>
              <w:szCs w:val="24"/>
            </w:rPr>
          </w:pPr>
          <w:r w:rsidRPr="00BA714F">
            <w:rPr>
              <w:rFonts w:ascii="Times New Roman" w:hAnsi="Times New Roman" w:cs="Times New Roman"/>
              <w:b/>
              <w:bCs/>
              <w:color w:val="000000" w:themeColor="text1"/>
              <w:sz w:val="24"/>
              <w:szCs w:val="24"/>
            </w:rPr>
            <w:t>Contenido</w:t>
          </w:r>
        </w:p>
        <w:p w14:paraId="5820D1B8" w14:textId="5D0BFBC1" w:rsidR="00BA714F" w:rsidRDefault="00BA714F">
          <w:pPr>
            <w:pStyle w:val="TDC1"/>
            <w:tabs>
              <w:tab w:val="right" w:leader="dot" w:pos="8828"/>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224427097" w:history="1">
            <w:r w:rsidRPr="00BF20AC">
              <w:rPr>
                <w:rStyle w:val="Hipervnculo"/>
                <w:noProof/>
              </w:rPr>
              <w:t>Fase: Preguntar (Ask)</w:t>
            </w:r>
            <w:r>
              <w:rPr>
                <w:noProof/>
                <w:webHidden/>
              </w:rPr>
              <w:tab/>
            </w:r>
            <w:r>
              <w:rPr>
                <w:noProof/>
                <w:webHidden/>
              </w:rPr>
              <w:fldChar w:fldCharType="begin"/>
            </w:r>
            <w:r>
              <w:rPr>
                <w:noProof/>
                <w:webHidden/>
              </w:rPr>
              <w:instrText xml:space="preserve"> PAGEREF _Toc224427097 \h </w:instrText>
            </w:r>
            <w:r>
              <w:rPr>
                <w:noProof/>
                <w:webHidden/>
              </w:rPr>
            </w:r>
            <w:r>
              <w:rPr>
                <w:noProof/>
                <w:webHidden/>
              </w:rPr>
              <w:fldChar w:fldCharType="separate"/>
            </w:r>
            <w:r>
              <w:rPr>
                <w:noProof/>
                <w:webHidden/>
              </w:rPr>
              <w:t>4</w:t>
            </w:r>
            <w:r>
              <w:rPr>
                <w:noProof/>
                <w:webHidden/>
              </w:rPr>
              <w:fldChar w:fldCharType="end"/>
            </w:r>
          </w:hyperlink>
        </w:p>
        <w:p w14:paraId="7E1A53FC" w14:textId="587864A1" w:rsidR="00BA714F" w:rsidRDefault="00BA714F">
          <w:pPr>
            <w:pStyle w:val="TDC2"/>
            <w:tabs>
              <w:tab w:val="right" w:leader="dot" w:pos="8828"/>
            </w:tabs>
            <w:rPr>
              <w:rFonts w:asciiTheme="minorHAnsi" w:eastAsiaTheme="minorEastAsia" w:hAnsiTheme="minorHAnsi"/>
              <w:noProof/>
              <w:szCs w:val="24"/>
              <w:lang w:eastAsia="es-CO"/>
            </w:rPr>
          </w:pPr>
          <w:hyperlink w:anchor="_Toc224427098" w:history="1">
            <w:r w:rsidRPr="00BF20AC">
              <w:rPr>
                <w:rStyle w:val="Hipervnculo"/>
                <w:noProof/>
              </w:rPr>
              <w:t>1.1 Contexto del Problema</w:t>
            </w:r>
            <w:r>
              <w:rPr>
                <w:noProof/>
                <w:webHidden/>
              </w:rPr>
              <w:tab/>
            </w:r>
            <w:r>
              <w:rPr>
                <w:noProof/>
                <w:webHidden/>
              </w:rPr>
              <w:fldChar w:fldCharType="begin"/>
            </w:r>
            <w:r>
              <w:rPr>
                <w:noProof/>
                <w:webHidden/>
              </w:rPr>
              <w:instrText xml:space="preserve"> PAGEREF _Toc224427098 \h </w:instrText>
            </w:r>
            <w:r>
              <w:rPr>
                <w:noProof/>
                <w:webHidden/>
              </w:rPr>
            </w:r>
            <w:r>
              <w:rPr>
                <w:noProof/>
                <w:webHidden/>
              </w:rPr>
              <w:fldChar w:fldCharType="separate"/>
            </w:r>
            <w:r>
              <w:rPr>
                <w:noProof/>
                <w:webHidden/>
              </w:rPr>
              <w:t>4</w:t>
            </w:r>
            <w:r>
              <w:rPr>
                <w:noProof/>
                <w:webHidden/>
              </w:rPr>
              <w:fldChar w:fldCharType="end"/>
            </w:r>
          </w:hyperlink>
        </w:p>
        <w:p w14:paraId="5314EA13" w14:textId="6C65B700" w:rsidR="00BA714F" w:rsidRDefault="00BA714F">
          <w:pPr>
            <w:pStyle w:val="TDC2"/>
            <w:tabs>
              <w:tab w:val="right" w:leader="dot" w:pos="8828"/>
            </w:tabs>
            <w:rPr>
              <w:rFonts w:asciiTheme="minorHAnsi" w:eastAsiaTheme="minorEastAsia" w:hAnsiTheme="minorHAnsi"/>
              <w:noProof/>
              <w:szCs w:val="24"/>
              <w:lang w:eastAsia="es-CO"/>
            </w:rPr>
          </w:pPr>
          <w:hyperlink w:anchor="_Toc224427099" w:history="1">
            <w:r w:rsidRPr="00BF20AC">
              <w:rPr>
                <w:rStyle w:val="Hipervnculo"/>
                <w:noProof/>
              </w:rPr>
              <w:t>1.2 Preguntas de Negocio</w:t>
            </w:r>
            <w:r>
              <w:rPr>
                <w:noProof/>
                <w:webHidden/>
              </w:rPr>
              <w:tab/>
            </w:r>
            <w:r>
              <w:rPr>
                <w:noProof/>
                <w:webHidden/>
              </w:rPr>
              <w:fldChar w:fldCharType="begin"/>
            </w:r>
            <w:r>
              <w:rPr>
                <w:noProof/>
                <w:webHidden/>
              </w:rPr>
              <w:instrText xml:space="preserve"> PAGEREF _Toc224427099 \h </w:instrText>
            </w:r>
            <w:r>
              <w:rPr>
                <w:noProof/>
                <w:webHidden/>
              </w:rPr>
            </w:r>
            <w:r>
              <w:rPr>
                <w:noProof/>
                <w:webHidden/>
              </w:rPr>
              <w:fldChar w:fldCharType="separate"/>
            </w:r>
            <w:r>
              <w:rPr>
                <w:noProof/>
                <w:webHidden/>
              </w:rPr>
              <w:t>4</w:t>
            </w:r>
            <w:r>
              <w:rPr>
                <w:noProof/>
                <w:webHidden/>
              </w:rPr>
              <w:fldChar w:fldCharType="end"/>
            </w:r>
          </w:hyperlink>
        </w:p>
        <w:p w14:paraId="6464BABC" w14:textId="168C50AF" w:rsidR="00BA714F" w:rsidRDefault="00BA714F">
          <w:pPr>
            <w:pStyle w:val="TDC2"/>
            <w:tabs>
              <w:tab w:val="right" w:leader="dot" w:pos="8828"/>
            </w:tabs>
            <w:rPr>
              <w:rFonts w:asciiTheme="minorHAnsi" w:eastAsiaTheme="minorEastAsia" w:hAnsiTheme="minorHAnsi"/>
              <w:noProof/>
              <w:szCs w:val="24"/>
              <w:lang w:eastAsia="es-CO"/>
            </w:rPr>
          </w:pPr>
          <w:hyperlink w:anchor="_Toc224427100" w:history="1">
            <w:r w:rsidRPr="00BF20AC">
              <w:rPr>
                <w:rStyle w:val="Hipervnculo"/>
                <w:noProof/>
              </w:rPr>
              <w:t>1.3 Tarea de Negocio</w:t>
            </w:r>
            <w:r>
              <w:rPr>
                <w:noProof/>
                <w:webHidden/>
              </w:rPr>
              <w:tab/>
            </w:r>
            <w:r>
              <w:rPr>
                <w:noProof/>
                <w:webHidden/>
              </w:rPr>
              <w:fldChar w:fldCharType="begin"/>
            </w:r>
            <w:r>
              <w:rPr>
                <w:noProof/>
                <w:webHidden/>
              </w:rPr>
              <w:instrText xml:space="preserve"> PAGEREF _Toc224427100 \h </w:instrText>
            </w:r>
            <w:r>
              <w:rPr>
                <w:noProof/>
                <w:webHidden/>
              </w:rPr>
            </w:r>
            <w:r>
              <w:rPr>
                <w:noProof/>
                <w:webHidden/>
              </w:rPr>
              <w:fldChar w:fldCharType="separate"/>
            </w:r>
            <w:r>
              <w:rPr>
                <w:noProof/>
                <w:webHidden/>
              </w:rPr>
              <w:t>5</w:t>
            </w:r>
            <w:r>
              <w:rPr>
                <w:noProof/>
                <w:webHidden/>
              </w:rPr>
              <w:fldChar w:fldCharType="end"/>
            </w:r>
          </w:hyperlink>
        </w:p>
        <w:p w14:paraId="075CA45A" w14:textId="3990596C" w:rsidR="00BA714F" w:rsidRDefault="00BA714F">
          <w:pPr>
            <w:pStyle w:val="TDC1"/>
            <w:tabs>
              <w:tab w:val="right" w:leader="dot" w:pos="8828"/>
            </w:tabs>
            <w:rPr>
              <w:rFonts w:asciiTheme="minorHAnsi" w:eastAsiaTheme="minorEastAsia" w:hAnsiTheme="minorHAnsi"/>
              <w:noProof/>
              <w:szCs w:val="24"/>
              <w:lang w:eastAsia="es-CO"/>
            </w:rPr>
          </w:pPr>
          <w:hyperlink w:anchor="_Toc224427101" w:history="1">
            <w:r w:rsidRPr="00BF20AC">
              <w:rPr>
                <w:rStyle w:val="Hipervnculo"/>
                <w:noProof/>
              </w:rPr>
              <w:t>2. Fase: Preparar</w:t>
            </w:r>
            <w:r>
              <w:rPr>
                <w:noProof/>
                <w:webHidden/>
              </w:rPr>
              <w:tab/>
            </w:r>
            <w:r>
              <w:rPr>
                <w:noProof/>
                <w:webHidden/>
              </w:rPr>
              <w:fldChar w:fldCharType="begin"/>
            </w:r>
            <w:r>
              <w:rPr>
                <w:noProof/>
                <w:webHidden/>
              </w:rPr>
              <w:instrText xml:space="preserve"> PAGEREF _Toc224427101 \h </w:instrText>
            </w:r>
            <w:r>
              <w:rPr>
                <w:noProof/>
                <w:webHidden/>
              </w:rPr>
            </w:r>
            <w:r>
              <w:rPr>
                <w:noProof/>
                <w:webHidden/>
              </w:rPr>
              <w:fldChar w:fldCharType="separate"/>
            </w:r>
            <w:r>
              <w:rPr>
                <w:noProof/>
                <w:webHidden/>
              </w:rPr>
              <w:t>5</w:t>
            </w:r>
            <w:r>
              <w:rPr>
                <w:noProof/>
                <w:webHidden/>
              </w:rPr>
              <w:fldChar w:fldCharType="end"/>
            </w:r>
          </w:hyperlink>
        </w:p>
        <w:p w14:paraId="0819D34F" w14:textId="6EDD31FF" w:rsidR="00BA714F" w:rsidRDefault="00BA714F">
          <w:pPr>
            <w:pStyle w:val="TDC2"/>
            <w:tabs>
              <w:tab w:val="right" w:leader="dot" w:pos="8828"/>
            </w:tabs>
            <w:rPr>
              <w:rFonts w:asciiTheme="minorHAnsi" w:eastAsiaTheme="minorEastAsia" w:hAnsiTheme="minorHAnsi"/>
              <w:noProof/>
              <w:szCs w:val="24"/>
              <w:lang w:eastAsia="es-CO"/>
            </w:rPr>
          </w:pPr>
          <w:hyperlink w:anchor="_Toc224427102" w:history="1">
            <w:r w:rsidRPr="00BF20AC">
              <w:rPr>
                <w:rStyle w:val="Hipervnculo"/>
                <w:noProof/>
              </w:rPr>
              <w:t>2.1 Fuentes de Datos</w:t>
            </w:r>
            <w:r>
              <w:rPr>
                <w:noProof/>
                <w:webHidden/>
              </w:rPr>
              <w:tab/>
            </w:r>
            <w:r>
              <w:rPr>
                <w:noProof/>
                <w:webHidden/>
              </w:rPr>
              <w:fldChar w:fldCharType="begin"/>
            </w:r>
            <w:r>
              <w:rPr>
                <w:noProof/>
                <w:webHidden/>
              </w:rPr>
              <w:instrText xml:space="preserve"> PAGEREF _Toc224427102 \h </w:instrText>
            </w:r>
            <w:r>
              <w:rPr>
                <w:noProof/>
                <w:webHidden/>
              </w:rPr>
            </w:r>
            <w:r>
              <w:rPr>
                <w:noProof/>
                <w:webHidden/>
              </w:rPr>
              <w:fldChar w:fldCharType="separate"/>
            </w:r>
            <w:r>
              <w:rPr>
                <w:noProof/>
                <w:webHidden/>
              </w:rPr>
              <w:t>5</w:t>
            </w:r>
            <w:r>
              <w:rPr>
                <w:noProof/>
                <w:webHidden/>
              </w:rPr>
              <w:fldChar w:fldCharType="end"/>
            </w:r>
          </w:hyperlink>
        </w:p>
        <w:p w14:paraId="61CC4388" w14:textId="79E157AF" w:rsidR="00BA714F" w:rsidRDefault="00BA714F">
          <w:pPr>
            <w:pStyle w:val="TDC2"/>
            <w:tabs>
              <w:tab w:val="right" w:leader="dot" w:pos="8828"/>
            </w:tabs>
            <w:rPr>
              <w:rFonts w:asciiTheme="minorHAnsi" w:eastAsiaTheme="minorEastAsia" w:hAnsiTheme="minorHAnsi"/>
              <w:noProof/>
              <w:szCs w:val="24"/>
              <w:lang w:eastAsia="es-CO"/>
            </w:rPr>
          </w:pPr>
          <w:hyperlink w:anchor="_Toc224427103" w:history="1">
            <w:r w:rsidRPr="00BF20AC">
              <w:rPr>
                <w:rStyle w:val="Hipervnculo"/>
                <w:noProof/>
              </w:rPr>
              <w:t>2.2 Organización de los Datos</w:t>
            </w:r>
            <w:r>
              <w:rPr>
                <w:noProof/>
                <w:webHidden/>
              </w:rPr>
              <w:tab/>
            </w:r>
            <w:r>
              <w:rPr>
                <w:noProof/>
                <w:webHidden/>
              </w:rPr>
              <w:fldChar w:fldCharType="begin"/>
            </w:r>
            <w:r>
              <w:rPr>
                <w:noProof/>
                <w:webHidden/>
              </w:rPr>
              <w:instrText xml:space="preserve"> PAGEREF _Toc224427103 \h </w:instrText>
            </w:r>
            <w:r>
              <w:rPr>
                <w:noProof/>
                <w:webHidden/>
              </w:rPr>
            </w:r>
            <w:r>
              <w:rPr>
                <w:noProof/>
                <w:webHidden/>
              </w:rPr>
              <w:fldChar w:fldCharType="separate"/>
            </w:r>
            <w:r>
              <w:rPr>
                <w:noProof/>
                <w:webHidden/>
              </w:rPr>
              <w:t>6</w:t>
            </w:r>
            <w:r>
              <w:rPr>
                <w:noProof/>
                <w:webHidden/>
              </w:rPr>
              <w:fldChar w:fldCharType="end"/>
            </w:r>
          </w:hyperlink>
        </w:p>
        <w:p w14:paraId="74479D55" w14:textId="4167DADE" w:rsidR="00BA714F" w:rsidRDefault="00BA714F">
          <w:pPr>
            <w:pStyle w:val="TDC2"/>
            <w:tabs>
              <w:tab w:val="right" w:leader="dot" w:pos="8828"/>
            </w:tabs>
            <w:rPr>
              <w:rFonts w:asciiTheme="minorHAnsi" w:eastAsiaTheme="minorEastAsia" w:hAnsiTheme="minorHAnsi"/>
              <w:noProof/>
              <w:szCs w:val="24"/>
              <w:lang w:eastAsia="es-CO"/>
            </w:rPr>
          </w:pPr>
          <w:hyperlink w:anchor="_Toc224427104" w:history="1">
            <w:r w:rsidRPr="00BF20AC">
              <w:rPr>
                <w:rStyle w:val="Hipervnculo"/>
                <w:noProof/>
              </w:rPr>
              <w:t>2.3 Credibilidad de los Datos</w:t>
            </w:r>
            <w:r>
              <w:rPr>
                <w:noProof/>
                <w:webHidden/>
              </w:rPr>
              <w:tab/>
            </w:r>
            <w:r>
              <w:rPr>
                <w:noProof/>
                <w:webHidden/>
              </w:rPr>
              <w:fldChar w:fldCharType="begin"/>
            </w:r>
            <w:r>
              <w:rPr>
                <w:noProof/>
                <w:webHidden/>
              </w:rPr>
              <w:instrText xml:space="preserve"> PAGEREF _Toc224427104 \h </w:instrText>
            </w:r>
            <w:r>
              <w:rPr>
                <w:noProof/>
                <w:webHidden/>
              </w:rPr>
            </w:r>
            <w:r>
              <w:rPr>
                <w:noProof/>
                <w:webHidden/>
              </w:rPr>
              <w:fldChar w:fldCharType="separate"/>
            </w:r>
            <w:r>
              <w:rPr>
                <w:noProof/>
                <w:webHidden/>
              </w:rPr>
              <w:t>6</w:t>
            </w:r>
            <w:r>
              <w:rPr>
                <w:noProof/>
                <w:webHidden/>
              </w:rPr>
              <w:fldChar w:fldCharType="end"/>
            </w:r>
          </w:hyperlink>
        </w:p>
        <w:p w14:paraId="7A6BB96A" w14:textId="7F6641DD" w:rsidR="00BA714F" w:rsidRDefault="00BA714F">
          <w:pPr>
            <w:pStyle w:val="TDC1"/>
            <w:tabs>
              <w:tab w:val="right" w:leader="dot" w:pos="8828"/>
            </w:tabs>
            <w:rPr>
              <w:rFonts w:asciiTheme="minorHAnsi" w:eastAsiaTheme="minorEastAsia" w:hAnsiTheme="minorHAnsi"/>
              <w:noProof/>
              <w:szCs w:val="24"/>
              <w:lang w:eastAsia="es-CO"/>
            </w:rPr>
          </w:pPr>
          <w:hyperlink w:anchor="_Toc224427105" w:history="1">
            <w:r w:rsidRPr="00BF20AC">
              <w:rPr>
                <w:rStyle w:val="Hipervnculo"/>
                <w:noProof/>
              </w:rPr>
              <w:t>3. Fase: Procesar</w:t>
            </w:r>
            <w:r>
              <w:rPr>
                <w:noProof/>
                <w:webHidden/>
              </w:rPr>
              <w:tab/>
            </w:r>
            <w:r>
              <w:rPr>
                <w:noProof/>
                <w:webHidden/>
              </w:rPr>
              <w:fldChar w:fldCharType="begin"/>
            </w:r>
            <w:r>
              <w:rPr>
                <w:noProof/>
                <w:webHidden/>
              </w:rPr>
              <w:instrText xml:space="preserve"> PAGEREF _Toc224427105 \h </w:instrText>
            </w:r>
            <w:r>
              <w:rPr>
                <w:noProof/>
                <w:webHidden/>
              </w:rPr>
            </w:r>
            <w:r>
              <w:rPr>
                <w:noProof/>
                <w:webHidden/>
              </w:rPr>
              <w:fldChar w:fldCharType="separate"/>
            </w:r>
            <w:r>
              <w:rPr>
                <w:noProof/>
                <w:webHidden/>
              </w:rPr>
              <w:t>7</w:t>
            </w:r>
            <w:r>
              <w:rPr>
                <w:noProof/>
                <w:webHidden/>
              </w:rPr>
              <w:fldChar w:fldCharType="end"/>
            </w:r>
          </w:hyperlink>
        </w:p>
        <w:p w14:paraId="11B51B4F" w14:textId="5763DE8A" w:rsidR="00BA714F" w:rsidRDefault="00BA714F">
          <w:pPr>
            <w:pStyle w:val="TDC2"/>
            <w:tabs>
              <w:tab w:val="right" w:leader="dot" w:pos="8828"/>
            </w:tabs>
            <w:rPr>
              <w:rFonts w:asciiTheme="minorHAnsi" w:eastAsiaTheme="minorEastAsia" w:hAnsiTheme="minorHAnsi"/>
              <w:noProof/>
              <w:szCs w:val="24"/>
              <w:lang w:eastAsia="es-CO"/>
            </w:rPr>
          </w:pPr>
          <w:hyperlink w:anchor="_Toc224427106" w:history="1">
            <w:r w:rsidRPr="00BF20AC">
              <w:rPr>
                <w:rStyle w:val="Hipervnculo"/>
                <w:noProof/>
              </w:rPr>
              <w:t>3.1 Creación de nuevas variables</w:t>
            </w:r>
            <w:r>
              <w:rPr>
                <w:noProof/>
                <w:webHidden/>
              </w:rPr>
              <w:tab/>
            </w:r>
            <w:r>
              <w:rPr>
                <w:noProof/>
                <w:webHidden/>
              </w:rPr>
              <w:fldChar w:fldCharType="begin"/>
            </w:r>
            <w:r>
              <w:rPr>
                <w:noProof/>
                <w:webHidden/>
              </w:rPr>
              <w:instrText xml:space="preserve"> PAGEREF _Toc224427106 \h </w:instrText>
            </w:r>
            <w:r>
              <w:rPr>
                <w:noProof/>
                <w:webHidden/>
              </w:rPr>
            </w:r>
            <w:r>
              <w:rPr>
                <w:noProof/>
                <w:webHidden/>
              </w:rPr>
              <w:fldChar w:fldCharType="separate"/>
            </w:r>
            <w:r>
              <w:rPr>
                <w:noProof/>
                <w:webHidden/>
              </w:rPr>
              <w:t>7</w:t>
            </w:r>
            <w:r>
              <w:rPr>
                <w:noProof/>
                <w:webHidden/>
              </w:rPr>
              <w:fldChar w:fldCharType="end"/>
            </w:r>
          </w:hyperlink>
        </w:p>
        <w:p w14:paraId="6BE56CA7" w14:textId="6AE49930" w:rsidR="00BA714F" w:rsidRDefault="00BA714F">
          <w:pPr>
            <w:pStyle w:val="TDC2"/>
            <w:tabs>
              <w:tab w:val="right" w:leader="dot" w:pos="8828"/>
            </w:tabs>
            <w:rPr>
              <w:rFonts w:asciiTheme="minorHAnsi" w:eastAsiaTheme="minorEastAsia" w:hAnsiTheme="minorHAnsi"/>
              <w:noProof/>
              <w:szCs w:val="24"/>
              <w:lang w:eastAsia="es-CO"/>
            </w:rPr>
          </w:pPr>
          <w:hyperlink w:anchor="_Toc224427107" w:history="1">
            <w:r w:rsidRPr="00BF20AC">
              <w:rPr>
                <w:rStyle w:val="Hipervnculo"/>
                <w:noProof/>
              </w:rPr>
              <w:t>3.2 Verificación de la Calidad de los Datos</w:t>
            </w:r>
            <w:r>
              <w:rPr>
                <w:noProof/>
                <w:webHidden/>
              </w:rPr>
              <w:tab/>
            </w:r>
            <w:r>
              <w:rPr>
                <w:noProof/>
                <w:webHidden/>
              </w:rPr>
              <w:fldChar w:fldCharType="begin"/>
            </w:r>
            <w:r>
              <w:rPr>
                <w:noProof/>
                <w:webHidden/>
              </w:rPr>
              <w:instrText xml:space="preserve"> PAGEREF _Toc224427107 \h </w:instrText>
            </w:r>
            <w:r>
              <w:rPr>
                <w:noProof/>
                <w:webHidden/>
              </w:rPr>
            </w:r>
            <w:r>
              <w:rPr>
                <w:noProof/>
                <w:webHidden/>
              </w:rPr>
              <w:fldChar w:fldCharType="separate"/>
            </w:r>
            <w:r>
              <w:rPr>
                <w:noProof/>
                <w:webHidden/>
              </w:rPr>
              <w:t>7</w:t>
            </w:r>
            <w:r>
              <w:rPr>
                <w:noProof/>
                <w:webHidden/>
              </w:rPr>
              <w:fldChar w:fldCharType="end"/>
            </w:r>
          </w:hyperlink>
        </w:p>
        <w:p w14:paraId="5B864365" w14:textId="469D5C81" w:rsidR="00BA714F" w:rsidRDefault="00BA714F">
          <w:pPr>
            <w:pStyle w:val="TDC1"/>
            <w:tabs>
              <w:tab w:val="right" w:leader="dot" w:pos="8828"/>
            </w:tabs>
            <w:rPr>
              <w:rFonts w:asciiTheme="minorHAnsi" w:eastAsiaTheme="minorEastAsia" w:hAnsiTheme="minorHAnsi"/>
              <w:noProof/>
              <w:szCs w:val="24"/>
              <w:lang w:eastAsia="es-CO"/>
            </w:rPr>
          </w:pPr>
          <w:hyperlink w:anchor="_Toc224427108" w:history="1">
            <w:r w:rsidRPr="00BF20AC">
              <w:rPr>
                <w:rStyle w:val="Hipervnculo"/>
                <w:noProof/>
              </w:rPr>
              <w:t>4. Fase: Analizar</w:t>
            </w:r>
            <w:r>
              <w:rPr>
                <w:noProof/>
                <w:webHidden/>
              </w:rPr>
              <w:tab/>
            </w:r>
            <w:r>
              <w:rPr>
                <w:noProof/>
                <w:webHidden/>
              </w:rPr>
              <w:fldChar w:fldCharType="begin"/>
            </w:r>
            <w:r>
              <w:rPr>
                <w:noProof/>
                <w:webHidden/>
              </w:rPr>
              <w:instrText xml:space="preserve"> PAGEREF _Toc224427108 \h </w:instrText>
            </w:r>
            <w:r>
              <w:rPr>
                <w:noProof/>
                <w:webHidden/>
              </w:rPr>
            </w:r>
            <w:r>
              <w:rPr>
                <w:noProof/>
                <w:webHidden/>
              </w:rPr>
              <w:fldChar w:fldCharType="separate"/>
            </w:r>
            <w:r>
              <w:rPr>
                <w:noProof/>
                <w:webHidden/>
              </w:rPr>
              <w:t>8</w:t>
            </w:r>
            <w:r>
              <w:rPr>
                <w:noProof/>
                <w:webHidden/>
              </w:rPr>
              <w:fldChar w:fldCharType="end"/>
            </w:r>
          </w:hyperlink>
        </w:p>
        <w:p w14:paraId="48D455EE" w14:textId="009E4C20" w:rsidR="00BA714F" w:rsidRDefault="00BA714F">
          <w:pPr>
            <w:pStyle w:val="TDC2"/>
            <w:tabs>
              <w:tab w:val="right" w:leader="dot" w:pos="8828"/>
            </w:tabs>
            <w:rPr>
              <w:rFonts w:asciiTheme="minorHAnsi" w:eastAsiaTheme="minorEastAsia" w:hAnsiTheme="minorHAnsi"/>
              <w:noProof/>
              <w:szCs w:val="24"/>
              <w:lang w:eastAsia="es-CO"/>
            </w:rPr>
          </w:pPr>
          <w:hyperlink w:anchor="_Toc224427109" w:history="1">
            <w:r w:rsidRPr="00BF20AC">
              <w:rPr>
                <w:rStyle w:val="Hipervnculo"/>
                <w:noProof/>
              </w:rPr>
              <w:t>4.1 Análisis de la duración de los viajes</w:t>
            </w:r>
            <w:r>
              <w:rPr>
                <w:noProof/>
                <w:webHidden/>
              </w:rPr>
              <w:tab/>
            </w:r>
            <w:r>
              <w:rPr>
                <w:noProof/>
                <w:webHidden/>
              </w:rPr>
              <w:fldChar w:fldCharType="begin"/>
            </w:r>
            <w:r>
              <w:rPr>
                <w:noProof/>
                <w:webHidden/>
              </w:rPr>
              <w:instrText xml:space="preserve"> PAGEREF _Toc224427109 \h </w:instrText>
            </w:r>
            <w:r>
              <w:rPr>
                <w:noProof/>
                <w:webHidden/>
              </w:rPr>
            </w:r>
            <w:r>
              <w:rPr>
                <w:noProof/>
                <w:webHidden/>
              </w:rPr>
              <w:fldChar w:fldCharType="separate"/>
            </w:r>
            <w:r>
              <w:rPr>
                <w:noProof/>
                <w:webHidden/>
              </w:rPr>
              <w:t>8</w:t>
            </w:r>
            <w:r>
              <w:rPr>
                <w:noProof/>
                <w:webHidden/>
              </w:rPr>
              <w:fldChar w:fldCharType="end"/>
            </w:r>
          </w:hyperlink>
        </w:p>
        <w:p w14:paraId="14F155F1" w14:textId="172FEBAF" w:rsidR="00BA714F" w:rsidRDefault="00BA714F">
          <w:pPr>
            <w:pStyle w:val="TDC2"/>
            <w:tabs>
              <w:tab w:val="right" w:leader="dot" w:pos="8828"/>
            </w:tabs>
            <w:rPr>
              <w:rFonts w:asciiTheme="minorHAnsi" w:eastAsiaTheme="minorEastAsia" w:hAnsiTheme="minorHAnsi"/>
              <w:noProof/>
              <w:szCs w:val="24"/>
              <w:lang w:eastAsia="es-CO"/>
            </w:rPr>
          </w:pPr>
          <w:hyperlink w:anchor="_Toc224427110" w:history="1">
            <w:r w:rsidRPr="00BF20AC">
              <w:rPr>
                <w:rStyle w:val="Hipervnculo"/>
                <w:noProof/>
              </w:rPr>
              <w:t>4.2 Análisis del uso por día de la semana</w:t>
            </w:r>
            <w:r>
              <w:rPr>
                <w:noProof/>
                <w:webHidden/>
              </w:rPr>
              <w:tab/>
            </w:r>
            <w:r>
              <w:rPr>
                <w:noProof/>
                <w:webHidden/>
              </w:rPr>
              <w:fldChar w:fldCharType="begin"/>
            </w:r>
            <w:r>
              <w:rPr>
                <w:noProof/>
                <w:webHidden/>
              </w:rPr>
              <w:instrText xml:space="preserve"> PAGEREF _Toc224427110 \h </w:instrText>
            </w:r>
            <w:r>
              <w:rPr>
                <w:noProof/>
                <w:webHidden/>
              </w:rPr>
            </w:r>
            <w:r>
              <w:rPr>
                <w:noProof/>
                <w:webHidden/>
              </w:rPr>
              <w:fldChar w:fldCharType="separate"/>
            </w:r>
            <w:r>
              <w:rPr>
                <w:noProof/>
                <w:webHidden/>
              </w:rPr>
              <w:t>8</w:t>
            </w:r>
            <w:r>
              <w:rPr>
                <w:noProof/>
                <w:webHidden/>
              </w:rPr>
              <w:fldChar w:fldCharType="end"/>
            </w:r>
          </w:hyperlink>
        </w:p>
        <w:p w14:paraId="097AC729" w14:textId="28F5669B" w:rsidR="00BA714F" w:rsidRDefault="00BA714F">
          <w:pPr>
            <w:pStyle w:val="TDC2"/>
            <w:tabs>
              <w:tab w:val="right" w:leader="dot" w:pos="8828"/>
            </w:tabs>
            <w:rPr>
              <w:rFonts w:asciiTheme="minorHAnsi" w:eastAsiaTheme="minorEastAsia" w:hAnsiTheme="minorHAnsi"/>
              <w:noProof/>
              <w:szCs w:val="24"/>
              <w:lang w:eastAsia="es-CO"/>
            </w:rPr>
          </w:pPr>
          <w:hyperlink w:anchor="_Toc224427111" w:history="1">
            <w:r w:rsidRPr="00BF20AC">
              <w:rPr>
                <w:rStyle w:val="Hipervnculo"/>
                <w:noProof/>
              </w:rPr>
              <w:t>4.3 Tendencias Identificadas</w:t>
            </w:r>
            <w:r>
              <w:rPr>
                <w:noProof/>
                <w:webHidden/>
              </w:rPr>
              <w:tab/>
            </w:r>
            <w:r>
              <w:rPr>
                <w:noProof/>
                <w:webHidden/>
              </w:rPr>
              <w:fldChar w:fldCharType="begin"/>
            </w:r>
            <w:r>
              <w:rPr>
                <w:noProof/>
                <w:webHidden/>
              </w:rPr>
              <w:instrText xml:space="preserve"> PAGEREF _Toc224427111 \h </w:instrText>
            </w:r>
            <w:r>
              <w:rPr>
                <w:noProof/>
                <w:webHidden/>
              </w:rPr>
            </w:r>
            <w:r>
              <w:rPr>
                <w:noProof/>
                <w:webHidden/>
              </w:rPr>
              <w:fldChar w:fldCharType="separate"/>
            </w:r>
            <w:r>
              <w:rPr>
                <w:noProof/>
                <w:webHidden/>
              </w:rPr>
              <w:t>9</w:t>
            </w:r>
            <w:r>
              <w:rPr>
                <w:noProof/>
                <w:webHidden/>
              </w:rPr>
              <w:fldChar w:fldCharType="end"/>
            </w:r>
          </w:hyperlink>
        </w:p>
        <w:p w14:paraId="463723BF" w14:textId="3C35D61F" w:rsidR="00BA714F" w:rsidRDefault="00BA714F">
          <w:pPr>
            <w:pStyle w:val="TDC1"/>
            <w:tabs>
              <w:tab w:val="right" w:leader="dot" w:pos="8828"/>
            </w:tabs>
            <w:rPr>
              <w:rFonts w:asciiTheme="minorHAnsi" w:eastAsiaTheme="minorEastAsia" w:hAnsiTheme="minorHAnsi"/>
              <w:noProof/>
              <w:szCs w:val="24"/>
              <w:lang w:eastAsia="es-CO"/>
            </w:rPr>
          </w:pPr>
          <w:hyperlink w:anchor="_Toc224427112" w:history="1">
            <w:r w:rsidRPr="00BF20AC">
              <w:rPr>
                <w:rStyle w:val="Hipervnculo"/>
                <w:noProof/>
              </w:rPr>
              <w:t>5. Fase: Compartir</w:t>
            </w:r>
            <w:r>
              <w:rPr>
                <w:noProof/>
                <w:webHidden/>
              </w:rPr>
              <w:tab/>
            </w:r>
            <w:r>
              <w:rPr>
                <w:noProof/>
                <w:webHidden/>
              </w:rPr>
              <w:fldChar w:fldCharType="begin"/>
            </w:r>
            <w:r>
              <w:rPr>
                <w:noProof/>
                <w:webHidden/>
              </w:rPr>
              <w:instrText xml:space="preserve"> PAGEREF _Toc224427112 \h </w:instrText>
            </w:r>
            <w:r>
              <w:rPr>
                <w:noProof/>
                <w:webHidden/>
              </w:rPr>
            </w:r>
            <w:r>
              <w:rPr>
                <w:noProof/>
                <w:webHidden/>
              </w:rPr>
              <w:fldChar w:fldCharType="separate"/>
            </w:r>
            <w:r>
              <w:rPr>
                <w:noProof/>
                <w:webHidden/>
              </w:rPr>
              <w:t>9</w:t>
            </w:r>
            <w:r>
              <w:rPr>
                <w:noProof/>
                <w:webHidden/>
              </w:rPr>
              <w:fldChar w:fldCharType="end"/>
            </w:r>
          </w:hyperlink>
        </w:p>
        <w:p w14:paraId="4C632489" w14:textId="38C25D88" w:rsidR="00BA714F" w:rsidRDefault="00BA714F">
          <w:pPr>
            <w:pStyle w:val="TDC2"/>
            <w:tabs>
              <w:tab w:val="right" w:leader="dot" w:pos="8828"/>
            </w:tabs>
            <w:rPr>
              <w:rFonts w:asciiTheme="minorHAnsi" w:eastAsiaTheme="minorEastAsia" w:hAnsiTheme="minorHAnsi"/>
              <w:noProof/>
              <w:szCs w:val="24"/>
              <w:lang w:eastAsia="es-CO"/>
            </w:rPr>
          </w:pPr>
          <w:hyperlink w:anchor="_Toc224427113" w:history="1">
            <w:r w:rsidRPr="00BF20AC">
              <w:rPr>
                <w:rStyle w:val="Hipervnculo"/>
                <w:noProof/>
              </w:rPr>
              <w:t>5.1 Historia de los Datos (Data Storytelling)</w:t>
            </w:r>
            <w:r>
              <w:rPr>
                <w:noProof/>
                <w:webHidden/>
              </w:rPr>
              <w:tab/>
            </w:r>
            <w:r>
              <w:rPr>
                <w:noProof/>
                <w:webHidden/>
              </w:rPr>
              <w:fldChar w:fldCharType="begin"/>
            </w:r>
            <w:r>
              <w:rPr>
                <w:noProof/>
                <w:webHidden/>
              </w:rPr>
              <w:instrText xml:space="preserve"> PAGEREF _Toc224427113 \h </w:instrText>
            </w:r>
            <w:r>
              <w:rPr>
                <w:noProof/>
                <w:webHidden/>
              </w:rPr>
            </w:r>
            <w:r>
              <w:rPr>
                <w:noProof/>
                <w:webHidden/>
              </w:rPr>
              <w:fldChar w:fldCharType="separate"/>
            </w:r>
            <w:r>
              <w:rPr>
                <w:noProof/>
                <w:webHidden/>
              </w:rPr>
              <w:t>10</w:t>
            </w:r>
            <w:r>
              <w:rPr>
                <w:noProof/>
                <w:webHidden/>
              </w:rPr>
              <w:fldChar w:fldCharType="end"/>
            </w:r>
          </w:hyperlink>
        </w:p>
        <w:p w14:paraId="127D86EC" w14:textId="5648C0E7" w:rsidR="00BA714F" w:rsidRDefault="00BA714F">
          <w:pPr>
            <w:pStyle w:val="TDC2"/>
            <w:tabs>
              <w:tab w:val="right" w:leader="dot" w:pos="8828"/>
            </w:tabs>
            <w:rPr>
              <w:rFonts w:asciiTheme="minorHAnsi" w:eastAsiaTheme="minorEastAsia" w:hAnsiTheme="minorHAnsi"/>
              <w:noProof/>
              <w:szCs w:val="24"/>
              <w:lang w:eastAsia="es-CO"/>
            </w:rPr>
          </w:pPr>
          <w:hyperlink w:anchor="_Toc224427114" w:history="1">
            <w:r w:rsidRPr="00BF20AC">
              <w:rPr>
                <w:rStyle w:val="Hipervnculo"/>
                <w:noProof/>
              </w:rPr>
              <w:t>5.2 Visualizaciones Clave y Hallazgos</w:t>
            </w:r>
            <w:r>
              <w:rPr>
                <w:noProof/>
                <w:webHidden/>
              </w:rPr>
              <w:tab/>
            </w:r>
            <w:r>
              <w:rPr>
                <w:noProof/>
                <w:webHidden/>
              </w:rPr>
              <w:fldChar w:fldCharType="begin"/>
            </w:r>
            <w:r>
              <w:rPr>
                <w:noProof/>
                <w:webHidden/>
              </w:rPr>
              <w:instrText xml:space="preserve"> PAGEREF _Toc224427114 \h </w:instrText>
            </w:r>
            <w:r>
              <w:rPr>
                <w:noProof/>
                <w:webHidden/>
              </w:rPr>
            </w:r>
            <w:r>
              <w:rPr>
                <w:noProof/>
                <w:webHidden/>
              </w:rPr>
              <w:fldChar w:fldCharType="separate"/>
            </w:r>
            <w:r>
              <w:rPr>
                <w:noProof/>
                <w:webHidden/>
              </w:rPr>
              <w:t>10</w:t>
            </w:r>
            <w:r>
              <w:rPr>
                <w:noProof/>
                <w:webHidden/>
              </w:rPr>
              <w:fldChar w:fldCharType="end"/>
            </w:r>
          </w:hyperlink>
        </w:p>
        <w:p w14:paraId="74ADB577" w14:textId="3F49789C" w:rsidR="00BA714F" w:rsidRDefault="00BA714F">
          <w:pPr>
            <w:pStyle w:val="TDC1"/>
            <w:tabs>
              <w:tab w:val="right" w:leader="dot" w:pos="8828"/>
            </w:tabs>
            <w:rPr>
              <w:rFonts w:asciiTheme="minorHAnsi" w:eastAsiaTheme="minorEastAsia" w:hAnsiTheme="minorHAnsi"/>
              <w:noProof/>
              <w:szCs w:val="24"/>
              <w:lang w:eastAsia="es-CO"/>
            </w:rPr>
          </w:pPr>
          <w:hyperlink w:anchor="_Toc224427115" w:history="1">
            <w:r w:rsidRPr="00BF20AC">
              <w:rPr>
                <w:rStyle w:val="Hipervnculo"/>
                <w:noProof/>
              </w:rPr>
              <w:t>6. Fase: Actuar</w:t>
            </w:r>
            <w:r>
              <w:rPr>
                <w:noProof/>
                <w:webHidden/>
              </w:rPr>
              <w:tab/>
            </w:r>
            <w:r>
              <w:rPr>
                <w:noProof/>
                <w:webHidden/>
              </w:rPr>
              <w:fldChar w:fldCharType="begin"/>
            </w:r>
            <w:r>
              <w:rPr>
                <w:noProof/>
                <w:webHidden/>
              </w:rPr>
              <w:instrText xml:space="preserve"> PAGEREF _Toc224427115 \h </w:instrText>
            </w:r>
            <w:r>
              <w:rPr>
                <w:noProof/>
                <w:webHidden/>
              </w:rPr>
            </w:r>
            <w:r>
              <w:rPr>
                <w:noProof/>
                <w:webHidden/>
              </w:rPr>
              <w:fldChar w:fldCharType="separate"/>
            </w:r>
            <w:r>
              <w:rPr>
                <w:noProof/>
                <w:webHidden/>
              </w:rPr>
              <w:t>11</w:t>
            </w:r>
            <w:r>
              <w:rPr>
                <w:noProof/>
                <w:webHidden/>
              </w:rPr>
              <w:fldChar w:fldCharType="end"/>
            </w:r>
          </w:hyperlink>
        </w:p>
        <w:p w14:paraId="47179D1A" w14:textId="4E0A3ED0" w:rsidR="00BA714F" w:rsidRDefault="00BA714F">
          <w:pPr>
            <w:pStyle w:val="TDC2"/>
            <w:tabs>
              <w:tab w:val="right" w:leader="dot" w:pos="8828"/>
            </w:tabs>
            <w:rPr>
              <w:rFonts w:asciiTheme="minorHAnsi" w:eastAsiaTheme="minorEastAsia" w:hAnsiTheme="minorHAnsi"/>
              <w:noProof/>
              <w:szCs w:val="24"/>
              <w:lang w:eastAsia="es-CO"/>
            </w:rPr>
          </w:pPr>
          <w:hyperlink w:anchor="_Toc224427116" w:history="1">
            <w:r w:rsidRPr="00BF20AC">
              <w:rPr>
                <w:rStyle w:val="Hipervnculo"/>
                <w:noProof/>
              </w:rPr>
              <w:t>6.1 Conclusiones del Análisis</w:t>
            </w:r>
            <w:r>
              <w:rPr>
                <w:noProof/>
                <w:webHidden/>
              </w:rPr>
              <w:tab/>
            </w:r>
            <w:r>
              <w:rPr>
                <w:noProof/>
                <w:webHidden/>
              </w:rPr>
              <w:fldChar w:fldCharType="begin"/>
            </w:r>
            <w:r>
              <w:rPr>
                <w:noProof/>
                <w:webHidden/>
              </w:rPr>
              <w:instrText xml:space="preserve"> PAGEREF _Toc224427116 \h </w:instrText>
            </w:r>
            <w:r>
              <w:rPr>
                <w:noProof/>
                <w:webHidden/>
              </w:rPr>
            </w:r>
            <w:r>
              <w:rPr>
                <w:noProof/>
                <w:webHidden/>
              </w:rPr>
              <w:fldChar w:fldCharType="separate"/>
            </w:r>
            <w:r>
              <w:rPr>
                <w:noProof/>
                <w:webHidden/>
              </w:rPr>
              <w:t>11</w:t>
            </w:r>
            <w:r>
              <w:rPr>
                <w:noProof/>
                <w:webHidden/>
              </w:rPr>
              <w:fldChar w:fldCharType="end"/>
            </w:r>
          </w:hyperlink>
        </w:p>
        <w:p w14:paraId="6FF2C67C" w14:textId="1C40F931" w:rsidR="00BA714F" w:rsidRDefault="00BA714F">
          <w:pPr>
            <w:pStyle w:val="TDC2"/>
            <w:tabs>
              <w:tab w:val="right" w:leader="dot" w:pos="8828"/>
            </w:tabs>
            <w:rPr>
              <w:rFonts w:asciiTheme="minorHAnsi" w:eastAsiaTheme="minorEastAsia" w:hAnsiTheme="minorHAnsi"/>
              <w:noProof/>
              <w:szCs w:val="24"/>
              <w:lang w:eastAsia="es-CO"/>
            </w:rPr>
          </w:pPr>
          <w:hyperlink w:anchor="_Toc224427117" w:history="1">
            <w:r w:rsidRPr="00BF20AC">
              <w:rPr>
                <w:rStyle w:val="Hipervnculo"/>
                <w:noProof/>
              </w:rPr>
              <w:t>6.2 Tres Recomendaciones Principales</w:t>
            </w:r>
            <w:r>
              <w:rPr>
                <w:noProof/>
                <w:webHidden/>
              </w:rPr>
              <w:tab/>
            </w:r>
            <w:r>
              <w:rPr>
                <w:noProof/>
                <w:webHidden/>
              </w:rPr>
              <w:fldChar w:fldCharType="begin"/>
            </w:r>
            <w:r>
              <w:rPr>
                <w:noProof/>
                <w:webHidden/>
              </w:rPr>
              <w:instrText xml:space="preserve"> PAGEREF _Toc224427117 \h </w:instrText>
            </w:r>
            <w:r>
              <w:rPr>
                <w:noProof/>
                <w:webHidden/>
              </w:rPr>
            </w:r>
            <w:r>
              <w:rPr>
                <w:noProof/>
                <w:webHidden/>
              </w:rPr>
              <w:fldChar w:fldCharType="separate"/>
            </w:r>
            <w:r>
              <w:rPr>
                <w:noProof/>
                <w:webHidden/>
              </w:rPr>
              <w:t>11</w:t>
            </w:r>
            <w:r>
              <w:rPr>
                <w:noProof/>
                <w:webHidden/>
              </w:rPr>
              <w:fldChar w:fldCharType="end"/>
            </w:r>
          </w:hyperlink>
        </w:p>
        <w:p w14:paraId="4FB56D4B" w14:textId="5BE2128C" w:rsidR="00BA714F" w:rsidRDefault="00BA714F">
          <w:pPr>
            <w:pStyle w:val="TDC1"/>
            <w:tabs>
              <w:tab w:val="right" w:leader="dot" w:pos="8828"/>
            </w:tabs>
            <w:rPr>
              <w:rFonts w:asciiTheme="minorHAnsi" w:eastAsiaTheme="minorEastAsia" w:hAnsiTheme="minorHAnsi"/>
              <w:noProof/>
              <w:szCs w:val="24"/>
              <w:lang w:eastAsia="es-CO"/>
            </w:rPr>
          </w:pPr>
          <w:hyperlink w:anchor="_Toc224427118" w:history="1">
            <w:r w:rsidRPr="00BF20AC">
              <w:rPr>
                <w:rStyle w:val="Hipervnculo"/>
                <w:noProof/>
              </w:rPr>
              <w:t>Conclusión</w:t>
            </w:r>
            <w:r>
              <w:rPr>
                <w:noProof/>
                <w:webHidden/>
              </w:rPr>
              <w:tab/>
            </w:r>
            <w:r>
              <w:rPr>
                <w:noProof/>
                <w:webHidden/>
              </w:rPr>
              <w:fldChar w:fldCharType="begin"/>
            </w:r>
            <w:r>
              <w:rPr>
                <w:noProof/>
                <w:webHidden/>
              </w:rPr>
              <w:instrText xml:space="preserve"> PAGEREF _Toc224427118 \h </w:instrText>
            </w:r>
            <w:r>
              <w:rPr>
                <w:noProof/>
                <w:webHidden/>
              </w:rPr>
            </w:r>
            <w:r>
              <w:rPr>
                <w:noProof/>
                <w:webHidden/>
              </w:rPr>
              <w:fldChar w:fldCharType="separate"/>
            </w:r>
            <w:r>
              <w:rPr>
                <w:noProof/>
                <w:webHidden/>
              </w:rPr>
              <w:t>12</w:t>
            </w:r>
            <w:r>
              <w:rPr>
                <w:noProof/>
                <w:webHidden/>
              </w:rPr>
              <w:fldChar w:fldCharType="end"/>
            </w:r>
          </w:hyperlink>
        </w:p>
        <w:p w14:paraId="32BD766A" w14:textId="7E2EC5F6" w:rsidR="00BA714F" w:rsidRDefault="00BA714F">
          <w:r>
            <w:rPr>
              <w:b/>
              <w:bCs/>
              <w:lang w:val="es-ES"/>
            </w:rPr>
            <w:fldChar w:fldCharType="end"/>
          </w:r>
        </w:p>
      </w:sdtContent>
    </w:sdt>
    <w:p w14:paraId="4A0DDDA2" w14:textId="77777777" w:rsidR="00BA714F" w:rsidRDefault="00BA714F" w:rsidP="00F14A40">
      <w:pPr>
        <w:ind w:firstLine="0"/>
      </w:pPr>
    </w:p>
    <w:p w14:paraId="20202703" w14:textId="77777777" w:rsidR="00BA714F" w:rsidRDefault="00BA714F" w:rsidP="00F14A40">
      <w:pPr>
        <w:ind w:firstLine="0"/>
      </w:pPr>
    </w:p>
    <w:p w14:paraId="74C474BF" w14:textId="77777777" w:rsidR="00BA714F" w:rsidRDefault="00BA714F" w:rsidP="00F14A40">
      <w:pPr>
        <w:ind w:firstLine="0"/>
      </w:pPr>
    </w:p>
    <w:p w14:paraId="0E9B4B06" w14:textId="77777777" w:rsidR="00BA714F" w:rsidRDefault="00BA714F" w:rsidP="00F14A40">
      <w:pPr>
        <w:ind w:firstLine="0"/>
      </w:pPr>
    </w:p>
    <w:p w14:paraId="7FCD0C33" w14:textId="77777777" w:rsidR="00BA714F" w:rsidRDefault="00BA714F" w:rsidP="00F14A40">
      <w:pPr>
        <w:ind w:firstLine="0"/>
      </w:pPr>
    </w:p>
    <w:p w14:paraId="7E48C41D" w14:textId="77777777" w:rsidR="00BA714F" w:rsidRDefault="00BA714F" w:rsidP="00F14A40">
      <w:pPr>
        <w:ind w:firstLine="0"/>
      </w:pPr>
    </w:p>
    <w:p w14:paraId="5CEC881C" w14:textId="77777777" w:rsidR="00BA714F" w:rsidRDefault="00BA714F" w:rsidP="00F14A40">
      <w:pPr>
        <w:ind w:firstLine="0"/>
      </w:pPr>
    </w:p>
    <w:p w14:paraId="4DF2DAF7" w14:textId="77777777" w:rsidR="00BA714F" w:rsidRDefault="00BA714F" w:rsidP="00F14A40">
      <w:pPr>
        <w:ind w:firstLine="0"/>
      </w:pPr>
    </w:p>
    <w:p w14:paraId="7F2791B8" w14:textId="77777777" w:rsidR="00BA714F" w:rsidRDefault="00BA714F" w:rsidP="00F14A40">
      <w:pPr>
        <w:ind w:firstLine="0"/>
      </w:pPr>
    </w:p>
    <w:p w14:paraId="14518B28" w14:textId="77777777" w:rsidR="00BA714F" w:rsidRDefault="00BA714F" w:rsidP="00F14A40">
      <w:pPr>
        <w:ind w:firstLine="0"/>
      </w:pPr>
    </w:p>
    <w:p w14:paraId="7C78C872" w14:textId="77777777" w:rsidR="00BA714F" w:rsidRDefault="00BA714F" w:rsidP="00F14A40">
      <w:pPr>
        <w:ind w:firstLine="0"/>
      </w:pPr>
    </w:p>
    <w:p w14:paraId="21C4475F" w14:textId="77777777" w:rsidR="00BA714F" w:rsidRDefault="00BA714F" w:rsidP="00F14A40">
      <w:pPr>
        <w:ind w:firstLine="0"/>
      </w:pPr>
    </w:p>
    <w:p w14:paraId="225E2F4C" w14:textId="77777777" w:rsidR="00BA714F" w:rsidRDefault="00BA714F" w:rsidP="00F14A40">
      <w:pPr>
        <w:ind w:firstLine="0"/>
      </w:pPr>
    </w:p>
    <w:p w14:paraId="73C760D1" w14:textId="77777777" w:rsidR="00BC257C" w:rsidRDefault="00BC257C" w:rsidP="00BC257C">
      <w:pPr>
        <w:pStyle w:val="Ttulo1"/>
      </w:pPr>
      <w:bookmarkStart w:id="0" w:name="_Toc224427097"/>
      <w:r>
        <w:lastRenderedPageBreak/>
        <w:t>Fase: Preguntar (Ask)</w:t>
      </w:r>
      <w:bookmarkEnd w:id="0"/>
    </w:p>
    <w:p w14:paraId="42DA2624" w14:textId="77777777" w:rsidR="00BC257C" w:rsidRDefault="00BC257C" w:rsidP="00BC257C">
      <w:pPr>
        <w:pStyle w:val="Ttulo2"/>
      </w:pPr>
      <w:bookmarkStart w:id="1" w:name="_Toc224427098"/>
      <w:r>
        <w:t>1.1 Contexto del Problema</w:t>
      </w:r>
      <w:bookmarkEnd w:id="1"/>
    </w:p>
    <w:p w14:paraId="45F6026D" w14:textId="77777777" w:rsidR="00BC257C" w:rsidRDefault="00BC257C" w:rsidP="00BC257C">
      <w:r>
        <w:t>Cyclistic es una empresa de bicicletas compartidas ubicada en la ciudad de Chicago. La empresa cuenta con más de 5.800 bicicletas y más de 600 estaciones distribuidas por toda la ciudad, lo que permite a los usuarios tomar una bicicleta en una estación y devolverla en otra diferente dentro del sistema.</w:t>
      </w:r>
    </w:p>
    <w:p w14:paraId="09C7F727" w14:textId="77777777" w:rsidR="00BC257C" w:rsidRDefault="00BC257C" w:rsidP="00BC257C">
      <w:r>
        <w:t>Cyclistic ofrece diferentes planes de uso para sus clientes:</w:t>
      </w:r>
    </w:p>
    <w:p w14:paraId="576147B1" w14:textId="77777777" w:rsidR="00BC257C" w:rsidRDefault="00BC257C" w:rsidP="00BC257C">
      <w:pPr>
        <w:pStyle w:val="Prrafodelista"/>
        <w:numPr>
          <w:ilvl w:val="0"/>
          <w:numId w:val="4"/>
        </w:numPr>
      </w:pPr>
      <w:r>
        <w:t>Pases de un solo viaje</w:t>
      </w:r>
    </w:p>
    <w:p w14:paraId="4A0837CD" w14:textId="77777777" w:rsidR="00BC257C" w:rsidRDefault="00BC257C" w:rsidP="00BC257C">
      <w:pPr>
        <w:pStyle w:val="Prrafodelista"/>
        <w:numPr>
          <w:ilvl w:val="0"/>
          <w:numId w:val="4"/>
        </w:numPr>
      </w:pPr>
      <w:r>
        <w:t>Pases diarios</w:t>
      </w:r>
    </w:p>
    <w:p w14:paraId="38519FE5" w14:textId="77777777" w:rsidR="00BC257C" w:rsidRDefault="00BC257C" w:rsidP="00BC257C">
      <w:pPr>
        <w:pStyle w:val="Prrafodelista"/>
        <w:numPr>
          <w:ilvl w:val="0"/>
          <w:numId w:val="4"/>
        </w:numPr>
      </w:pPr>
      <w:r>
        <w:t>Membresías anuales</w:t>
      </w:r>
    </w:p>
    <w:p w14:paraId="2E6FE7AA" w14:textId="77777777" w:rsidR="00BC257C" w:rsidRDefault="00BC257C" w:rsidP="00BC257C">
      <w:r>
        <w:t>Los clientes que adquieren pases de un solo viaje o diarios son considerados ciclistas ocasionales (casual), mientras que los usuarios que adquieren membresías anuales son considerados miembros (members).</w:t>
      </w:r>
    </w:p>
    <w:p w14:paraId="16172593" w14:textId="77777777" w:rsidR="00BC257C" w:rsidRDefault="00BC257C" w:rsidP="00BC257C">
      <w:r>
        <w:t>Los analistas financieros de la empresa han identificado que los miembros anuales generan mayores ingresos y mayor rentabilidad para la compañía, por lo que el equipo de marketing busca incrementar el número de usuarios con membresía anual.</w:t>
      </w:r>
    </w:p>
    <w:p w14:paraId="11093074" w14:textId="77777777" w:rsidR="00BC257C" w:rsidRDefault="00BC257C" w:rsidP="00BC257C">
      <w:r>
        <w:t>La directora de marketing, Lily Moreno, considera que existe una gran oportunidad de crecimiento al convertir a los ciclistas ocasionales en miembros anuales.</w:t>
      </w:r>
    </w:p>
    <w:p w14:paraId="28948086" w14:textId="77777777" w:rsidR="00BC257C" w:rsidRDefault="00BC257C" w:rsidP="00BC257C">
      <w:pPr>
        <w:pStyle w:val="Ttulo2"/>
      </w:pPr>
      <w:bookmarkStart w:id="2" w:name="_Toc224427099"/>
      <w:r>
        <w:t>1.2 Preguntas de Negocio</w:t>
      </w:r>
      <w:bookmarkEnd w:id="2"/>
    </w:p>
    <w:p w14:paraId="641358DD" w14:textId="77777777" w:rsidR="00BC257C" w:rsidRDefault="00BC257C" w:rsidP="00BC257C">
      <w:r>
        <w:t>El análisis se centra en responder las siguientes preguntas:</w:t>
      </w:r>
    </w:p>
    <w:p w14:paraId="5544FB5D" w14:textId="77777777" w:rsidR="00BC257C" w:rsidRDefault="00BC257C" w:rsidP="00BC257C">
      <w:pPr>
        <w:pStyle w:val="Prrafodelista"/>
        <w:numPr>
          <w:ilvl w:val="0"/>
          <w:numId w:val="5"/>
        </w:numPr>
      </w:pPr>
      <w:r>
        <w:lastRenderedPageBreak/>
        <w:t>¿Cómo usan las bicicletas de Cyclistic los miembros anuales y los ciclistas ocasionales de manera diferente?</w:t>
      </w:r>
    </w:p>
    <w:p w14:paraId="526BF9E6" w14:textId="77777777" w:rsidR="00BC257C" w:rsidRDefault="00BC257C" w:rsidP="00BC257C">
      <w:pPr>
        <w:pStyle w:val="Prrafodelista"/>
        <w:numPr>
          <w:ilvl w:val="0"/>
          <w:numId w:val="5"/>
        </w:numPr>
      </w:pPr>
      <w:r>
        <w:t>¿Por qué los ciclistas ocasionales comprarían membresías anuales?</w:t>
      </w:r>
    </w:p>
    <w:p w14:paraId="135EC19A" w14:textId="77777777" w:rsidR="00BC257C" w:rsidRDefault="00BC257C" w:rsidP="00BC257C">
      <w:pPr>
        <w:pStyle w:val="Prrafodelista"/>
        <w:numPr>
          <w:ilvl w:val="0"/>
          <w:numId w:val="5"/>
        </w:numPr>
      </w:pPr>
      <w:r>
        <w:t>¿Cómo puede Cyclistic usar los medios digitales para influir en los ciclistas ocasionales para que se conviertan en miembros?</w:t>
      </w:r>
    </w:p>
    <w:p w14:paraId="3535EAA4" w14:textId="77777777" w:rsidR="00BC257C" w:rsidRDefault="00BC257C" w:rsidP="00BC257C">
      <w:pPr>
        <w:pStyle w:val="Ttulo2"/>
      </w:pPr>
      <w:bookmarkStart w:id="3" w:name="_Toc224427100"/>
      <w:r>
        <w:t>1.3 Tarea de Negocio</w:t>
      </w:r>
      <w:bookmarkEnd w:id="3"/>
    </w:p>
    <w:p w14:paraId="70776A2B" w14:textId="77777777" w:rsidR="00BC257C" w:rsidRDefault="00BC257C" w:rsidP="00BC257C">
      <w:pPr>
        <w:ind w:firstLine="0"/>
      </w:pPr>
      <w:r>
        <w:t>El objetivo de este análisis es identificar las diferencias en los patrones de uso del sistema de bicicletas entre los miembros anuales y los ciclistas ocasionales, con el fin de generar conocimientos que permitan diseñar estrategias de marketing dirigidas a convertir a los ciclistas ocasionales en miembros anuales.</w:t>
      </w:r>
    </w:p>
    <w:p w14:paraId="3030F699" w14:textId="77777777" w:rsidR="00BC257C" w:rsidRDefault="00BC257C" w:rsidP="00BC257C">
      <w:pPr>
        <w:ind w:firstLine="0"/>
      </w:pPr>
    </w:p>
    <w:p w14:paraId="6171128A" w14:textId="77777777" w:rsidR="00BC257C" w:rsidRDefault="00BC257C" w:rsidP="00BC257C">
      <w:pPr>
        <w:pStyle w:val="Ttulo1"/>
      </w:pPr>
      <w:r>
        <w:t xml:space="preserve">   </w:t>
      </w:r>
      <w:bookmarkStart w:id="4" w:name="_Toc224427101"/>
      <w:r>
        <w:t>2. Fase: Preparar</w:t>
      </w:r>
      <w:bookmarkEnd w:id="4"/>
    </w:p>
    <w:p w14:paraId="49E1127F" w14:textId="77777777" w:rsidR="00BC257C" w:rsidRDefault="00BC257C" w:rsidP="00BC257C">
      <w:pPr>
        <w:pStyle w:val="Ttulo2"/>
      </w:pPr>
      <w:bookmarkStart w:id="5" w:name="_Toc224427102"/>
      <w:r>
        <w:t>2.1 Fuentes de Datos</w:t>
      </w:r>
      <w:bookmarkEnd w:id="5"/>
    </w:p>
    <w:p w14:paraId="5A8F6E39" w14:textId="77777777" w:rsidR="00BC257C" w:rsidRDefault="00BC257C" w:rsidP="00BC257C">
      <w:r>
        <w:t>Para realizar el análisis se utilizaron los datos históricos de viajes de Cyclistic, disponibles públicamente en el siguiente enlace:</w:t>
      </w:r>
    </w:p>
    <w:p w14:paraId="4B84639D" w14:textId="77777777" w:rsidR="00BC257C" w:rsidRDefault="00BC257C" w:rsidP="00BC257C">
      <w:r>
        <w:t>https://divvy-tripdata.s3.amazonaws.com/index.html</w:t>
      </w:r>
    </w:p>
    <w:p w14:paraId="30EE4EE2" w14:textId="77777777" w:rsidR="00BC257C" w:rsidRDefault="00BC257C" w:rsidP="00BC257C">
      <w:r>
        <w:t>De este repositorio se descargó el archivo:</w:t>
      </w:r>
    </w:p>
    <w:p w14:paraId="41550D91" w14:textId="77777777" w:rsidR="00BC257C" w:rsidRDefault="00BC257C" w:rsidP="00BC257C">
      <w:r>
        <w:t>Divvy_Trips_2020_Q1.zip</w:t>
      </w:r>
    </w:p>
    <w:p w14:paraId="76F648DE" w14:textId="77777777" w:rsidR="00BC257C" w:rsidRDefault="00BC257C" w:rsidP="00BC257C">
      <w:r>
        <w:t>Este archivo contiene información de los viajes realizados durante el primer trimestre del año 2020 (enero, febrero y marzo).</w:t>
      </w:r>
    </w:p>
    <w:p w14:paraId="61565AA4" w14:textId="77777777" w:rsidR="00BC257C" w:rsidRDefault="00BC257C" w:rsidP="00BC257C">
      <w:r>
        <w:t>El conjunto de datos incluye información como:</w:t>
      </w:r>
    </w:p>
    <w:p w14:paraId="48E0384B" w14:textId="77777777" w:rsidR="00BC257C" w:rsidRDefault="00BC257C" w:rsidP="00BC257C">
      <w:pPr>
        <w:pStyle w:val="Prrafodelista"/>
        <w:numPr>
          <w:ilvl w:val="0"/>
          <w:numId w:val="6"/>
        </w:numPr>
      </w:pPr>
      <w:r>
        <w:lastRenderedPageBreak/>
        <w:t>Identificador del viaje</w:t>
      </w:r>
    </w:p>
    <w:p w14:paraId="5CDC729B" w14:textId="77777777" w:rsidR="00BC257C" w:rsidRDefault="00BC257C" w:rsidP="00BC257C">
      <w:pPr>
        <w:pStyle w:val="Prrafodelista"/>
        <w:numPr>
          <w:ilvl w:val="0"/>
          <w:numId w:val="6"/>
        </w:numPr>
      </w:pPr>
      <w:r>
        <w:t>Tipo de usuario (casual o member)</w:t>
      </w:r>
    </w:p>
    <w:p w14:paraId="10258A97" w14:textId="77777777" w:rsidR="00BC257C" w:rsidRDefault="00BC257C" w:rsidP="00BC257C">
      <w:pPr>
        <w:pStyle w:val="Prrafodelista"/>
        <w:numPr>
          <w:ilvl w:val="0"/>
          <w:numId w:val="6"/>
        </w:numPr>
      </w:pPr>
      <w:r>
        <w:t>Fecha y hora de inicio del viaje</w:t>
      </w:r>
    </w:p>
    <w:p w14:paraId="0B427403" w14:textId="77777777" w:rsidR="00BC257C" w:rsidRDefault="00BC257C" w:rsidP="00BC257C">
      <w:pPr>
        <w:pStyle w:val="Prrafodelista"/>
        <w:numPr>
          <w:ilvl w:val="0"/>
          <w:numId w:val="6"/>
        </w:numPr>
      </w:pPr>
      <w:r>
        <w:t>Fecha y hora de finalización</w:t>
      </w:r>
    </w:p>
    <w:p w14:paraId="0F695090" w14:textId="77777777" w:rsidR="00BC257C" w:rsidRDefault="00BC257C" w:rsidP="00BC257C">
      <w:pPr>
        <w:pStyle w:val="Prrafodelista"/>
        <w:numPr>
          <w:ilvl w:val="0"/>
          <w:numId w:val="6"/>
        </w:numPr>
      </w:pPr>
      <w:r>
        <w:t>Estación de inicio</w:t>
      </w:r>
    </w:p>
    <w:p w14:paraId="56446400" w14:textId="77777777" w:rsidR="00BC257C" w:rsidRDefault="00BC257C" w:rsidP="00BC257C">
      <w:pPr>
        <w:pStyle w:val="Prrafodelista"/>
        <w:numPr>
          <w:ilvl w:val="0"/>
          <w:numId w:val="6"/>
        </w:numPr>
      </w:pPr>
      <w:r>
        <w:t>Estación de destino</w:t>
      </w:r>
    </w:p>
    <w:p w14:paraId="18BD3CFA" w14:textId="77777777" w:rsidR="00BC257C" w:rsidRDefault="00BC257C" w:rsidP="00BC257C">
      <w:pPr>
        <w:pStyle w:val="Prrafodelista"/>
        <w:numPr>
          <w:ilvl w:val="0"/>
          <w:numId w:val="6"/>
        </w:numPr>
      </w:pPr>
      <w:r>
        <w:t>Tipo de bicicleta</w:t>
      </w:r>
    </w:p>
    <w:p w14:paraId="2ED908A8" w14:textId="77777777" w:rsidR="00BC257C" w:rsidRDefault="00BC257C" w:rsidP="00BC257C">
      <w:pPr>
        <w:pStyle w:val="Ttulo2"/>
      </w:pPr>
      <w:bookmarkStart w:id="6" w:name="_Toc224427103"/>
      <w:r>
        <w:t>2.2 Organización de los Datos</w:t>
      </w:r>
      <w:bookmarkEnd w:id="6"/>
    </w:p>
    <w:p w14:paraId="572DD398" w14:textId="77777777" w:rsidR="00BC257C" w:rsidRDefault="00BC257C" w:rsidP="00BC257C">
      <w:r>
        <w:t>Una vez descargado el archivo, se procedió a descomprimir el contenido para obtener el dataset en formato CSV.</w:t>
      </w:r>
    </w:p>
    <w:p w14:paraId="141B61C3" w14:textId="77777777" w:rsidR="00BC257C" w:rsidRDefault="00BC257C" w:rsidP="00BC257C">
      <w:r>
        <w:t>Posteriormente se creó una carpeta de trabajo para el proyecto, donde se almacenaron los archivos descargados y organizados para su posterior procesamiento y análisis.</w:t>
      </w:r>
    </w:p>
    <w:p w14:paraId="79822CC2" w14:textId="77777777" w:rsidR="00BC257C" w:rsidRDefault="00BC257C" w:rsidP="00BC257C">
      <w:pPr>
        <w:pStyle w:val="Ttulo2"/>
      </w:pPr>
      <w:bookmarkStart w:id="7" w:name="_Toc224427104"/>
      <w:r>
        <w:t>2.3 Credibilidad de los Datos</w:t>
      </w:r>
      <w:bookmarkEnd w:id="7"/>
    </w:p>
    <w:p w14:paraId="11FC1427" w14:textId="77777777" w:rsidR="00BC257C" w:rsidRDefault="00BC257C" w:rsidP="00BC257C">
      <w:r>
        <w:t>Los datos utilizados cumplen con criterios de confiabilidad ya que:</w:t>
      </w:r>
    </w:p>
    <w:p w14:paraId="0E9DD172" w14:textId="77777777" w:rsidR="00BC257C" w:rsidRDefault="00BC257C" w:rsidP="00BC257C">
      <w:pPr>
        <w:pStyle w:val="Prrafodelista"/>
        <w:numPr>
          <w:ilvl w:val="0"/>
          <w:numId w:val="7"/>
        </w:numPr>
      </w:pPr>
      <w:r>
        <w:t>Son datos públicos oficiales proporcionados por Motivate International Inc.</w:t>
      </w:r>
    </w:p>
    <w:p w14:paraId="5778BB82" w14:textId="77777777" w:rsidR="00BC257C" w:rsidRDefault="00BC257C" w:rsidP="00BC257C">
      <w:pPr>
        <w:pStyle w:val="Prrafodelista"/>
        <w:numPr>
          <w:ilvl w:val="0"/>
          <w:numId w:val="7"/>
        </w:numPr>
      </w:pPr>
      <w:r>
        <w:t>Representan registros reales de viajes del sistema de bicicletas compartidas.</w:t>
      </w:r>
    </w:p>
    <w:p w14:paraId="4DBE53CD" w14:textId="77777777" w:rsidR="00BC257C" w:rsidRDefault="00BC257C" w:rsidP="00BC257C">
      <w:pPr>
        <w:pStyle w:val="Prrafodelista"/>
        <w:numPr>
          <w:ilvl w:val="0"/>
          <w:numId w:val="7"/>
        </w:numPr>
      </w:pPr>
      <w:r>
        <w:t>Contienen variables relevantes para el análisis del comportamiento de los usuarios.</w:t>
      </w:r>
    </w:p>
    <w:p w14:paraId="19A1B6B1" w14:textId="77777777" w:rsidR="00BC257C" w:rsidRDefault="00BC257C" w:rsidP="00BC257C">
      <w:r>
        <w:t>Además, el dataset no contiene información personal identificable, lo que garantiza la protección de la privacidad de los usuarios.</w:t>
      </w:r>
    </w:p>
    <w:p w14:paraId="6BEA6842" w14:textId="77777777" w:rsidR="00BC257C" w:rsidRDefault="00BC257C" w:rsidP="00BC257C">
      <w:pPr>
        <w:ind w:firstLine="0"/>
      </w:pPr>
    </w:p>
    <w:p w14:paraId="1AAEA284" w14:textId="77777777" w:rsidR="00BC257C" w:rsidRDefault="00BC257C" w:rsidP="00BC257C">
      <w:pPr>
        <w:pStyle w:val="Ttulo1"/>
      </w:pPr>
      <w:r>
        <w:lastRenderedPageBreak/>
        <w:t xml:space="preserve">   </w:t>
      </w:r>
      <w:bookmarkStart w:id="8" w:name="_Toc224427105"/>
      <w:r>
        <w:t>3. Fase: Procesar</w:t>
      </w:r>
      <w:bookmarkEnd w:id="8"/>
    </w:p>
    <w:p w14:paraId="389D6337" w14:textId="77777777" w:rsidR="00BC257C" w:rsidRDefault="00BC257C" w:rsidP="00BC257C">
      <w:r>
        <w:t>En esta etapa se prepararon los datos para su análisis.</w:t>
      </w:r>
    </w:p>
    <w:p w14:paraId="08F416D7" w14:textId="77777777" w:rsidR="00BC257C" w:rsidRDefault="00BC257C" w:rsidP="00BC257C">
      <w:r>
        <w:t>Primero se revisó la estructura del dataset para identificar las columnas disponibles y verificar que los datos fueran consistentes.</w:t>
      </w:r>
    </w:p>
    <w:p w14:paraId="171CF220" w14:textId="77777777" w:rsidR="00BC257C" w:rsidRDefault="00BC257C" w:rsidP="00BC257C">
      <w:r>
        <w:t>Posteriormente se realizaron algunas transformaciones importantes en el archivo de datos.</w:t>
      </w:r>
    </w:p>
    <w:p w14:paraId="4C817C0F" w14:textId="77777777" w:rsidR="00BC257C" w:rsidRDefault="00BC257C" w:rsidP="00BC257C">
      <w:pPr>
        <w:pStyle w:val="Ttulo2"/>
      </w:pPr>
      <w:bookmarkStart w:id="9" w:name="_Toc224427106"/>
      <w:r>
        <w:t>3.1 Creación de nuevas variables</w:t>
      </w:r>
      <w:bookmarkEnd w:id="9"/>
    </w:p>
    <w:p w14:paraId="1E811B66" w14:textId="77777777" w:rsidR="00BC257C" w:rsidRDefault="00BC257C" w:rsidP="00BC257C">
      <w:r>
        <w:t>Se creó una columna llamada ride_length, la cual permite calcular la duración de cada viaje.</w:t>
      </w:r>
    </w:p>
    <w:p w14:paraId="5A04EAA0" w14:textId="77777777" w:rsidR="00BC257C" w:rsidRDefault="00BC257C" w:rsidP="00BC257C">
      <w:r>
        <w:t>Esta variable se obtiene restando la hora de inicio del viaje (started_at) de la hora de finalización (ended_at).</w:t>
      </w:r>
    </w:p>
    <w:p w14:paraId="09A9DC69" w14:textId="77777777" w:rsidR="00BC257C" w:rsidRDefault="00BC257C" w:rsidP="00BC257C">
      <w:r>
        <w:t>Esta información permite analizar cuánto tiempo utilizan las bicicletas los diferentes tipos de usuarios.</w:t>
      </w:r>
    </w:p>
    <w:p w14:paraId="54796B48" w14:textId="77777777" w:rsidR="00BC257C" w:rsidRDefault="00BC257C" w:rsidP="00BC257C">
      <w:r>
        <w:t>También se creó una columna llamada day_of_week, que permite identificar el día de la semana en que comenzó cada viaje.</w:t>
      </w:r>
    </w:p>
    <w:p w14:paraId="51157967" w14:textId="77777777" w:rsidR="00BC257C" w:rsidRDefault="00BC257C" w:rsidP="00BC257C">
      <w:r>
        <w:t>Esto facilita el análisis de patrones de uso del sistema según los días de la semana.</w:t>
      </w:r>
    </w:p>
    <w:p w14:paraId="3FDF52DD" w14:textId="77777777" w:rsidR="00BC257C" w:rsidRDefault="00BC257C" w:rsidP="00BC257C">
      <w:pPr>
        <w:pStyle w:val="Ttulo2"/>
      </w:pPr>
      <w:bookmarkStart w:id="10" w:name="_Toc224427107"/>
      <w:r>
        <w:t>3.2 Verificación de la Calidad de los Datos</w:t>
      </w:r>
      <w:bookmarkEnd w:id="10"/>
    </w:p>
    <w:p w14:paraId="757AB815" w14:textId="77777777" w:rsidR="00BC257C" w:rsidRDefault="00BC257C" w:rsidP="00BC257C">
      <w:r>
        <w:t>Durante esta etapa también se revisaron posibles problemas en los datos, tales como:</w:t>
      </w:r>
    </w:p>
    <w:p w14:paraId="7FF4E89F" w14:textId="77777777" w:rsidR="00BC257C" w:rsidRDefault="00BC257C" w:rsidP="00BC257C">
      <w:pPr>
        <w:pStyle w:val="Prrafodelista"/>
        <w:numPr>
          <w:ilvl w:val="0"/>
          <w:numId w:val="8"/>
        </w:numPr>
      </w:pPr>
      <w:r>
        <w:t>Valores faltantes</w:t>
      </w:r>
    </w:p>
    <w:p w14:paraId="718D2AA6" w14:textId="77777777" w:rsidR="00BC257C" w:rsidRDefault="00BC257C" w:rsidP="00BC257C">
      <w:pPr>
        <w:pStyle w:val="Prrafodelista"/>
        <w:numPr>
          <w:ilvl w:val="0"/>
          <w:numId w:val="8"/>
        </w:numPr>
      </w:pPr>
      <w:r>
        <w:t>Errores en las fechas</w:t>
      </w:r>
    </w:p>
    <w:p w14:paraId="4FAA0B21" w14:textId="77777777" w:rsidR="00BC257C" w:rsidRDefault="00BC257C" w:rsidP="00BC257C">
      <w:pPr>
        <w:pStyle w:val="Prrafodelista"/>
        <w:numPr>
          <w:ilvl w:val="0"/>
          <w:numId w:val="8"/>
        </w:numPr>
      </w:pPr>
      <w:r>
        <w:lastRenderedPageBreak/>
        <w:t>Inconsistencias en los registros</w:t>
      </w:r>
    </w:p>
    <w:p w14:paraId="4979CF53" w14:textId="77777777" w:rsidR="00BC257C" w:rsidRDefault="00BC257C" w:rsidP="00BC257C">
      <w:r>
        <w:t>Una vez verificados y organizados los datos, el dataset quedó listo para su análisis.</w:t>
      </w:r>
    </w:p>
    <w:p w14:paraId="611370ED" w14:textId="77777777" w:rsidR="00BC257C" w:rsidRDefault="00BC257C" w:rsidP="00BC257C">
      <w:pPr>
        <w:ind w:firstLine="0"/>
      </w:pPr>
    </w:p>
    <w:p w14:paraId="41E022C4" w14:textId="77777777" w:rsidR="00BC257C" w:rsidRDefault="00BC257C" w:rsidP="00BC257C">
      <w:pPr>
        <w:pStyle w:val="Ttulo1"/>
      </w:pPr>
      <w:r>
        <w:t xml:space="preserve">    </w:t>
      </w:r>
      <w:bookmarkStart w:id="11" w:name="_Toc224427108"/>
      <w:r>
        <w:t>4. Fase: Analizar</w:t>
      </w:r>
      <w:bookmarkEnd w:id="11"/>
      <w:r>
        <w:t xml:space="preserve"> </w:t>
      </w:r>
    </w:p>
    <w:p w14:paraId="4EA29DE8" w14:textId="77777777" w:rsidR="00BC257C" w:rsidRDefault="00BC257C" w:rsidP="00BC257C">
      <w:r>
        <w:t>En esta etapa se analizaron los datos con el objetivo de identificar diferencias en el comportamiento de los usuarios miembros y ciclistas ocasionales.</w:t>
      </w:r>
    </w:p>
    <w:p w14:paraId="4F90ABEA" w14:textId="77777777" w:rsidR="00BC257C" w:rsidRDefault="00BC257C" w:rsidP="00BC257C">
      <w:r>
        <w:t>Para ello se organizaron los datos en hojas de cálculo y se realizaron cálculos descriptivos y tablas dinámicas que permitieron observar patrones de uso.</w:t>
      </w:r>
    </w:p>
    <w:p w14:paraId="7C2019A7" w14:textId="77777777" w:rsidR="00BC257C" w:rsidRDefault="00BC257C" w:rsidP="00BC257C">
      <w:pPr>
        <w:pStyle w:val="Ttulo2"/>
      </w:pPr>
      <w:bookmarkStart w:id="12" w:name="_Toc224427109"/>
      <w:r>
        <w:t>4.1 Análisis de la duración de los viajes</w:t>
      </w:r>
      <w:bookmarkEnd w:id="12"/>
    </w:p>
    <w:p w14:paraId="76852037" w14:textId="77777777" w:rsidR="00BC257C" w:rsidRDefault="00BC257C" w:rsidP="00BC257C">
      <w:r>
        <w:t>Uno de los primeros análisis realizados fue el cálculo de la duración promedio de los viajes según el tipo de usuario.</w:t>
      </w:r>
    </w:p>
    <w:p w14:paraId="6C31C441" w14:textId="77777777" w:rsidR="00BC257C" w:rsidRDefault="00BC257C" w:rsidP="00BC257C">
      <w:r>
        <w:t>Los resultados muestran que los usuarios ocasionales tienden a realizar viajes más largos, mientras que los miembros realizan viajes más cortos en promedio.</w:t>
      </w:r>
    </w:p>
    <w:p w14:paraId="4C42EF91" w14:textId="77777777" w:rsidR="00BC257C" w:rsidRDefault="00BC257C" w:rsidP="00BC257C">
      <w:r>
        <w:t>Esto sugiere que los ciclistas ocasionales utilizan el sistema principalmente para actividades recreativas o de ocio.</w:t>
      </w:r>
    </w:p>
    <w:p w14:paraId="3EED748D" w14:textId="77777777" w:rsidR="00BC257C" w:rsidRDefault="00BC257C" w:rsidP="00BC257C">
      <w:r>
        <w:t>Por otro lado, los miembros anuales parecen utilizar las bicicletas para desplazamientos más cortos y frecuentes.</w:t>
      </w:r>
    </w:p>
    <w:p w14:paraId="369D2E20" w14:textId="77777777" w:rsidR="00BC257C" w:rsidRDefault="00BC257C" w:rsidP="00BC257C">
      <w:pPr>
        <w:pStyle w:val="Ttulo2"/>
      </w:pPr>
      <w:bookmarkStart w:id="13" w:name="_Toc224427110"/>
      <w:r>
        <w:t>4.2 Análisis del uso por día de la semana</w:t>
      </w:r>
      <w:bookmarkEnd w:id="13"/>
    </w:p>
    <w:p w14:paraId="46FF407D" w14:textId="77777777" w:rsidR="00BC257C" w:rsidRDefault="00BC257C" w:rsidP="00BC257C">
      <w:r>
        <w:t>También se analizó la frecuencia de uso del sistema según el día de la semana.</w:t>
      </w:r>
    </w:p>
    <w:p w14:paraId="4959E476" w14:textId="77777777" w:rsidR="00BC257C" w:rsidRDefault="00BC257C" w:rsidP="00BC257C">
      <w:r>
        <w:t>Los resultados indican que:</w:t>
      </w:r>
    </w:p>
    <w:p w14:paraId="189E4FAC" w14:textId="77777777" w:rsidR="00BC257C" w:rsidRDefault="00BC257C" w:rsidP="00BC257C">
      <w:pPr>
        <w:pStyle w:val="Prrafodelista"/>
        <w:numPr>
          <w:ilvl w:val="0"/>
          <w:numId w:val="9"/>
        </w:numPr>
      </w:pPr>
      <w:r>
        <w:lastRenderedPageBreak/>
        <w:t>Los usuarios ocasionales utilizan más el sistema durante los fines de semana, especialmente sábados y domingos.</w:t>
      </w:r>
    </w:p>
    <w:p w14:paraId="0C6333EF" w14:textId="77777777" w:rsidR="00BC257C" w:rsidRDefault="00BC257C" w:rsidP="00BC257C">
      <w:pPr>
        <w:pStyle w:val="Prrafodelista"/>
        <w:numPr>
          <w:ilvl w:val="0"/>
          <w:numId w:val="9"/>
        </w:numPr>
      </w:pPr>
      <w:r>
        <w:t>Los miembros utilizan el sistema de forma más constante durante los días laborales.</w:t>
      </w:r>
    </w:p>
    <w:p w14:paraId="54CBFF03" w14:textId="77777777" w:rsidR="00BC257C" w:rsidRDefault="00BC257C" w:rsidP="00BC257C">
      <w:r>
        <w:t>Este comportamiento sugiere que los miembros utilizan el sistema como medio de transporte diario, mientras que los usuarios ocasionales lo utilizan con mayor frecuencia para actividades recreativas.</w:t>
      </w:r>
    </w:p>
    <w:p w14:paraId="3102EFDB" w14:textId="77777777" w:rsidR="00BC257C" w:rsidRDefault="00BC257C" w:rsidP="00BC257C">
      <w:pPr>
        <w:pStyle w:val="Ttulo2"/>
      </w:pPr>
      <w:bookmarkStart w:id="14" w:name="_Toc224427111"/>
      <w:r>
        <w:t>4.3 Tendencias Identificadas</w:t>
      </w:r>
      <w:bookmarkEnd w:id="14"/>
    </w:p>
    <w:p w14:paraId="58B86F43" w14:textId="77777777" w:rsidR="00BC257C" w:rsidRDefault="00BC257C" w:rsidP="00BC257C">
      <w:r>
        <w:t>A partir del análisis se identificaron varias tendencias importantes:</w:t>
      </w:r>
    </w:p>
    <w:p w14:paraId="36913ADA" w14:textId="77777777" w:rsidR="00BC257C" w:rsidRDefault="00BC257C" w:rsidP="00BC257C">
      <w:pPr>
        <w:pStyle w:val="Prrafodelista"/>
        <w:numPr>
          <w:ilvl w:val="0"/>
          <w:numId w:val="10"/>
        </w:numPr>
      </w:pPr>
      <w:r>
        <w:t>Los usuarios ocasionales realizan viajes más largos.</w:t>
      </w:r>
    </w:p>
    <w:p w14:paraId="7C8B8B0B" w14:textId="77777777" w:rsidR="00BC257C" w:rsidRDefault="00BC257C" w:rsidP="00BC257C">
      <w:pPr>
        <w:pStyle w:val="Prrafodelista"/>
        <w:numPr>
          <w:ilvl w:val="0"/>
          <w:numId w:val="10"/>
        </w:numPr>
      </w:pPr>
      <w:r>
        <w:t>Los miembros realizan viajes más frecuentes pero más cortos.</w:t>
      </w:r>
    </w:p>
    <w:p w14:paraId="10621AA3" w14:textId="77777777" w:rsidR="00BC257C" w:rsidRDefault="00BC257C" w:rsidP="00BC257C">
      <w:pPr>
        <w:pStyle w:val="Prrafodelista"/>
        <w:numPr>
          <w:ilvl w:val="0"/>
          <w:numId w:val="10"/>
        </w:numPr>
      </w:pPr>
      <w:r>
        <w:t>El uso por parte de los usuarios ocasionales aumenta durante los fines de semana.</w:t>
      </w:r>
    </w:p>
    <w:p w14:paraId="1EA49996" w14:textId="77777777" w:rsidR="00BC257C" w:rsidRDefault="00BC257C" w:rsidP="00BC257C">
      <w:pPr>
        <w:pStyle w:val="Prrafodelista"/>
        <w:numPr>
          <w:ilvl w:val="0"/>
          <w:numId w:val="10"/>
        </w:numPr>
      </w:pPr>
      <w:r>
        <w:t>Los miembros presentan uso constante durante toda la semana.</w:t>
      </w:r>
    </w:p>
    <w:p w14:paraId="5E7F39BD" w14:textId="214EFCD9" w:rsidR="00BC257C" w:rsidRDefault="00BC257C" w:rsidP="00BC257C">
      <w:r>
        <w:t>Estos hallazgos permiten comprender mejor el comportamiento de ambos tipos de usuarios.</w:t>
      </w:r>
    </w:p>
    <w:p w14:paraId="51D6F9DA" w14:textId="77777777" w:rsidR="00BC257C" w:rsidRDefault="00BC257C" w:rsidP="00BC257C">
      <w:pPr>
        <w:pStyle w:val="Ttulo1"/>
      </w:pPr>
      <w:bookmarkStart w:id="15" w:name="_Toc224427112"/>
      <w:r>
        <w:t>5. Fase: Compartir</w:t>
      </w:r>
      <w:bookmarkEnd w:id="15"/>
    </w:p>
    <w:p w14:paraId="3F3BF324" w14:textId="77777777" w:rsidR="00BC257C" w:rsidRDefault="00BC257C" w:rsidP="00BC257C">
      <w:r>
        <w:t>En esta etapa, se preparan los hallazgos para presentarlos al equipo ejecutivo, enfocándose en la historia que cuentan los datos y cómo las visualizaciones respaldan la estrategia propuesta.</w:t>
      </w:r>
    </w:p>
    <w:p w14:paraId="79EB88D6" w14:textId="77777777" w:rsidR="00BC257C" w:rsidRDefault="00BC257C" w:rsidP="00BC257C">
      <w:pPr>
        <w:ind w:firstLine="0"/>
      </w:pPr>
    </w:p>
    <w:p w14:paraId="698C6C2D" w14:textId="77777777" w:rsidR="00BC257C" w:rsidRDefault="00BC257C" w:rsidP="00BC257C">
      <w:pPr>
        <w:pStyle w:val="Ttulo2"/>
      </w:pPr>
      <w:bookmarkStart w:id="16" w:name="_Toc224427113"/>
      <w:r>
        <w:lastRenderedPageBreak/>
        <w:t>5.1 Historia de los Datos (Data Storytelling)</w:t>
      </w:r>
      <w:bookmarkEnd w:id="16"/>
      <w:r>
        <w:t xml:space="preserve"> </w:t>
      </w:r>
    </w:p>
    <w:p w14:paraId="5BED74FF" w14:textId="4BF0A23A" w:rsidR="00BC257C" w:rsidRDefault="00BC257C" w:rsidP="00BC257C">
      <w:r>
        <w:t>El análisis revela una narrativa clara: Cyclistic tiene dos perfiles de clientes con motivaciones opuestas.</w:t>
      </w:r>
    </w:p>
    <w:p w14:paraId="3FAE5332" w14:textId="77777777" w:rsidR="00BC257C" w:rsidRDefault="00BC257C" w:rsidP="00BC257C">
      <w:pPr>
        <w:pStyle w:val="Prrafodelista"/>
        <w:numPr>
          <w:ilvl w:val="0"/>
          <w:numId w:val="11"/>
        </w:numPr>
      </w:pPr>
      <w:r>
        <w:t>Mientras que el miembro utiliza el servicio como un componente logístico de su rutina diaria (transporte), el usuario ocasional lo percibe como una actividad de recreación y exploración urbana.</w:t>
      </w:r>
    </w:p>
    <w:p w14:paraId="1DBA88F9" w14:textId="77777777" w:rsidR="00BC257C" w:rsidRDefault="00BC257C" w:rsidP="00BC257C">
      <w:pPr>
        <w:pStyle w:val="Prrafodelista"/>
        <w:numPr>
          <w:ilvl w:val="0"/>
          <w:numId w:val="11"/>
        </w:numPr>
      </w:pPr>
      <w:r>
        <w:t>Esta diferencia de mentalidad es la clave para el marketing: no se trata de vender transporte, sino de vender "acceso ilimitado a la ciudad".</w:t>
      </w:r>
    </w:p>
    <w:p w14:paraId="3A1B82A4" w14:textId="77777777" w:rsidR="00BC257C" w:rsidRDefault="00BC257C" w:rsidP="00BC257C">
      <w:pPr>
        <w:pStyle w:val="Ttulo2"/>
      </w:pPr>
      <w:bookmarkStart w:id="17" w:name="_Toc224427114"/>
      <w:r>
        <w:t>5.2 Visualizaciones Clave y Hallazgos</w:t>
      </w:r>
      <w:bookmarkEnd w:id="17"/>
      <w:r>
        <w:t xml:space="preserve"> </w:t>
      </w:r>
    </w:p>
    <w:p w14:paraId="182569D6" w14:textId="546176E8" w:rsidR="00BC257C" w:rsidRDefault="00BC257C" w:rsidP="00BC257C">
      <w:r>
        <w:t>Para la exposición del dashboard en Power BI, se han seleccionado los siguientes puntos de enfoque:</w:t>
      </w:r>
    </w:p>
    <w:p w14:paraId="6E5A051D" w14:textId="77777777" w:rsidR="00BC257C" w:rsidRDefault="00BC257C" w:rsidP="00BC257C">
      <w:pPr>
        <w:pStyle w:val="Prrafodelista"/>
        <w:numPr>
          <w:ilvl w:val="0"/>
          <w:numId w:val="12"/>
        </w:numPr>
      </w:pPr>
      <w:r w:rsidRPr="00BC257C">
        <w:rPr>
          <w:b/>
          <w:bCs/>
        </w:rPr>
        <w:t xml:space="preserve">Gráfico de Barras - Duración Promedio: </w:t>
      </w:r>
      <w:r>
        <w:t>Muestra visualmente que los usuarios ocasionales pasan mucho más tiempo en cada bicicleta, lo que sugiere que su valor por viaje es alto, pero su frecuencia es baja.</w:t>
      </w:r>
    </w:p>
    <w:p w14:paraId="0E832997" w14:textId="77777777" w:rsidR="00BC257C" w:rsidRDefault="00BC257C" w:rsidP="00BC257C">
      <w:pPr>
        <w:pStyle w:val="Prrafodelista"/>
        <w:numPr>
          <w:ilvl w:val="0"/>
          <w:numId w:val="12"/>
        </w:numPr>
      </w:pPr>
      <w:r w:rsidRPr="00BC257C">
        <w:rPr>
          <w:b/>
          <w:bCs/>
        </w:rPr>
        <w:t>Gráfico de Líneas - Frecuencia Semanal:</w:t>
      </w:r>
      <w:r>
        <w:t xml:space="preserve"> Ilustra el "pico" de actividad de los usuarios ocasionales durante el sábado y domingo, contrastando con la línea plana y estable de los miembros durante la semana laboral.</w:t>
      </w:r>
    </w:p>
    <w:p w14:paraId="58DF49AA" w14:textId="77777777" w:rsidR="00BC257C" w:rsidRDefault="00BC257C" w:rsidP="00BC257C">
      <w:pPr>
        <w:pStyle w:val="Prrafodelista"/>
        <w:numPr>
          <w:ilvl w:val="0"/>
          <w:numId w:val="12"/>
        </w:numPr>
      </w:pPr>
      <w:r w:rsidRPr="00BC257C">
        <w:rPr>
          <w:b/>
          <w:bCs/>
        </w:rPr>
        <w:t>Mapas de Estaciones Populares:</w:t>
      </w:r>
      <w:r>
        <w:t xml:space="preserve"> Identifican que las estaciones con más tráfico de usuarios ocasionales están en el borde costero y áreas turísticas, lo cual define dónde colocar la publicidad física.</w:t>
      </w:r>
    </w:p>
    <w:p w14:paraId="0919E75D" w14:textId="77777777" w:rsidR="00BC257C" w:rsidRDefault="00BC257C" w:rsidP="00BC257C">
      <w:pPr>
        <w:ind w:firstLine="0"/>
      </w:pPr>
    </w:p>
    <w:p w14:paraId="41CD7DC7" w14:textId="77777777" w:rsidR="00BC257C" w:rsidRDefault="00BC257C" w:rsidP="00402B0C">
      <w:pPr>
        <w:pStyle w:val="Ttulo1"/>
      </w:pPr>
      <w:bookmarkStart w:id="18" w:name="_Toc224427115"/>
      <w:r>
        <w:lastRenderedPageBreak/>
        <w:t>6. Fase: Actuar</w:t>
      </w:r>
      <w:bookmarkEnd w:id="18"/>
    </w:p>
    <w:p w14:paraId="035F0E78" w14:textId="77777777" w:rsidR="00BC257C" w:rsidRDefault="00BC257C" w:rsidP="00402B0C">
      <w:r>
        <w:t>La fase final consiste en transformar los conocimientos obtenidos en decisiones comerciales tangibles que el equipo de marketing puede implementar.</w:t>
      </w:r>
    </w:p>
    <w:p w14:paraId="70BAB688" w14:textId="77777777" w:rsidR="00BC257C" w:rsidRDefault="00BC257C" w:rsidP="00402B0C">
      <w:pPr>
        <w:pStyle w:val="Ttulo2"/>
      </w:pPr>
      <w:bookmarkStart w:id="19" w:name="_Toc224427116"/>
      <w:r>
        <w:t>6.1 Conclusiones del Análisis</w:t>
      </w:r>
      <w:bookmarkEnd w:id="19"/>
    </w:p>
    <w:p w14:paraId="45F96E4D" w14:textId="77777777" w:rsidR="00BC257C" w:rsidRDefault="00BC257C" w:rsidP="00402B0C">
      <w:pPr>
        <w:pStyle w:val="Prrafodelista"/>
        <w:numPr>
          <w:ilvl w:val="0"/>
          <w:numId w:val="13"/>
        </w:numPr>
      </w:pPr>
      <w:r>
        <w:t>Los usuarios ocasionales no son solo "clientes perdidos", son usuarios de alto compromiso los fines de semana.</w:t>
      </w:r>
    </w:p>
    <w:p w14:paraId="0D095339" w14:textId="77777777" w:rsidR="00BC257C" w:rsidRDefault="00BC257C" w:rsidP="00402B0C">
      <w:pPr>
        <w:pStyle w:val="Prrafodelista"/>
        <w:numPr>
          <w:ilvl w:val="0"/>
          <w:numId w:val="13"/>
        </w:numPr>
      </w:pPr>
      <w:r>
        <w:t>La diferencia en la duración del viaje indica que el modelo de membresía anual debe venderse como una forma de ahorrar dinero en recorridos largos.</w:t>
      </w:r>
    </w:p>
    <w:p w14:paraId="39CA5D9E" w14:textId="77777777" w:rsidR="00BC257C" w:rsidRDefault="00BC257C" w:rsidP="00402B0C">
      <w:pPr>
        <w:pStyle w:val="Prrafodelista"/>
        <w:numPr>
          <w:ilvl w:val="0"/>
          <w:numId w:val="13"/>
        </w:numPr>
      </w:pPr>
      <w:r>
        <w:t>El uso constante de los miembros sugiere que la estabilidad financiera de la empresa proviene de la rutina, no de la novedad.</w:t>
      </w:r>
    </w:p>
    <w:p w14:paraId="23763ACF" w14:textId="77777777" w:rsidR="00BC257C" w:rsidRDefault="00BC257C" w:rsidP="00402B0C">
      <w:pPr>
        <w:pStyle w:val="Ttulo2"/>
      </w:pPr>
      <w:bookmarkStart w:id="20" w:name="_Toc224427117"/>
      <w:r>
        <w:t>6.2 Tres Recomendaciones Principales</w:t>
      </w:r>
      <w:bookmarkEnd w:id="20"/>
    </w:p>
    <w:p w14:paraId="09BAEAD3" w14:textId="77777777" w:rsidR="00BC257C" w:rsidRDefault="00BC257C" w:rsidP="00402B0C">
      <w:pPr>
        <w:pStyle w:val="Prrafodelista"/>
        <w:numPr>
          <w:ilvl w:val="0"/>
          <w:numId w:val="14"/>
        </w:numPr>
      </w:pPr>
      <w:r w:rsidRPr="00402B0C">
        <w:rPr>
          <w:b/>
          <w:bCs/>
        </w:rPr>
        <w:t>Marketing Dirigido en Fines de Semana:</w:t>
      </w:r>
      <w:r>
        <w:t xml:space="preserve"> Implementar campañas digitales específicas para los días viernes y sábados. Al ser los días de mayor uso para usuarios ocasionales, es el momento donde están más receptivos a recibir ofertas sobre los beneficios de la membresía.</w:t>
      </w:r>
    </w:p>
    <w:p w14:paraId="62CF4909" w14:textId="77777777" w:rsidR="00BC257C" w:rsidRDefault="00BC257C" w:rsidP="00402B0C">
      <w:pPr>
        <w:pStyle w:val="Prrafodelista"/>
        <w:numPr>
          <w:ilvl w:val="0"/>
          <w:numId w:val="14"/>
        </w:numPr>
      </w:pPr>
      <w:r w:rsidRPr="00402B0C">
        <w:rPr>
          <w:b/>
          <w:bCs/>
        </w:rPr>
        <w:t>Campaña de "Eficiencia de Costos":</w:t>
      </w:r>
      <w:r>
        <w:t xml:space="preserve"> Crear anuncios que comparen el costo de un "Pase Diario" frente al costo prorrateado de una "Membresía Anual" para alguien que usa la bicicleta más de dos veces al mes. El objetivo es mostrar que la membresía es la opción más inteligente financieramente.</w:t>
      </w:r>
    </w:p>
    <w:p w14:paraId="4531DACD" w14:textId="77777777" w:rsidR="00BC257C" w:rsidRDefault="00BC257C" w:rsidP="00402B0C">
      <w:pPr>
        <w:pStyle w:val="Prrafodelista"/>
        <w:numPr>
          <w:ilvl w:val="0"/>
          <w:numId w:val="14"/>
        </w:numPr>
      </w:pPr>
      <w:r w:rsidRPr="00402B0C">
        <w:rPr>
          <w:b/>
          <w:bCs/>
        </w:rPr>
        <w:t>Publicidad en Estaciones Recreativas:</w:t>
      </w:r>
      <w:r>
        <w:t xml:space="preserve"> Concentrar los esfuerzos de marketing físico y digital en las estaciones de inicio más utilizadas por los usuarios ocasionales (zonas verdes y turísticas), ofreciendo un código de descuento para la suscripción anual al momento de devolver la bicicleta.</w:t>
      </w:r>
    </w:p>
    <w:p w14:paraId="24A3BFF8" w14:textId="77777777" w:rsidR="00BC257C" w:rsidRDefault="00BC257C" w:rsidP="00BC257C">
      <w:pPr>
        <w:ind w:firstLine="0"/>
      </w:pPr>
    </w:p>
    <w:p w14:paraId="39084A3C" w14:textId="77777777" w:rsidR="00BC257C" w:rsidRDefault="00BC257C" w:rsidP="00402B0C">
      <w:pPr>
        <w:pStyle w:val="Ttulo1"/>
      </w:pPr>
      <w:bookmarkStart w:id="21" w:name="_Toc224427118"/>
      <w:r>
        <w:t>Conclusión</w:t>
      </w:r>
      <w:bookmarkEnd w:id="21"/>
    </w:p>
    <w:p w14:paraId="0E14C208" w14:textId="77777777" w:rsidR="00BC257C" w:rsidRDefault="00BC257C" w:rsidP="00402B0C">
      <w:r>
        <w:t>El análisis de los datos de viajes de Cyclistic permitió identificar diferencias claras en el comportamiento de los usuarios miembros y los ciclistas ocasionales.</w:t>
      </w:r>
    </w:p>
    <w:p w14:paraId="4D646567" w14:textId="77777777" w:rsidR="00BC257C" w:rsidRDefault="00BC257C" w:rsidP="00402B0C">
      <w:r>
        <w:t>Mientras que los usuarios ocasionales utilizan el sistema principalmente para actividades recreativas, los miembros lo utilizan como medio de transporte frecuente.</w:t>
      </w:r>
    </w:p>
    <w:p w14:paraId="5F9D538F" w14:textId="1F92F89C" w:rsidR="00BC257C" w:rsidRPr="00C74388" w:rsidRDefault="00BC257C" w:rsidP="00402B0C">
      <w:r>
        <w:t>Estos conocimientos permiten al equipo de marketing diseñar estrategias enfocadas en convertir a los ciclistas ocasionales en miembros anuales, lo que contribuirá al crecimiento y la rentabilidad del negocio.</w:t>
      </w:r>
    </w:p>
    <w:sectPr w:rsidR="00BC257C" w:rsidRPr="00C74388" w:rsidSect="0036262E">
      <w:headerReference w:type="default" r:id="rId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DDE74" w14:textId="77777777" w:rsidR="00045FDD" w:rsidRDefault="00045FDD" w:rsidP="00BE39CF">
      <w:pPr>
        <w:spacing w:after="0" w:line="240" w:lineRule="auto"/>
      </w:pPr>
      <w:r>
        <w:separator/>
      </w:r>
    </w:p>
  </w:endnote>
  <w:endnote w:type="continuationSeparator" w:id="0">
    <w:p w14:paraId="6E6FDE33" w14:textId="77777777" w:rsidR="00045FDD" w:rsidRDefault="00045FDD" w:rsidP="00BE3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1141" w14:textId="77777777" w:rsidR="00045FDD" w:rsidRDefault="00045FDD" w:rsidP="00BE39CF">
      <w:pPr>
        <w:spacing w:after="0" w:line="240" w:lineRule="auto"/>
      </w:pPr>
      <w:r>
        <w:separator/>
      </w:r>
    </w:p>
  </w:footnote>
  <w:footnote w:type="continuationSeparator" w:id="0">
    <w:p w14:paraId="19A0B595" w14:textId="77777777" w:rsidR="00045FDD" w:rsidRDefault="00045FDD" w:rsidP="00BE3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8"/>
        <w:szCs w:val="28"/>
      </w:rPr>
      <w:id w:val="1462998161"/>
      <w:docPartObj>
        <w:docPartGallery w:val="Page Numbers (Top of Page)"/>
        <w:docPartUnique/>
      </w:docPartObj>
    </w:sdtPr>
    <w:sdtEndPr>
      <w:rPr>
        <w:sz w:val="24"/>
        <w:szCs w:val="24"/>
      </w:rPr>
    </w:sdtEndPr>
    <w:sdtContent>
      <w:p w14:paraId="4ED6098A" w14:textId="141067A1" w:rsidR="00BE39CF" w:rsidRPr="00BE39CF" w:rsidRDefault="00BE39CF">
        <w:pPr>
          <w:pStyle w:val="Encabezado"/>
          <w:jc w:val="right"/>
          <w:rPr>
            <w:rFonts w:cs="Times New Roman"/>
            <w:szCs w:val="24"/>
          </w:rPr>
        </w:pPr>
        <w:r w:rsidRPr="00BE39CF">
          <w:rPr>
            <w:rFonts w:cs="Times New Roman"/>
            <w:szCs w:val="24"/>
          </w:rPr>
          <w:fldChar w:fldCharType="begin"/>
        </w:r>
        <w:r w:rsidRPr="00BE39CF">
          <w:rPr>
            <w:rFonts w:cs="Times New Roman"/>
            <w:szCs w:val="24"/>
          </w:rPr>
          <w:instrText>PAGE   \* MERGEFORMAT</w:instrText>
        </w:r>
        <w:r w:rsidRPr="00BE39CF">
          <w:rPr>
            <w:rFonts w:cs="Times New Roman"/>
            <w:szCs w:val="24"/>
          </w:rPr>
          <w:fldChar w:fldCharType="separate"/>
        </w:r>
        <w:r w:rsidRPr="00BE39CF">
          <w:rPr>
            <w:rFonts w:cs="Times New Roman"/>
            <w:szCs w:val="24"/>
            <w:lang w:val="es-ES"/>
          </w:rPr>
          <w:t>2</w:t>
        </w:r>
        <w:r w:rsidRPr="00BE39CF">
          <w:rPr>
            <w:rFonts w:cs="Times New Roman"/>
            <w:szCs w:val="24"/>
          </w:rPr>
          <w:fldChar w:fldCharType="end"/>
        </w:r>
      </w:p>
    </w:sdtContent>
  </w:sdt>
  <w:p w14:paraId="48C0D9E2" w14:textId="77777777" w:rsidR="00BE39CF" w:rsidRPr="00BE39CF" w:rsidRDefault="00BE39CF">
    <w:pPr>
      <w:pStyle w:val="Encabezado"/>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D4068"/>
    <w:multiLevelType w:val="hybridMultilevel"/>
    <w:tmpl w:val="1C207E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59768A0"/>
    <w:multiLevelType w:val="hybridMultilevel"/>
    <w:tmpl w:val="1FF453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4D07CB5"/>
    <w:multiLevelType w:val="hybridMultilevel"/>
    <w:tmpl w:val="00D424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BB265B"/>
    <w:multiLevelType w:val="hybridMultilevel"/>
    <w:tmpl w:val="7BBA01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AE25D6"/>
    <w:multiLevelType w:val="hybridMultilevel"/>
    <w:tmpl w:val="A7CCF15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5C4129"/>
    <w:multiLevelType w:val="hybridMultilevel"/>
    <w:tmpl w:val="F80A2B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E481B88"/>
    <w:multiLevelType w:val="hybridMultilevel"/>
    <w:tmpl w:val="E76EF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0B21D20"/>
    <w:multiLevelType w:val="hybridMultilevel"/>
    <w:tmpl w:val="FE607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2E6EFA"/>
    <w:multiLevelType w:val="hybridMultilevel"/>
    <w:tmpl w:val="8392F6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43267A0"/>
    <w:multiLevelType w:val="hybridMultilevel"/>
    <w:tmpl w:val="83AAA3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3995B0B"/>
    <w:multiLevelType w:val="hybridMultilevel"/>
    <w:tmpl w:val="F9AA8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FA4B8D"/>
    <w:multiLevelType w:val="hybridMultilevel"/>
    <w:tmpl w:val="4D1A5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9BC572A"/>
    <w:multiLevelType w:val="hybridMultilevel"/>
    <w:tmpl w:val="4C748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7A4D4D"/>
    <w:multiLevelType w:val="hybridMultilevel"/>
    <w:tmpl w:val="7D7EB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14264195">
    <w:abstractNumId w:val="5"/>
  </w:num>
  <w:num w:numId="2" w16cid:durableId="586767453">
    <w:abstractNumId w:val="1"/>
  </w:num>
  <w:num w:numId="3" w16cid:durableId="1286502468">
    <w:abstractNumId w:val="2"/>
  </w:num>
  <w:num w:numId="4" w16cid:durableId="1095203152">
    <w:abstractNumId w:val="4"/>
  </w:num>
  <w:num w:numId="5" w16cid:durableId="1401362588">
    <w:abstractNumId w:val="8"/>
  </w:num>
  <w:num w:numId="6" w16cid:durableId="852038698">
    <w:abstractNumId w:val="6"/>
  </w:num>
  <w:num w:numId="7" w16cid:durableId="200217492">
    <w:abstractNumId w:val="10"/>
  </w:num>
  <w:num w:numId="8" w16cid:durableId="1212233582">
    <w:abstractNumId w:val="7"/>
  </w:num>
  <w:num w:numId="9" w16cid:durableId="1129318492">
    <w:abstractNumId w:val="12"/>
  </w:num>
  <w:num w:numId="10" w16cid:durableId="1566330727">
    <w:abstractNumId w:val="11"/>
  </w:num>
  <w:num w:numId="11" w16cid:durableId="901063891">
    <w:abstractNumId w:val="13"/>
  </w:num>
  <w:num w:numId="12" w16cid:durableId="424493879">
    <w:abstractNumId w:val="9"/>
  </w:num>
  <w:num w:numId="13" w16cid:durableId="104885986">
    <w:abstractNumId w:val="3"/>
  </w:num>
  <w:num w:numId="14" w16cid:durableId="136682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82"/>
    <w:rsid w:val="00005A7C"/>
    <w:rsid w:val="000144A2"/>
    <w:rsid w:val="00021CC0"/>
    <w:rsid w:val="00027197"/>
    <w:rsid w:val="00045FDD"/>
    <w:rsid w:val="00067919"/>
    <w:rsid w:val="0008136E"/>
    <w:rsid w:val="00093F7F"/>
    <w:rsid w:val="00094337"/>
    <w:rsid w:val="000C76FE"/>
    <w:rsid w:val="000D734B"/>
    <w:rsid w:val="00107005"/>
    <w:rsid w:val="00107C27"/>
    <w:rsid w:val="0011315E"/>
    <w:rsid w:val="00113E00"/>
    <w:rsid w:val="00127AC1"/>
    <w:rsid w:val="00136954"/>
    <w:rsid w:val="0014363B"/>
    <w:rsid w:val="0017052F"/>
    <w:rsid w:val="00177545"/>
    <w:rsid w:val="00177D4C"/>
    <w:rsid w:val="00184EB8"/>
    <w:rsid w:val="001B083E"/>
    <w:rsid w:val="001B2389"/>
    <w:rsid w:val="001D185D"/>
    <w:rsid w:val="002047FC"/>
    <w:rsid w:val="00224060"/>
    <w:rsid w:val="002369B9"/>
    <w:rsid w:val="002449D3"/>
    <w:rsid w:val="00244F11"/>
    <w:rsid w:val="00265280"/>
    <w:rsid w:val="002839B8"/>
    <w:rsid w:val="0029141C"/>
    <w:rsid w:val="00295826"/>
    <w:rsid w:val="002A40BC"/>
    <w:rsid w:val="002A5AF2"/>
    <w:rsid w:val="002B7B67"/>
    <w:rsid w:val="002E0473"/>
    <w:rsid w:val="002E32D9"/>
    <w:rsid w:val="002F71E2"/>
    <w:rsid w:val="0030010A"/>
    <w:rsid w:val="00324A21"/>
    <w:rsid w:val="00343237"/>
    <w:rsid w:val="00346982"/>
    <w:rsid w:val="00356DD3"/>
    <w:rsid w:val="00361CB9"/>
    <w:rsid w:val="0036262E"/>
    <w:rsid w:val="00376B3F"/>
    <w:rsid w:val="00382C86"/>
    <w:rsid w:val="003A3917"/>
    <w:rsid w:val="003A3C74"/>
    <w:rsid w:val="003C1E1E"/>
    <w:rsid w:val="003D0596"/>
    <w:rsid w:val="003D0D4F"/>
    <w:rsid w:val="003E7F00"/>
    <w:rsid w:val="003F702B"/>
    <w:rsid w:val="00402B0C"/>
    <w:rsid w:val="00413C43"/>
    <w:rsid w:val="00432B7E"/>
    <w:rsid w:val="00445B5F"/>
    <w:rsid w:val="00453269"/>
    <w:rsid w:val="0045329A"/>
    <w:rsid w:val="0047072B"/>
    <w:rsid w:val="004731DA"/>
    <w:rsid w:val="0048423E"/>
    <w:rsid w:val="004B4C03"/>
    <w:rsid w:val="004D289C"/>
    <w:rsid w:val="004D6203"/>
    <w:rsid w:val="004E5739"/>
    <w:rsid w:val="004E6362"/>
    <w:rsid w:val="004F4762"/>
    <w:rsid w:val="00512FCB"/>
    <w:rsid w:val="00526138"/>
    <w:rsid w:val="00534D60"/>
    <w:rsid w:val="005512AD"/>
    <w:rsid w:val="005512AF"/>
    <w:rsid w:val="00560798"/>
    <w:rsid w:val="005719C7"/>
    <w:rsid w:val="00576B3F"/>
    <w:rsid w:val="005A271B"/>
    <w:rsid w:val="005B4845"/>
    <w:rsid w:val="005C1504"/>
    <w:rsid w:val="005D28F0"/>
    <w:rsid w:val="005E2468"/>
    <w:rsid w:val="005E25D1"/>
    <w:rsid w:val="005E4E65"/>
    <w:rsid w:val="005E7A6D"/>
    <w:rsid w:val="00605F75"/>
    <w:rsid w:val="00607A40"/>
    <w:rsid w:val="00613FDF"/>
    <w:rsid w:val="00624244"/>
    <w:rsid w:val="00642BC6"/>
    <w:rsid w:val="00644142"/>
    <w:rsid w:val="006445B5"/>
    <w:rsid w:val="006515F8"/>
    <w:rsid w:val="0068717E"/>
    <w:rsid w:val="006C4BD1"/>
    <w:rsid w:val="006E30E1"/>
    <w:rsid w:val="006F0824"/>
    <w:rsid w:val="00701B6B"/>
    <w:rsid w:val="00701E82"/>
    <w:rsid w:val="0070740B"/>
    <w:rsid w:val="00737072"/>
    <w:rsid w:val="00746499"/>
    <w:rsid w:val="00764122"/>
    <w:rsid w:val="00776F10"/>
    <w:rsid w:val="007957E3"/>
    <w:rsid w:val="00797B8A"/>
    <w:rsid w:val="007A42D0"/>
    <w:rsid w:val="007B103A"/>
    <w:rsid w:val="007D252A"/>
    <w:rsid w:val="007E0A35"/>
    <w:rsid w:val="007E158B"/>
    <w:rsid w:val="008053F4"/>
    <w:rsid w:val="00817C9F"/>
    <w:rsid w:val="008247F4"/>
    <w:rsid w:val="00834327"/>
    <w:rsid w:val="008473DB"/>
    <w:rsid w:val="008604E1"/>
    <w:rsid w:val="008674CC"/>
    <w:rsid w:val="00867712"/>
    <w:rsid w:val="008754B6"/>
    <w:rsid w:val="0088639B"/>
    <w:rsid w:val="0089485B"/>
    <w:rsid w:val="008B1EF6"/>
    <w:rsid w:val="008B3251"/>
    <w:rsid w:val="008D4558"/>
    <w:rsid w:val="008D7EE9"/>
    <w:rsid w:val="008E41B1"/>
    <w:rsid w:val="00921DC7"/>
    <w:rsid w:val="00936EBB"/>
    <w:rsid w:val="00942A13"/>
    <w:rsid w:val="0094395C"/>
    <w:rsid w:val="00945BC2"/>
    <w:rsid w:val="00947431"/>
    <w:rsid w:val="009625FA"/>
    <w:rsid w:val="00963B61"/>
    <w:rsid w:val="009676E7"/>
    <w:rsid w:val="009727CD"/>
    <w:rsid w:val="00973802"/>
    <w:rsid w:val="00974555"/>
    <w:rsid w:val="00985DEA"/>
    <w:rsid w:val="00995797"/>
    <w:rsid w:val="009A0B59"/>
    <w:rsid w:val="009A6211"/>
    <w:rsid w:val="009A6648"/>
    <w:rsid w:val="009B619A"/>
    <w:rsid w:val="009C7A06"/>
    <w:rsid w:val="009C7AEB"/>
    <w:rsid w:val="009D11B5"/>
    <w:rsid w:val="009D5F58"/>
    <w:rsid w:val="009F7394"/>
    <w:rsid w:val="009F7F8E"/>
    <w:rsid w:val="00A0385C"/>
    <w:rsid w:val="00A1290C"/>
    <w:rsid w:val="00A12E2A"/>
    <w:rsid w:val="00A258CD"/>
    <w:rsid w:val="00A27BEF"/>
    <w:rsid w:val="00A44821"/>
    <w:rsid w:val="00A54493"/>
    <w:rsid w:val="00A93963"/>
    <w:rsid w:val="00AA1262"/>
    <w:rsid w:val="00AA4334"/>
    <w:rsid w:val="00AA6804"/>
    <w:rsid w:val="00AB1002"/>
    <w:rsid w:val="00AD3982"/>
    <w:rsid w:val="00AF6064"/>
    <w:rsid w:val="00B06937"/>
    <w:rsid w:val="00B11824"/>
    <w:rsid w:val="00B17FBC"/>
    <w:rsid w:val="00B31130"/>
    <w:rsid w:val="00B34B97"/>
    <w:rsid w:val="00B358B2"/>
    <w:rsid w:val="00B50CE5"/>
    <w:rsid w:val="00B50E47"/>
    <w:rsid w:val="00B50E72"/>
    <w:rsid w:val="00B5187D"/>
    <w:rsid w:val="00B56D1B"/>
    <w:rsid w:val="00B62DB6"/>
    <w:rsid w:val="00B669F3"/>
    <w:rsid w:val="00B72916"/>
    <w:rsid w:val="00B757AC"/>
    <w:rsid w:val="00B90D80"/>
    <w:rsid w:val="00B935AD"/>
    <w:rsid w:val="00BA4676"/>
    <w:rsid w:val="00BA714F"/>
    <w:rsid w:val="00BB70D7"/>
    <w:rsid w:val="00BC257C"/>
    <w:rsid w:val="00BE2322"/>
    <w:rsid w:val="00BE39CF"/>
    <w:rsid w:val="00BF0639"/>
    <w:rsid w:val="00C07811"/>
    <w:rsid w:val="00C22CB6"/>
    <w:rsid w:val="00C240F1"/>
    <w:rsid w:val="00C34877"/>
    <w:rsid w:val="00C37872"/>
    <w:rsid w:val="00C56113"/>
    <w:rsid w:val="00C60251"/>
    <w:rsid w:val="00C66D58"/>
    <w:rsid w:val="00C70B87"/>
    <w:rsid w:val="00C7135A"/>
    <w:rsid w:val="00C74388"/>
    <w:rsid w:val="00C744BC"/>
    <w:rsid w:val="00C868A2"/>
    <w:rsid w:val="00CA0959"/>
    <w:rsid w:val="00CD11A4"/>
    <w:rsid w:val="00CF07DB"/>
    <w:rsid w:val="00D26F32"/>
    <w:rsid w:val="00D40562"/>
    <w:rsid w:val="00D423BD"/>
    <w:rsid w:val="00D66091"/>
    <w:rsid w:val="00D70AAE"/>
    <w:rsid w:val="00D82AF2"/>
    <w:rsid w:val="00DA16A8"/>
    <w:rsid w:val="00DB293B"/>
    <w:rsid w:val="00DB35CB"/>
    <w:rsid w:val="00DD1482"/>
    <w:rsid w:val="00DD2FA1"/>
    <w:rsid w:val="00DE4FE6"/>
    <w:rsid w:val="00DF073F"/>
    <w:rsid w:val="00DF7A55"/>
    <w:rsid w:val="00E220B7"/>
    <w:rsid w:val="00E221A0"/>
    <w:rsid w:val="00E3312D"/>
    <w:rsid w:val="00E3622E"/>
    <w:rsid w:val="00E40FEA"/>
    <w:rsid w:val="00E41933"/>
    <w:rsid w:val="00E54DE3"/>
    <w:rsid w:val="00E61874"/>
    <w:rsid w:val="00E75938"/>
    <w:rsid w:val="00E773F7"/>
    <w:rsid w:val="00EA46A8"/>
    <w:rsid w:val="00EA7936"/>
    <w:rsid w:val="00EB66B0"/>
    <w:rsid w:val="00EB7B3B"/>
    <w:rsid w:val="00ED25CE"/>
    <w:rsid w:val="00EF7CD9"/>
    <w:rsid w:val="00F14A40"/>
    <w:rsid w:val="00F22D42"/>
    <w:rsid w:val="00F24E20"/>
    <w:rsid w:val="00F37673"/>
    <w:rsid w:val="00F46E9C"/>
    <w:rsid w:val="00F470DC"/>
    <w:rsid w:val="00F57A35"/>
    <w:rsid w:val="00F61EBA"/>
    <w:rsid w:val="00F63040"/>
    <w:rsid w:val="00F7500C"/>
    <w:rsid w:val="00F8275E"/>
    <w:rsid w:val="00F82F68"/>
    <w:rsid w:val="00F934CE"/>
    <w:rsid w:val="00F95E4C"/>
    <w:rsid w:val="00F97A1A"/>
    <w:rsid w:val="00FB05B8"/>
    <w:rsid w:val="00FC5531"/>
    <w:rsid w:val="00FD403B"/>
    <w:rsid w:val="00FE2D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2883"/>
  <w15:chartTrackingRefBased/>
  <w15:docId w15:val="{25678DAF-11DC-41D6-8438-5BE5A9A7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877"/>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C74388"/>
    <w:pPr>
      <w:keepNext/>
      <w:keepLines/>
      <w:spacing w:before="240"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37673"/>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7E158B"/>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39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39CF"/>
  </w:style>
  <w:style w:type="paragraph" w:styleId="Piedepgina">
    <w:name w:val="footer"/>
    <w:basedOn w:val="Normal"/>
    <w:link w:val="PiedepginaCar"/>
    <w:uiPriority w:val="99"/>
    <w:unhideWhenUsed/>
    <w:rsid w:val="00BE39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39CF"/>
  </w:style>
  <w:style w:type="character" w:customStyle="1" w:styleId="Ttulo1Car">
    <w:name w:val="Título 1 Car"/>
    <w:basedOn w:val="Fuentedeprrafopredeter"/>
    <w:link w:val="Ttulo1"/>
    <w:uiPriority w:val="9"/>
    <w:rsid w:val="00C74388"/>
    <w:rPr>
      <w:rFonts w:ascii="Times New Roman" w:eastAsiaTheme="majorEastAsia" w:hAnsi="Times New Roman" w:cstheme="majorBidi"/>
      <w:b/>
      <w:sz w:val="24"/>
      <w:szCs w:val="32"/>
    </w:rPr>
  </w:style>
  <w:style w:type="paragraph" w:styleId="Prrafodelista">
    <w:name w:val="List Paragraph"/>
    <w:basedOn w:val="Normal"/>
    <w:uiPriority w:val="34"/>
    <w:qFormat/>
    <w:rsid w:val="00C56113"/>
    <w:pPr>
      <w:ind w:left="720"/>
      <w:contextualSpacing/>
    </w:pPr>
  </w:style>
  <w:style w:type="character" w:customStyle="1" w:styleId="Ttulo2Car">
    <w:name w:val="Título 2 Car"/>
    <w:basedOn w:val="Fuentedeprrafopredeter"/>
    <w:link w:val="Ttulo2"/>
    <w:uiPriority w:val="9"/>
    <w:rsid w:val="00F37673"/>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7E158B"/>
    <w:rPr>
      <w:rFonts w:ascii="Times New Roman" w:eastAsiaTheme="majorEastAsia" w:hAnsi="Times New Roman" w:cstheme="majorBidi"/>
      <w:b/>
      <w:i/>
      <w:sz w:val="24"/>
      <w:szCs w:val="24"/>
    </w:rPr>
  </w:style>
  <w:style w:type="paragraph" w:styleId="NormalWeb">
    <w:name w:val="Normal (Web)"/>
    <w:basedOn w:val="Normal"/>
    <w:uiPriority w:val="99"/>
    <w:semiHidden/>
    <w:unhideWhenUsed/>
    <w:rsid w:val="003F702B"/>
    <w:pPr>
      <w:spacing w:before="100" w:beforeAutospacing="1" w:after="100" w:afterAutospacing="1" w:line="240" w:lineRule="auto"/>
      <w:ind w:firstLine="0"/>
    </w:pPr>
    <w:rPr>
      <w:rFonts w:eastAsia="Times New Roman" w:cs="Times New Roman"/>
      <w:kern w:val="0"/>
      <w:szCs w:val="24"/>
      <w:lang w:eastAsia="es-CO"/>
      <w14:ligatures w14:val="none"/>
    </w:rPr>
  </w:style>
  <w:style w:type="character" w:styleId="Textodelmarcadordeposicin">
    <w:name w:val="Placeholder Text"/>
    <w:basedOn w:val="Fuentedeprrafopredeter"/>
    <w:uiPriority w:val="99"/>
    <w:semiHidden/>
    <w:rsid w:val="00265280"/>
    <w:rPr>
      <w:color w:val="666666"/>
    </w:rPr>
  </w:style>
  <w:style w:type="paragraph" w:styleId="Bibliografa">
    <w:name w:val="Bibliography"/>
    <w:basedOn w:val="Normal"/>
    <w:next w:val="Normal"/>
    <w:uiPriority w:val="37"/>
    <w:unhideWhenUsed/>
    <w:rsid w:val="00F46E9C"/>
  </w:style>
  <w:style w:type="paragraph" w:styleId="TtuloTDC">
    <w:name w:val="TOC Heading"/>
    <w:basedOn w:val="Ttulo1"/>
    <w:next w:val="Normal"/>
    <w:uiPriority w:val="39"/>
    <w:unhideWhenUsed/>
    <w:qFormat/>
    <w:rsid w:val="00F14A40"/>
    <w:pPr>
      <w:spacing w:line="259" w:lineRule="auto"/>
      <w:jc w:val="left"/>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F14A40"/>
    <w:pPr>
      <w:spacing w:after="100"/>
    </w:pPr>
  </w:style>
  <w:style w:type="paragraph" w:styleId="TDC2">
    <w:name w:val="toc 2"/>
    <w:basedOn w:val="Normal"/>
    <w:next w:val="Normal"/>
    <w:autoRedefine/>
    <w:uiPriority w:val="39"/>
    <w:unhideWhenUsed/>
    <w:rsid w:val="00F14A40"/>
    <w:pPr>
      <w:spacing w:after="100"/>
      <w:ind w:left="240"/>
    </w:pPr>
  </w:style>
  <w:style w:type="character" w:styleId="Hipervnculo">
    <w:name w:val="Hyperlink"/>
    <w:basedOn w:val="Fuentedeprrafopredeter"/>
    <w:uiPriority w:val="99"/>
    <w:unhideWhenUsed/>
    <w:rsid w:val="00F14A40"/>
    <w:rPr>
      <w:color w:val="0563C1" w:themeColor="hyperlink"/>
      <w:u w:val="single"/>
    </w:rPr>
  </w:style>
  <w:style w:type="paragraph" w:styleId="Sinespaciado">
    <w:name w:val="No Spacing"/>
    <w:uiPriority w:val="1"/>
    <w:qFormat/>
    <w:rsid w:val="00512FCB"/>
    <w:pPr>
      <w:spacing w:after="0" w:line="240" w:lineRule="auto"/>
      <w:ind w:firstLine="720"/>
    </w:pPr>
    <w:rPr>
      <w:rFonts w:ascii="Times New Roman" w:hAnsi="Times New Roman"/>
      <w:sz w:val="24"/>
    </w:rPr>
  </w:style>
  <w:style w:type="character" w:styleId="Mencinsinresolver">
    <w:name w:val="Unresolved Mention"/>
    <w:basedOn w:val="Fuentedeprrafopredeter"/>
    <w:uiPriority w:val="99"/>
    <w:semiHidden/>
    <w:unhideWhenUsed/>
    <w:rsid w:val="00C07811"/>
    <w:rPr>
      <w:color w:val="605E5C"/>
      <w:shd w:val="clear" w:color="auto" w:fill="E1DFDD"/>
    </w:rPr>
  </w:style>
  <w:style w:type="paragraph" w:customStyle="1" w:styleId="Codigo">
    <w:name w:val="Codigo"/>
    <w:basedOn w:val="Normal"/>
    <w:next w:val="Normal"/>
    <w:link w:val="CodigoCar"/>
    <w:qFormat/>
    <w:rsid w:val="002E0473"/>
    <w:pPr>
      <w:shd w:val="clear" w:color="auto" w:fill="262626" w:themeFill="text1" w:themeFillTint="D9"/>
      <w:spacing w:line="360" w:lineRule="auto"/>
    </w:pPr>
    <w:rPr>
      <w:rFonts w:ascii="Consolas" w:hAnsi="Consolas"/>
      <w:sz w:val="22"/>
    </w:rPr>
  </w:style>
  <w:style w:type="character" w:customStyle="1" w:styleId="CodigoCar">
    <w:name w:val="Codigo Car"/>
    <w:basedOn w:val="Fuentedeprrafopredeter"/>
    <w:link w:val="Codigo"/>
    <w:rsid w:val="002E0473"/>
    <w:rPr>
      <w:rFonts w:ascii="Consolas" w:hAnsi="Consolas"/>
      <w:shd w:val="clear" w:color="auto" w:fill="262626" w:themeFill="text1" w:themeFill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02019">
      <w:bodyDiv w:val="1"/>
      <w:marLeft w:val="0"/>
      <w:marRight w:val="0"/>
      <w:marTop w:val="0"/>
      <w:marBottom w:val="0"/>
      <w:divBdr>
        <w:top w:val="none" w:sz="0" w:space="0" w:color="auto"/>
        <w:left w:val="none" w:sz="0" w:space="0" w:color="auto"/>
        <w:bottom w:val="none" w:sz="0" w:space="0" w:color="auto"/>
        <w:right w:val="none" w:sz="0" w:space="0" w:color="auto"/>
      </w:divBdr>
    </w:div>
    <w:div w:id="78720824">
      <w:bodyDiv w:val="1"/>
      <w:marLeft w:val="0"/>
      <w:marRight w:val="0"/>
      <w:marTop w:val="0"/>
      <w:marBottom w:val="0"/>
      <w:divBdr>
        <w:top w:val="none" w:sz="0" w:space="0" w:color="auto"/>
        <w:left w:val="none" w:sz="0" w:space="0" w:color="auto"/>
        <w:bottom w:val="none" w:sz="0" w:space="0" w:color="auto"/>
        <w:right w:val="none" w:sz="0" w:space="0" w:color="auto"/>
      </w:divBdr>
    </w:div>
    <w:div w:id="94252629">
      <w:bodyDiv w:val="1"/>
      <w:marLeft w:val="0"/>
      <w:marRight w:val="0"/>
      <w:marTop w:val="0"/>
      <w:marBottom w:val="0"/>
      <w:divBdr>
        <w:top w:val="none" w:sz="0" w:space="0" w:color="auto"/>
        <w:left w:val="none" w:sz="0" w:space="0" w:color="auto"/>
        <w:bottom w:val="none" w:sz="0" w:space="0" w:color="auto"/>
        <w:right w:val="none" w:sz="0" w:space="0" w:color="auto"/>
      </w:divBdr>
    </w:div>
    <w:div w:id="95761168">
      <w:bodyDiv w:val="1"/>
      <w:marLeft w:val="0"/>
      <w:marRight w:val="0"/>
      <w:marTop w:val="0"/>
      <w:marBottom w:val="0"/>
      <w:divBdr>
        <w:top w:val="none" w:sz="0" w:space="0" w:color="auto"/>
        <w:left w:val="none" w:sz="0" w:space="0" w:color="auto"/>
        <w:bottom w:val="none" w:sz="0" w:space="0" w:color="auto"/>
        <w:right w:val="none" w:sz="0" w:space="0" w:color="auto"/>
      </w:divBdr>
    </w:div>
    <w:div w:id="107741528">
      <w:bodyDiv w:val="1"/>
      <w:marLeft w:val="0"/>
      <w:marRight w:val="0"/>
      <w:marTop w:val="0"/>
      <w:marBottom w:val="0"/>
      <w:divBdr>
        <w:top w:val="none" w:sz="0" w:space="0" w:color="auto"/>
        <w:left w:val="none" w:sz="0" w:space="0" w:color="auto"/>
        <w:bottom w:val="none" w:sz="0" w:space="0" w:color="auto"/>
        <w:right w:val="none" w:sz="0" w:space="0" w:color="auto"/>
      </w:divBdr>
      <w:divsChild>
        <w:div w:id="744647257">
          <w:marLeft w:val="108"/>
          <w:marRight w:val="0"/>
          <w:marTop w:val="0"/>
          <w:marBottom w:val="0"/>
          <w:divBdr>
            <w:top w:val="none" w:sz="0" w:space="0" w:color="auto"/>
            <w:left w:val="none" w:sz="0" w:space="0" w:color="auto"/>
            <w:bottom w:val="none" w:sz="0" w:space="0" w:color="auto"/>
            <w:right w:val="none" w:sz="0" w:space="0" w:color="auto"/>
          </w:divBdr>
        </w:div>
      </w:divsChild>
    </w:div>
    <w:div w:id="110243022">
      <w:bodyDiv w:val="1"/>
      <w:marLeft w:val="0"/>
      <w:marRight w:val="0"/>
      <w:marTop w:val="0"/>
      <w:marBottom w:val="0"/>
      <w:divBdr>
        <w:top w:val="none" w:sz="0" w:space="0" w:color="auto"/>
        <w:left w:val="none" w:sz="0" w:space="0" w:color="auto"/>
        <w:bottom w:val="none" w:sz="0" w:space="0" w:color="auto"/>
        <w:right w:val="none" w:sz="0" w:space="0" w:color="auto"/>
      </w:divBdr>
    </w:div>
    <w:div w:id="122159241">
      <w:bodyDiv w:val="1"/>
      <w:marLeft w:val="0"/>
      <w:marRight w:val="0"/>
      <w:marTop w:val="0"/>
      <w:marBottom w:val="0"/>
      <w:divBdr>
        <w:top w:val="none" w:sz="0" w:space="0" w:color="auto"/>
        <w:left w:val="none" w:sz="0" w:space="0" w:color="auto"/>
        <w:bottom w:val="none" w:sz="0" w:space="0" w:color="auto"/>
        <w:right w:val="none" w:sz="0" w:space="0" w:color="auto"/>
      </w:divBdr>
    </w:div>
    <w:div w:id="132333147">
      <w:bodyDiv w:val="1"/>
      <w:marLeft w:val="0"/>
      <w:marRight w:val="0"/>
      <w:marTop w:val="0"/>
      <w:marBottom w:val="0"/>
      <w:divBdr>
        <w:top w:val="none" w:sz="0" w:space="0" w:color="auto"/>
        <w:left w:val="none" w:sz="0" w:space="0" w:color="auto"/>
        <w:bottom w:val="none" w:sz="0" w:space="0" w:color="auto"/>
        <w:right w:val="none" w:sz="0" w:space="0" w:color="auto"/>
      </w:divBdr>
    </w:div>
    <w:div w:id="219634050">
      <w:bodyDiv w:val="1"/>
      <w:marLeft w:val="0"/>
      <w:marRight w:val="0"/>
      <w:marTop w:val="0"/>
      <w:marBottom w:val="0"/>
      <w:divBdr>
        <w:top w:val="none" w:sz="0" w:space="0" w:color="auto"/>
        <w:left w:val="none" w:sz="0" w:space="0" w:color="auto"/>
        <w:bottom w:val="none" w:sz="0" w:space="0" w:color="auto"/>
        <w:right w:val="none" w:sz="0" w:space="0" w:color="auto"/>
      </w:divBdr>
    </w:div>
    <w:div w:id="271401875">
      <w:bodyDiv w:val="1"/>
      <w:marLeft w:val="0"/>
      <w:marRight w:val="0"/>
      <w:marTop w:val="0"/>
      <w:marBottom w:val="0"/>
      <w:divBdr>
        <w:top w:val="none" w:sz="0" w:space="0" w:color="auto"/>
        <w:left w:val="none" w:sz="0" w:space="0" w:color="auto"/>
        <w:bottom w:val="none" w:sz="0" w:space="0" w:color="auto"/>
        <w:right w:val="none" w:sz="0" w:space="0" w:color="auto"/>
      </w:divBdr>
    </w:div>
    <w:div w:id="471361974">
      <w:bodyDiv w:val="1"/>
      <w:marLeft w:val="0"/>
      <w:marRight w:val="0"/>
      <w:marTop w:val="0"/>
      <w:marBottom w:val="0"/>
      <w:divBdr>
        <w:top w:val="none" w:sz="0" w:space="0" w:color="auto"/>
        <w:left w:val="none" w:sz="0" w:space="0" w:color="auto"/>
        <w:bottom w:val="none" w:sz="0" w:space="0" w:color="auto"/>
        <w:right w:val="none" w:sz="0" w:space="0" w:color="auto"/>
      </w:divBdr>
    </w:div>
    <w:div w:id="516886545">
      <w:bodyDiv w:val="1"/>
      <w:marLeft w:val="0"/>
      <w:marRight w:val="0"/>
      <w:marTop w:val="0"/>
      <w:marBottom w:val="0"/>
      <w:divBdr>
        <w:top w:val="none" w:sz="0" w:space="0" w:color="auto"/>
        <w:left w:val="none" w:sz="0" w:space="0" w:color="auto"/>
        <w:bottom w:val="none" w:sz="0" w:space="0" w:color="auto"/>
        <w:right w:val="none" w:sz="0" w:space="0" w:color="auto"/>
      </w:divBdr>
    </w:div>
    <w:div w:id="528226208">
      <w:bodyDiv w:val="1"/>
      <w:marLeft w:val="0"/>
      <w:marRight w:val="0"/>
      <w:marTop w:val="0"/>
      <w:marBottom w:val="0"/>
      <w:divBdr>
        <w:top w:val="none" w:sz="0" w:space="0" w:color="auto"/>
        <w:left w:val="none" w:sz="0" w:space="0" w:color="auto"/>
        <w:bottom w:val="none" w:sz="0" w:space="0" w:color="auto"/>
        <w:right w:val="none" w:sz="0" w:space="0" w:color="auto"/>
      </w:divBdr>
    </w:div>
    <w:div w:id="571962713">
      <w:bodyDiv w:val="1"/>
      <w:marLeft w:val="0"/>
      <w:marRight w:val="0"/>
      <w:marTop w:val="0"/>
      <w:marBottom w:val="0"/>
      <w:divBdr>
        <w:top w:val="none" w:sz="0" w:space="0" w:color="auto"/>
        <w:left w:val="none" w:sz="0" w:space="0" w:color="auto"/>
        <w:bottom w:val="none" w:sz="0" w:space="0" w:color="auto"/>
        <w:right w:val="none" w:sz="0" w:space="0" w:color="auto"/>
      </w:divBdr>
      <w:divsChild>
        <w:div w:id="1515265391">
          <w:marLeft w:val="0"/>
          <w:marRight w:val="0"/>
          <w:marTop w:val="0"/>
          <w:marBottom w:val="0"/>
          <w:divBdr>
            <w:top w:val="none" w:sz="0" w:space="0" w:color="auto"/>
            <w:left w:val="none" w:sz="0" w:space="0" w:color="auto"/>
            <w:bottom w:val="none" w:sz="0" w:space="0" w:color="auto"/>
            <w:right w:val="none" w:sz="0" w:space="0" w:color="auto"/>
          </w:divBdr>
        </w:div>
        <w:div w:id="1029799596">
          <w:marLeft w:val="0"/>
          <w:marRight w:val="0"/>
          <w:marTop w:val="0"/>
          <w:marBottom w:val="0"/>
          <w:divBdr>
            <w:top w:val="none" w:sz="0" w:space="0" w:color="auto"/>
            <w:left w:val="none" w:sz="0" w:space="0" w:color="auto"/>
            <w:bottom w:val="none" w:sz="0" w:space="0" w:color="auto"/>
            <w:right w:val="none" w:sz="0" w:space="0" w:color="auto"/>
          </w:divBdr>
        </w:div>
        <w:div w:id="1135174834">
          <w:marLeft w:val="0"/>
          <w:marRight w:val="0"/>
          <w:marTop w:val="0"/>
          <w:marBottom w:val="0"/>
          <w:divBdr>
            <w:top w:val="none" w:sz="0" w:space="0" w:color="auto"/>
            <w:left w:val="none" w:sz="0" w:space="0" w:color="auto"/>
            <w:bottom w:val="none" w:sz="0" w:space="0" w:color="auto"/>
            <w:right w:val="none" w:sz="0" w:space="0" w:color="auto"/>
          </w:divBdr>
        </w:div>
      </w:divsChild>
    </w:div>
    <w:div w:id="693772488">
      <w:bodyDiv w:val="1"/>
      <w:marLeft w:val="0"/>
      <w:marRight w:val="0"/>
      <w:marTop w:val="0"/>
      <w:marBottom w:val="0"/>
      <w:divBdr>
        <w:top w:val="none" w:sz="0" w:space="0" w:color="auto"/>
        <w:left w:val="none" w:sz="0" w:space="0" w:color="auto"/>
        <w:bottom w:val="none" w:sz="0" w:space="0" w:color="auto"/>
        <w:right w:val="none" w:sz="0" w:space="0" w:color="auto"/>
      </w:divBdr>
    </w:div>
    <w:div w:id="707099616">
      <w:bodyDiv w:val="1"/>
      <w:marLeft w:val="0"/>
      <w:marRight w:val="0"/>
      <w:marTop w:val="0"/>
      <w:marBottom w:val="0"/>
      <w:divBdr>
        <w:top w:val="none" w:sz="0" w:space="0" w:color="auto"/>
        <w:left w:val="none" w:sz="0" w:space="0" w:color="auto"/>
        <w:bottom w:val="none" w:sz="0" w:space="0" w:color="auto"/>
        <w:right w:val="none" w:sz="0" w:space="0" w:color="auto"/>
      </w:divBdr>
    </w:div>
    <w:div w:id="712190881">
      <w:bodyDiv w:val="1"/>
      <w:marLeft w:val="0"/>
      <w:marRight w:val="0"/>
      <w:marTop w:val="0"/>
      <w:marBottom w:val="0"/>
      <w:divBdr>
        <w:top w:val="none" w:sz="0" w:space="0" w:color="auto"/>
        <w:left w:val="none" w:sz="0" w:space="0" w:color="auto"/>
        <w:bottom w:val="none" w:sz="0" w:space="0" w:color="auto"/>
        <w:right w:val="none" w:sz="0" w:space="0" w:color="auto"/>
      </w:divBdr>
    </w:div>
    <w:div w:id="971131455">
      <w:bodyDiv w:val="1"/>
      <w:marLeft w:val="0"/>
      <w:marRight w:val="0"/>
      <w:marTop w:val="0"/>
      <w:marBottom w:val="0"/>
      <w:divBdr>
        <w:top w:val="none" w:sz="0" w:space="0" w:color="auto"/>
        <w:left w:val="none" w:sz="0" w:space="0" w:color="auto"/>
        <w:bottom w:val="none" w:sz="0" w:space="0" w:color="auto"/>
        <w:right w:val="none" w:sz="0" w:space="0" w:color="auto"/>
      </w:divBdr>
      <w:divsChild>
        <w:div w:id="1713386261">
          <w:marLeft w:val="0"/>
          <w:marRight w:val="0"/>
          <w:marTop w:val="0"/>
          <w:marBottom w:val="0"/>
          <w:divBdr>
            <w:top w:val="none" w:sz="0" w:space="0" w:color="auto"/>
            <w:left w:val="none" w:sz="0" w:space="0" w:color="auto"/>
            <w:bottom w:val="none" w:sz="0" w:space="0" w:color="auto"/>
            <w:right w:val="none" w:sz="0" w:space="0" w:color="auto"/>
          </w:divBdr>
        </w:div>
      </w:divsChild>
    </w:div>
    <w:div w:id="971787408">
      <w:bodyDiv w:val="1"/>
      <w:marLeft w:val="0"/>
      <w:marRight w:val="0"/>
      <w:marTop w:val="0"/>
      <w:marBottom w:val="0"/>
      <w:divBdr>
        <w:top w:val="none" w:sz="0" w:space="0" w:color="auto"/>
        <w:left w:val="none" w:sz="0" w:space="0" w:color="auto"/>
        <w:bottom w:val="none" w:sz="0" w:space="0" w:color="auto"/>
        <w:right w:val="none" w:sz="0" w:space="0" w:color="auto"/>
      </w:divBdr>
    </w:div>
    <w:div w:id="977953350">
      <w:bodyDiv w:val="1"/>
      <w:marLeft w:val="0"/>
      <w:marRight w:val="0"/>
      <w:marTop w:val="0"/>
      <w:marBottom w:val="0"/>
      <w:divBdr>
        <w:top w:val="none" w:sz="0" w:space="0" w:color="auto"/>
        <w:left w:val="none" w:sz="0" w:space="0" w:color="auto"/>
        <w:bottom w:val="none" w:sz="0" w:space="0" w:color="auto"/>
        <w:right w:val="none" w:sz="0" w:space="0" w:color="auto"/>
      </w:divBdr>
    </w:div>
    <w:div w:id="1004166318">
      <w:bodyDiv w:val="1"/>
      <w:marLeft w:val="0"/>
      <w:marRight w:val="0"/>
      <w:marTop w:val="0"/>
      <w:marBottom w:val="0"/>
      <w:divBdr>
        <w:top w:val="none" w:sz="0" w:space="0" w:color="auto"/>
        <w:left w:val="none" w:sz="0" w:space="0" w:color="auto"/>
        <w:bottom w:val="none" w:sz="0" w:space="0" w:color="auto"/>
        <w:right w:val="none" w:sz="0" w:space="0" w:color="auto"/>
      </w:divBdr>
    </w:div>
    <w:div w:id="1019240636">
      <w:bodyDiv w:val="1"/>
      <w:marLeft w:val="0"/>
      <w:marRight w:val="0"/>
      <w:marTop w:val="0"/>
      <w:marBottom w:val="0"/>
      <w:divBdr>
        <w:top w:val="none" w:sz="0" w:space="0" w:color="auto"/>
        <w:left w:val="none" w:sz="0" w:space="0" w:color="auto"/>
        <w:bottom w:val="none" w:sz="0" w:space="0" w:color="auto"/>
        <w:right w:val="none" w:sz="0" w:space="0" w:color="auto"/>
      </w:divBdr>
    </w:div>
    <w:div w:id="1067727587">
      <w:bodyDiv w:val="1"/>
      <w:marLeft w:val="0"/>
      <w:marRight w:val="0"/>
      <w:marTop w:val="0"/>
      <w:marBottom w:val="0"/>
      <w:divBdr>
        <w:top w:val="none" w:sz="0" w:space="0" w:color="auto"/>
        <w:left w:val="none" w:sz="0" w:space="0" w:color="auto"/>
        <w:bottom w:val="none" w:sz="0" w:space="0" w:color="auto"/>
        <w:right w:val="none" w:sz="0" w:space="0" w:color="auto"/>
      </w:divBdr>
    </w:div>
    <w:div w:id="1097553375">
      <w:bodyDiv w:val="1"/>
      <w:marLeft w:val="0"/>
      <w:marRight w:val="0"/>
      <w:marTop w:val="0"/>
      <w:marBottom w:val="0"/>
      <w:divBdr>
        <w:top w:val="none" w:sz="0" w:space="0" w:color="auto"/>
        <w:left w:val="none" w:sz="0" w:space="0" w:color="auto"/>
        <w:bottom w:val="none" w:sz="0" w:space="0" w:color="auto"/>
        <w:right w:val="none" w:sz="0" w:space="0" w:color="auto"/>
      </w:divBdr>
      <w:divsChild>
        <w:div w:id="2138403313">
          <w:marLeft w:val="108"/>
          <w:marRight w:val="0"/>
          <w:marTop w:val="0"/>
          <w:marBottom w:val="0"/>
          <w:divBdr>
            <w:top w:val="none" w:sz="0" w:space="0" w:color="auto"/>
            <w:left w:val="none" w:sz="0" w:space="0" w:color="auto"/>
            <w:bottom w:val="none" w:sz="0" w:space="0" w:color="auto"/>
            <w:right w:val="none" w:sz="0" w:space="0" w:color="auto"/>
          </w:divBdr>
        </w:div>
      </w:divsChild>
    </w:div>
    <w:div w:id="1145315416">
      <w:bodyDiv w:val="1"/>
      <w:marLeft w:val="0"/>
      <w:marRight w:val="0"/>
      <w:marTop w:val="0"/>
      <w:marBottom w:val="0"/>
      <w:divBdr>
        <w:top w:val="none" w:sz="0" w:space="0" w:color="auto"/>
        <w:left w:val="none" w:sz="0" w:space="0" w:color="auto"/>
        <w:bottom w:val="none" w:sz="0" w:space="0" w:color="auto"/>
        <w:right w:val="none" w:sz="0" w:space="0" w:color="auto"/>
      </w:divBdr>
    </w:div>
    <w:div w:id="1287734758">
      <w:bodyDiv w:val="1"/>
      <w:marLeft w:val="0"/>
      <w:marRight w:val="0"/>
      <w:marTop w:val="0"/>
      <w:marBottom w:val="0"/>
      <w:divBdr>
        <w:top w:val="none" w:sz="0" w:space="0" w:color="auto"/>
        <w:left w:val="none" w:sz="0" w:space="0" w:color="auto"/>
        <w:bottom w:val="none" w:sz="0" w:space="0" w:color="auto"/>
        <w:right w:val="none" w:sz="0" w:space="0" w:color="auto"/>
      </w:divBdr>
    </w:div>
    <w:div w:id="1329359731">
      <w:bodyDiv w:val="1"/>
      <w:marLeft w:val="0"/>
      <w:marRight w:val="0"/>
      <w:marTop w:val="0"/>
      <w:marBottom w:val="0"/>
      <w:divBdr>
        <w:top w:val="none" w:sz="0" w:space="0" w:color="auto"/>
        <w:left w:val="none" w:sz="0" w:space="0" w:color="auto"/>
        <w:bottom w:val="none" w:sz="0" w:space="0" w:color="auto"/>
        <w:right w:val="none" w:sz="0" w:space="0" w:color="auto"/>
      </w:divBdr>
    </w:div>
    <w:div w:id="1333603469">
      <w:bodyDiv w:val="1"/>
      <w:marLeft w:val="0"/>
      <w:marRight w:val="0"/>
      <w:marTop w:val="0"/>
      <w:marBottom w:val="0"/>
      <w:divBdr>
        <w:top w:val="none" w:sz="0" w:space="0" w:color="auto"/>
        <w:left w:val="none" w:sz="0" w:space="0" w:color="auto"/>
        <w:bottom w:val="none" w:sz="0" w:space="0" w:color="auto"/>
        <w:right w:val="none" w:sz="0" w:space="0" w:color="auto"/>
      </w:divBdr>
      <w:divsChild>
        <w:div w:id="461577443">
          <w:marLeft w:val="108"/>
          <w:marRight w:val="0"/>
          <w:marTop w:val="0"/>
          <w:marBottom w:val="0"/>
          <w:divBdr>
            <w:top w:val="none" w:sz="0" w:space="0" w:color="auto"/>
            <w:left w:val="none" w:sz="0" w:space="0" w:color="auto"/>
            <w:bottom w:val="none" w:sz="0" w:space="0" w:color="auto"/>
            <w:right w:val="none" w:sz="0" w:space="0" w:color="auto"/>
          </w:divBdr>
        </w:div>
      </w:divsChild>
    </w:div>
    <w:div w:id="1471630457">
      <w:bodyDiv w:val="1"/>
      <w:marLeft w:val="0"/>
      <w:marRight w:val="0"/>
      <w:marTop w:val="0"/>
      <w:marBottom w:val="0"/>
      <w:divBdr>
        <w:top w:val="none" w:sz="0" w:space="0" w:color="auto"/>
        <w:left w:val="none" w:sz="0" w:space="0" w:color="auto"/>
        <w:bottom w:val="none" w:sz="0" w:space="0" w:color="auto"/>
        <w:right w:val="none" w:sz="0" w:space="0" w:color="auto"/>
      </w:divBdr>
      <w:divsChild>
        <w:div w:id="510024179">
          <w:marLeft w:val="0"/>
          <w:marRight w:val="0"/>
          <w:marTop w:val="0"/>
          <w:marBottom w:val="0"/>
          <w:divBdr>
            <w:top w:val="none" w:sz="0" w:space="0" w:color="auto"/>
            <w:left w:val="none" w:sz="0" w:space="0" w:color="auto"/>
            <w:bottom w:val="none" w:sz="0" w:space="0" w:color="auto"/>
            <w:right w:val="none" w:sz="0" w:space="0" w:color="auto"/>
          </w:divBdr>
          <w:divsChild>
            <w:div w:id="1345090395">
              <w:marLeft w:val="0"/>
              <w:marRight w:val="0"/>
              <w:marTop w:val="0"/>
              <w:marBottom w:val="0"/>
              <w:divBdr>
                <w:top w:val="none" w:sz="0" w:space="0" w:color="auto"/>
                <w:left w:val="none" w:sz="0" w:space="0" w:color="auto"/>
                <w:bottom w:val="none" w:sz="0" w:space="0" w:color="auto"/>
                <w:right w:val="none" w:sz="0" w:space="0" w:color="auto"/>
              </w:divBdr>
              <w:divsChild>
                <w:div w:id="19070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6326">
      <w:bodyDiv w:val="1"/>
      <w:marLeft w:val="0"/>
      <w:marRight w:val="0"/>
      <w:marTop w:val="0"/>
      <w:marBottom w:val="0"/>
      <w:divBdr>
        <w:top w:val="none" w:sz="0" w:space="0" w:color="auto"/>
        <w:left w:val="none" w:sz="0" w:space="0" w:color="auto"/>
        <w:bottom w:val="none" w:sz="0" w:space="0" w:color="auto"/>
        <w:right w:val="none" w:sz="0" w:space="0" w:color="auto"/>
      </w:divBdr>
    </w:div>
    <w:div w:id="1541430023">
      <w:bodyDiv w:val="1"/>
      <w:marLeft w:val="0"/>
      <w:marRight w:val="0"/>
      <w:marTop w:val="0"/>
      <w:marBottom w:val="0"/>
      <w:divBdr>
        <w:top w:val="none" w:sz="0" w:space="0" w:color="auto"/>
        <w:left w:val="none" w:sz="0" w:space="0" w:color="auto"/>
        <w:bottom w:val="none" w:sz="0" w:space="0" w:color="auto"/>
        <w:right w:val="none" w:sz="0" w:space="0" w:color="auto"/>
      </w:divBdr>
    </w:div>
    <w:div w:id="1571384786">
      <w:bodyDiv w:val="1"/>
      <w:marLeft w:val="0"/>
      <w:marRight w:val="0"/>
      <w:marTop w:val="0"/>
      <w:marBottom w:val="0"/>
      <w:divBdr>
        <w:top w:val="none" w:sz="0" w:space="0" w:color="auto"/>
        <w:left w:val="none" w:sz="0" w:space="0" w:color="auto"/>
        <w:bottom w:val="none" w:sz="0" w:space="0" w:color="auto"/>
        <w:right w:val="none" w:sz="0" w:space="0" w:color="auto"/>
      </w:divBdr>
    </w:div>
    <w:div w:id="1639264142">
      <w:bodyDiv w:val="1"/>
      <w:marLeft w:val="0"/>
      <w:marRight w:val="0"/>
      <w:marTop w:val="0"/>
      <w:marBottom w:val="0"/>
      <w:divBdr>
        <w:top w:val="none" w:sz="0" w:space="0" w:color="auto"/>
        <w:left w:val="none" w:sz="0" w:space="0" w:color="auto"/>
        <w:bottom w:val="none" w:sz="0" w:space="0" w:color="auto"/>
        <w:right w:val="none" w:sz="0" w:space="0" w:color="auto"/>
      </w:divBdr>
    </w:div>
    <w:div w:id="1690646482">
      <w:bodyDiv w:val="1"/>
      <w:marLeft w:val="0"/>
      <w:marRight w:val="0"/>
      <w:marTop w:val="0"/>
      <w:marBottom w:val="0"/>
      <w:divBdr>
        <w:top w:val="none" w:sz="0" w:space="0" w:color="auto"/>
        <w:left w:val="none" w:sz="0" w:space="0" w:color="auto"/>
        <w:bottom w:val="none" w:sz="0" w:space="0" w:color="auto"/>
        <w:right w:val="none" w:sz="0" w:space="0" w:color="auto"/>
      </w:divBdr>
    </w:div>
    <w:div w:id="1730229517">
      <w:bodyDiv w:val="1"/>
      <w:marLeft w:val="0"/>
      <w:marRight w:val="0"/>
      <w:marTop w:val="0"/>
      <w:marBottom w:val="0"/>
      <w:divBdr>
        <w:top w:val="none" w:sz="0" w:space="0" w:color="auto"/>
        <w:left w:val="none" w:sz="0" w:space="0" w:color="auto"/>
        <w:bottom w:val="none" w:sz="0" w:space="0" w:color="auto"/>
        <w:right w:val="none" w:sz="0" w:space="0" w:color="auto"/>
      </w:divBdr>
    </w:div>
    <w:div w:id="1768503433">
      <w:bodyDiv w:val="1"/>
      <w:marLeft w:val="0"/>
      <w:marRight w:val="0"/>
      <w:marTop w:val="0"/>
      <w:marBottom w:val="0"/>
      <w:divBdr>
        <w:top w:val="none" w:sz="0" w:space="0" w:color="auto"/>
        <w:left w:val="none" w:sz="0" w:space="0" w:color="auto"/>
        <w:bottom w:val="none" w:sz="0" w:space="0" w:color="auto"/>
        <w:right w:val="none" w:sz="0" w:space="0" w:color="auto"/>
      </w:divBdr>
    </w:div>
    <w:div w:id="1809974633">
      <w:bodyDiv w:val="1"/>
      <w:marLeft w:val="0"/>
      <w:marRight w:val="0"/>
      <w:marTop w:val="0"/>
      <w:marBottom w:val="0"/>
      <w:divBdr>
        <w:top w:val="none" w:sz="0" w:space="0" w:color="auto"/>
        <w:left w:val="none" w:sz="0" w:space="0" w:color="auto"/>
        <w:bottom w:val="none" w:sz="0" w:space="0" w:color="auto"/>
        <w:right w:val="none" w:sz="0" w:space="0" w:color="auto"/>
      </w:divBdr>
    </w:div>
    <w:div w:id="1819305293">
      <w:bodyDiv w:val="1"/>
      <w:marLeft w:val="0"/>
      <w:marRight w:val="0"/>
      <w:marTop w:val="0"/>
      <w:marBottom w:val="0"/>
      <w:divBdr>
        <w:top w:val="none" w:sz="0" w:space="0" w:color="auto"/>
        <w:left w:val="none" w:sz="0" w:space="0" w:color="auto"/>
        <w:bottom w:val="none" w:sz="0" w:space="0" w:color="auto"/>
        <w:right w:val="none" w:sz="0" w:space="0" w:color="auto"/>
      </w:divBdr>
      <w:divsChild>
        <w:div w:id="1521771590">
          <w:marLeft w:val="0"/>
          <w:marRight w:val="0"/>
          <w:marTop w:val="0"/>
          <w:marBottom w:val="0"/>
          <w:divBdr>
            <w:top w:val="none" w:sz="0" w:space="0" w:color="auto"/>
            <w:left w:val="none" w:sz="0" w:space="0" w:color="auto"/>
            <w:bottom w:val="none" w:sz="0" w:space="0" w:color="auto"/>
            <w:right w:val="none" w:sz="0" w:space="0" w:color="auto"/>
          </w:divBdr>
          <w:divsChild>
            <w:div w:id="1754662791">
              <w:marLeft w:val="0"/>
              <w:marRight w:val="0"/>
              <w:marTop w:val="0"/>
              <w:marBottom w:val="0"/>
              <w:divBdr>
                <w:top w:val="none" w:sz="0" w:space="0" w:color="auto"/>
                <w:left w:val="none" w:sz="0" w:space="0" w:color="auto"/>
                <w:bottom w:val="none" w:sz="0" w:space="0" w:color="auto"/>
                <w:right w:val="none" w:sz="0" w:space="0" w:color="auto"/>
              </w:divBdr>
              <w:divsChild>
                <w:div w:id="14444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47572">
      <w:bodyDiv w:val="1"/>
      <w:marLeft w:val="0"/>
      <w:marRight w:val="0"/>
      <w:marTop w:val="0"/>
      <w:marBottom w:val="0"/>
      <w:divBdr>
        <w:top w:val="none" w:sz="0" w:space="0" w:color="auto"/>
        <w:left w:val="none" w:sz="0" w:space="0" w:color="auto"/>
        <w:bottom w:val="none" w:sz="0" w:space="0" w:color="auto"/>
        <w:right w:val="none" w:sz="0" w:space="0" w:color="auto"/>
      </w:divBdr>
    </w:div>
    <w:div w:id="1913199815">
      <w:bodyDiv w:val="1"/>
      <w:marLeft w:val="0"/>
      <w:marRight w:val="0"/>
      <w:marTop w:val="0"/>
      <w:marBottom w:val="0"/>
      <w:divBdr>
        <w:top w:val="none" w:sz="0" w:space="0" w:color="auto"/>
        <w:left w:val="none" w:sz="0" w:space="0" w:color="auto"/>
        <w:bottom w:val="none" w:sz="0" w:space="0" w:color="auto"/>
        <w:right w:val="none" w:sz="0" w:space="0" w:color="auto"/>
      </w:divBdr>
    </w:div>
    <w:div w:id="1919287938">
      <w:bodyDiv w:val="1"/>
      <w:marLeft w:val="0"/>
      <w:marRight w:val="0"/>
      <w:marTop w:val="0"/>
      <w:marBottom w:val="0"/>
      <w:divBdr>
        <w:top w:val="none" w:sz="0" w:space="0" w:color="auto"/>
        <w:left w:val="none" w:sz="0" w:space="0" w:color="auto"/>
        <w:bottom w:val="none" w:sz="0" w:space="0" w:color="auto"/>
        <w:right w:val="none" w:sz="0" w:space="0" w:color="auto"/>
      </w:divBdr>
    </w:div>
    <w:div w:id="1939756132">
      <w:bodyDiv w:val="1"/>
      <w:marLeft w:val="0"/>
      <w:marRight w:val="0"/>
      <w:marTop w:val="0"/>
      <w:marBottom w:val="0"/>
      <w:divBdr>
        <w:top w:val="none" w:sz="0" w:space="0" w:color="auto"/>
        <w:left w:val="none" w:sz="0" w:space="0" w:color="auto"/>
        <w:bottom w:val="none" w:sz="0" w:space="0" w:color="auto"/>
        <w:right w:val="none" w:sz="0" w:space="0" w:color="auto"/>
      </w:divBdr>
      <w:divsChild>
        <w:div w:id="1385787265">
          <w:marLeft w:val="0"/>
          <w:marRight w:val="0"/>
          <w:marTop w:val="0"/>
          <w:marBottom w:val="0"/>
          <w:divBdr>
            <w:top w:val="none" w:sz="0" w:space="0" w:color="auto"/>
            <w:left w:val="none" w:sz="0" w:space="0" w:color="auto"/>
            <w:bottom w:val="none" w:sz="0" w:space="0" w:color="auto"/>
            <w:right w:val="none" w:sz="0" w:space="0" w:color="auto"/>
          </w:divBdr>
        </w:div>
        <w:div w:id="1350571219">
          <w:marLeft w:val="0"/>
          <w:marRight w:val="0"/>
          <w:marTop w:val="0"/>
          <w:marBottom w:val="0"/>
          <w:divBdr>
            <w:top w:val="none" w:sz="0" w:space="0" w:color="auto"/>
            <w:left w:val="none" w:sz="0" w:space="0" w:color="auto"/>
            <w:bottom w:val="none" w:sz="0" w:space="0" w:color="auto"/>
            <w:right w:val="none" w:sz="0" w:space="0" w:color="auto"/>
          </w:divBdr>
        </w:div>
        <w:div w:id="1745104829">
          <w:marLeft w:val="0"/>
          <w:marRight w:val="0"/>
          <w:marTop w:val="0"/>
          <w:marBottom w:val="0"/>
          <w:divBdr>
            <w:top w:val="none" w:sz="0" w:space="0" w:color="auto"/>
            <w:left w:val="none" w:sz="0" w:space="0" w:color="auto"/>
            <w:bottom w:val="none" w:sz="0" w:space="0" w:color="auto"/>
            <w:right w:val="none" w:sz="0" w:space="0" w:color="auto"/>
          </w:divBdr>
        </w:div>
      </w:divsChild>
    </w:div>
    <w:div w:id="1983534004">
      <w:bodyDiv w:val="1"/>
      <w:marLeft w:val="0"/>
      <w:marRight w:val="0"/>
      <w:marTop w:val="0"/>
      <w:marBottom w:val="0"/>
      <w:divBdr>
        <w:top w:val="none" w:sz="0" w:space="0" w:color="auto"/>
        <w:left w:val="none" w:sz="0" w:space="0" w:color="auto"/>
        <w:bottom w:val="none" w:sz="0" w:space="0" w:color="auto"/>
        <w:right w:val="none" w:sz="0" w:space="0" w:color="auto"/>
      </w:divBdr>
    </w:div>
    <w:div w:id="2024933292">
      <w:bodyDiv w:val="1"/>
      <w:marLeft w:val="0"/>
      <w:marRight w:val="0"/>
      <w:marTop w:val="0"/>
      <w:marBottom w:val="0"/>
      <w:divBdr>
        <w:top w:val="none" w:sz="0" w:space="0" w:color="auto"/>
        <w:left w:val="none" w:sz="0" w:space="0" w:color="auto"/>
        <w:bottom w:val="none" w:sz="0" w:space="0" w:color="auto"/>
        <w:right w:val="none" w:sz="0" w:space="0" w:color="auto"/>
      </w:divBdr>
    </w:div>
    <w:div w:id="2027563215">
      <w:bodyDiv w:val="1"/>
      <w:marLeft w:val="0"/>
      <w:marRight w:val="0"/>
      <w:marTop w:val="0"/>
      <w:marBottom w:val="0"/>
      <w:divBdr>
        <w:top w:val="none" w:sz="0" w:space="0" w:color="auto"/>
        <w:left w:val="none" w:sz="0" w:space="0" w:color="auto"/>
        <w:bottom w:val="none" w:sz="0" w:space="0" w:color="auto"/>
        <w:right w:val="none" w:sz="0" w:space="0" w:color="auto"/>
      </w:divBdr>
    </w:div>
    <w:div w:id="2034648793">
      <w:bodyDiv w:val="1"/>
      <w:marLeft w:val="0"/>
      <w:marRight w:val="0"/>
      <w:marTop w:val="0"/>
      <w:marBottom w:val="0"/>
      <w:divBdr>
        <w:top w:val="none" w:sz="0" w:space="0" w:color="auto"/>
        <w:left w:val="none" w:sz="0" w:space="0" w:color="auto"/>
        <w:bottom w:val="none" w:sz="0" w:space="0" w:color="auto"/>
        <w:right w:val="none" w:sz="0" w:space="0" w:color="auto"/>
      </w:divBdr>
    </w:div>
    <w:div w:id="2036611830">
      <w:bodyDiv w:val="1"/>
      <w:marLeft w:val="0"/>
      <w:marRight w:val="0"/>
      <w:marTop w:val="0"/>
      <w:marBottom w:val="0"/>
      <w:divBdr>
        <w:top w:val="none" w:sz="0" w:space="0" w:color="auto"/>
        <w:left w:val="none" w:sz="0" w:space="0" w:color="auto"/>
        <w:bottom w:val="none" w:sz="0" w:space="0" w:color="auto"/>
        <w:right w:val="none" w:sz="0" w:space="0" w:color="auto"/>
      </w:divBdr>
    </w:div>
    <w:div w:id="206447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cre22</b:Tag>
    <b:SourceType>InternetSite</b:SourceType>
    <b:Guid>{1F43CBFC-6F99-4683-A968-D3BF88346B5F}</b:Guid>
    <b:Title>La Fácil Guía de los Diagramas de Componentes</b:Title>
    <b:Year>2022</b:Year>
    <b:Author>
      <b:Author>
        <b:NameList>
          <b:Person>
            <b:Last>creately</b:Last>
          </b:Person>
        </b:NameList>
      </b:Author>
    </b:Author>
    <b:InternetSiteTitle>creately</b:InternetSiteTitle>
    <b:Month>Octubre</b:Month>
    <b:Day>19</b:Day>
    <b:URL>https://creately.com/blog/es/diagramas/tutorial-de-diagrama-de-componentes/</b:URL>
    <b:RefOrder>1</b:RefOrder>
  </b:Source>
  <b:Source>
    <b:Tag>Thy24</b:Tag>
    <b:SourceType>InternetSite</b:SourceType>
    <b:Guid>{51682D00-2696-4730-A809-71FCDB6E8AFA}</b:Guid>
    <b:Author>
      <b:Author>
        <b:NameList>
          <b:Person>
            <b:Last>Thymeleaf</b:Last>
          </b:Person>
        </b:NameList>
      </b:Author>
    </b:Author>
    <b:Title>Tutorial: Using Thymeleaf</b:Title>
    <b:InternetSiteTitle>Thymeleaf</b:InternetSiteTitle>
    <b:Year>2024</b:Year>
    <b:Month>Diciembre</b:Month>
    <b:Day>9</b:Day>
    <b:URL>https://www.thymeleaf.org/doc/tutorials/3.1/usingthymeleaf.html</b:URL>
    <b:RefOrder>2</b:RefOrder>
  </b:Source>
</b:Sources>
</file>

<file path=customXml/itemProps1.xml><?xml version="1.0" encoding="utf-8"?>
<ds:datastoreItem xmlns:ds="http://schemas.openxmlformats.org/officeDocument/2006/customXml" ds:itemID="{ACD8F16D-612C-4241-B885-5BA309D57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1860</Words>
  <Characters>10235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Amaya</dc:creator>
  <cp:keywords/>
  <dc:description/>
  <cp:lastModifiedBy>amaya p14</cp:lastModifiedBy>
  <cp:revision>9</cp:revision>
  <cp:lastPrinted>2025-09-30T01:37:00Z</cp:lastPrinted>
  <dcterms:created xsi:type="dcterms:W3CDTF">2025-09-30T01:40:00Z</dcterms:created>
  <dcterms:modified xsi:type="dcterms:W3CDTF">2026-03-15T05:31:00Z</dcterms:modified>
</cp:coreProperties>
</file>