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BFD" w:rsidRDefault="00C41637">
      <w:r>
        <w:t>Questions</w:t>
      </w:r>
    </w:p>
    <w:p w:rsidR="00C41637" w:rsidRDefault="00C41637" w:rsidP="00535F73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 w:rsidRPr="00C41637">
        <w:rPr>
          <w:lang w:val="en-US"/>
        </w:rPr>
        <w:t xml:space="preserve">Is the predation incidence influenced by the </w:t>
      </w:r>
      <w:r>
        <w:rPr>
          <w:lang w:val="en-US"/>
        </w:rPr>
        <w:t>different</w:t>
      </w:r>
      <w:r w:rsidRPr="00C41637">
        <w:rPr>
          <w:lang w:val="en-US"/>
        </w:rPr>
        <w:t xml:space="preserve"> </w:t>
      </w:r>
      <w:r>
        <w:rPr>
          <w:lang w:val="en-US"/>
        </w:rPr>
        <w:t>types of treat</w:t>
      </w:r>
      <w:r w:rsidR="00E73FF1">
        <w:rPr>
          <w:lang w:val="en-US"/>
        </w:rPr>
        <w:t>ment (agroforestry/forest/resto</w:t>
      </w:r>
      <w:r>
        <w:rPr>
          <w:lang w:val="en-US"/>
        </w:rPr>
        <w:t>ration)?</w:t>
      </w:r>
    </w:p>
    <w:p w:rsidR="00DC280A" w:rsidRDefault="00C41637" w:rsidP="00535F73">
      <w:pPr>
        <w:pStyle w:val="Pargrafoda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Is the predation incidence by each predator guild </w:t>
      </w:r>
      <w:r w:rsidR="00957B5E">
        <w:rPr>
          <w:lang w:val="en-US"/>
        </w:rPr>
        <w:t>(arthropod/bird/mammal</w:t>
      </w:r>
      <w:r>
        <w:rPr>
          <w:lang w:val="en-US"/>
        </w:rPr>
        <w:t>) influenced by the different types of treatment?</w:t>
      </w:r>
    </w:p>
    <w:p w:rsidR="00C16A33" w:rsidRDefault="00C16A33" w:rsidP="00DC280A">
      <w:pPr>
        <w:jc w:val="both"/>
        <w:rPr>
          <w:i/>
          <w:lang w:val="en-US"/>
        </w:rPr>
      </w:pPr>
      <w:r>
        <w:rPr>
          <w:i/>
          <w:lang w:val="en-US"/>
        </w:rPr>
        <w:t>Methods</w:t>
      </w:r>
    </w:p>
    <w:p w:rsidR="00544681" w:rsidRPr="00544681" w:rsidRDefault="00544681" w:rsidP="00DC280A">
      <w:pPr>
        <w:jc w:val="both"/>
        <w:rPr>
          <w:lang w:val="en-US"/>
        </w:rPr>
      </w:pPr>
    </w:p>
    <w:p w:rsidR="00C16A33" w:rsidRPr="00337E6E" w:rsidRDefault="00544681" w:rsidP="00544681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i/>
          <w:lang w:val="en-US"/>
        </w:rPr>
        <w:t>Predation incidence across treatment types (question 1)</w:t>
      </w:r>
    </w:p>
    <w:p w:rsidR="00337E6E" w:rsidRPr="00337E6E" w:rsidRDefault="00337E6E" w:rsidP="00337E6E">
      <w:pPr>
        <w:jc w:val="both"/>
        <w:rPr>
          <w:color w:val="FF0000"/>
        </w:rPr>
      </w:pPr>
      <w:r w:rsidRPr="00337E6E">
        <w:rPr>
          <w:color w:val="FF0000"/>
        </w:rPr>
        <w:t>*mencionar a análise prévia com 5 tratamentos e a mudança p</w:t>
      </w:r>
      <w:r>
        <w:rPr>
          <w:color w:val="FF0000"/>
        </w:rPr>
        <w:t>a</w:t>
      </w:r>
      <w:r w:rsidRPr="00337E6E">
        <w:rPr>
          <w:color w:val="FF0000"/>
        </w:rPr>
        <w:t>ra 3</w:t>
      </w:r>
      <w:r>
        <w:rPr>
          <w:color w:val="FF0000"/>
        </w:rPr>
        <w:t>?</w:t>
      </w:r>
    </w:p>
    <w:p w:rsidR="00E73FF1" w:rsidRDefault="00DC280A" w:rsidP="00DC280A">
      <w:pPr>
        <w:jc w:val="both"/>
        <w:rPr>
          <w:lang w:val="en-US"/>
        </w:rPr>
      </w:pPr>
      <w:r w:rsidRPr="00DC280A">
        <w:rPr>
          <w:lang w:val="en-US"/>
        </w:rPr>
        <w:t>To answer</w:t>
      </w:r>
      <w:r>
        <w:rPr>
          <w:lang w:val="en-US"/>
        </w:rPr>
        <w:t xml:space="preserve"> the first </w:t>
      </w:r>
      <w:r w:rsidR="00957B5E">
        <w:rPr>
          <w:lang w:val="en-US"/>
        </w:rPr>
        <w:t>question</w:t>
      </w:r>
      <w:r w:rsidR="005567FF">
        <w:rPr>
          <w:lang w:val="en-US"/>
        </w:rPr>
        <w:t xml:space="preserve"> (Model 1)</w:t>
      </w:r>
      <w:r w:rsidR="00544681">
        <w:rPr>
          <w:lang w:val="en-US"/>
        </w:rPr>
        <w:t xml:space="preserve">, </w:t>
      </w:r>
      <w:r>
        <w:rPr>
          <w:lang w:val="en-US"/>
        </w:rPr>
        <w:t>we analyzed the</w:t>
      </w:r>
      <w:r w:rsidR="00535F73">
        <w:rPr>
          <w:lang w:val="en-US"/>
        </w:rPr>
        <w:t xml:space="preserve"> binary</w:t>
      </w:r>
      <w:r>
        <w:rPr>
          <w:lang w:val="en-US"/>
        </w:rPr>
        <w:t xml:space="preserve"> response variable</w:t>
      </w:r>
      <w:r w:rsidR="00535F73">
        <w:rPr>
          <w:lang w:val="en-US"/>
        </w:rPr>
        <w:t>,</w:t>
      </w:r>
      <w:r>
        <w:rPr>
          <w:lang w:val="en-US"/>
        </w:rPr>
        <w:t xml:space="preserve"> total predation incidence, measured as </w:t>
      </w:r>
      <w:r w:rsidR="00535F73">
        <w:rPr>
          <w:lang w:val="en-US"/>
        </w:rPr>
        <w:t>the presence or absence of predation marks.</w:t>
      </w:r>
      <w:r>
        <w:rPr>
          <w:lang w:val="en-US"/>
        </w:rPr>
        <w:t xml:space="preserve"> </w:t>
      </w:r>
      <w:r w:rsidR="00535F73">
        <w:rPr>
          <w:lang w:val="en-US"/>
        </w:rPr>
        <w:t>The predictor variable was</w:t>
      </w:r>
      <w:r>
        <w:rPr>
          <w:lang w:val="en-US"/>
        </w:rPr>
        <w:t xml:space="preserve"> </w:t>
      </w:r>
      <w:r w:rsidR="00535F73">
        <w:rPr>
          <w:lang w:val="en-US"/>
        </w:rPr>
        <w:t>treatment type</w:t>
      </w:r>
      <w:r>
        <w:rPr>
          <w:lang w:val="en-US"/>
        </w:rPr>
        <w:t xml:space="preserve">. </w:t>
      </w:r>
    </w:p>
    <w:p w:rsidR="008F327E" w:rsidRDefault="00EE0AE8" w:rsidP="00DC280A">
      <w:pPr>
        <w:jc w:val="both"/>
        <w:rPr>
          <w:lang w:val="en-US"/>
        </w:rPr>
      </w:pPr>
      <w:r>
        <w:rPr>
          <w:lang w:val="en-US"/>
        </w:rPr>
        <w:t>A</w:t>
      </w:r>
      <w:r w:rsidR="00ED3373">
        <w:rPr>
          <w:lang w:val="en-US"/>
        </w:rPr>
        <w:t>nalyses were performed</w:t>
      </w:r>
      <w:r>
        <w:rPr>
          <w:lang w:val="en-US"/>
        </w:rPr>
        <w:t xml:space="preserve"> using </w:t>
      </w:r>
      <w:r w:rsidR="00D52C23">
        <w:rPr>
          <w:lang w:val="en-US"/>
        </w:rPr>
        <w:t xml:space="preserve">a </w:t>
      </w:r>
      <w:r>
        <w:rPr>
          <w:lang w:val="en-US"/>
        </w:rPr>
        <w:t>general</w:t>
      </w:r>
      <w:r w:rsidR="00D52C23">
        <w:rPr>
          <w:lang w:val="en-US"/>
        </w:rPr>
        <w:t xml:space="preserve">ized linear mixed-effects </w:t>
      </w:r>
      <w:r w:rsidR="005567FF">
        <w:rPr>
          <w:lang w:val="en-US"/>
        </w:rPr>
        <w:t xml:space="preserve">(GLM) </w:t>
      </w:r>
      <w:r w:rsidR="00D52C23">
        <w:rPr>
          <w:lang w:val="en-US"/>
        </w:rPr>
        <w:t>model</w:t>
      </w:r>
      <w:r>
        <w:rPr>
          <w:lang w:val="en-US"/>
        </w:rPr>
        <w:t xml:space="preserve"> with a binomial response</w:t>
      </w:r>
      <w:r w:rsidR="00535F73">
        <w:rPr>
          <w:lang w:val="en-US"/>
        </w:rPr>
        <w:t xml:space="preserve"> and a logit link function. The response variable was binary, measured as the presence or absence of predation. Treatment type was included as a </w:t>
      </w:r>
      <w:r>
        <w:rPr>
          <w:lang w:val="en-US"/>
        </w:rPr>
        <w:t>fixed effect</w:t>
      </w:r>
      <w:r w:rsidR="00535F73">
        <w:rPr>
          <w:lang w:val="en-US"/>
        </w:rPr>
        <w:t>,</w:t>
      </w:r>
      <w:r>
        <w:rPr>
          <w:lang w:val="en-US"/>
        </w:rPr>
        <w:t xml:space="preserve"> and individual identification </w:t>
      </w:r>
      <w:r w:rsidR="00535F73">
        <w:rPr>
          <w:lang w:val="en-US"/>
        </w:rPr>
        <w:t xml:space="preserve">was included </w:t>
      </w:r>
      <w:r>
        <w:rPr>
          <w:lang w:val="en-US"/>
        </w:rPr>
        <w:t xml:space="preserve">as a random effect. </w:t>
      </w:r>
      <w:r w:rsidR="00535F73">
        <w:rPr>
          <w:lang w:val="en-US"/>
        </w:rPr>
        <w:t>Models were fitted using t</w:t>
      </w:r>
      <w:r>
        <w:rPr>
          <w:lang w:val="en-US"/>
        </w:rPr>
        <w:t>he “glmer” function from the “lme4”</w:t>
      </w:r>
      <w:r w:rsidR="00E73FF1">
        <w:rPr>
          <w:lang w:val="en-US"/>
        </w:rPr>
        <w:t xml:space="preserve"> package</w:t>
      </w:r>
      <w:r w:rsidR="008F327E">
        <w:rPr>
          <w:lang w:val="en-US"/>
        </w:rPr>
        <w:t>. The “</w:t>
      </w:r>
      <w:proofErr w:type="spellStart"/>
      <w:r w:rsidR="008F327E">
        <w:rPr>
          <w:lang w:val="en-US"/>
        </w:rPr>
        <w:t>emmeans</w:t>
      </w:r>
      <w:proofErr w:type="spellEnd"/>
      <w:r w:rsidR="008F327E">
        <w:rPr>
          <w:lang w:val="en-US"/>
        </w:rPr>
        <w:t>” package was used to obtain adjusted means on the logit scale and to perform pairwise comparisons between treatments using Tukey’s adjustment for multiple testing.</w:t>
      </w:r>
    </w:p>
    <w:p w:rsidR="00544681" w:rsidRPr="00A16FE4" w:rsidRDefault="00544681" w:rsidP="00544681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i/>
          <w:lang w:val="en-US"/>
        </w:rPr>
        <w:t>Predation incident by different predator groups across treatment type (question 2)</w:t>
      </w:r>
    </w:p>
    <w:p w:rsidR="00A16FE4" w:rsidRPr="00A16FE4" w:rsidRDefault="00A16FE4" w:rsidP="00A16FE4">
      <w:pPr>
        <w:jc w:val="both"/>
        <w:rPr>
          <w:color w:val="FF0000"/>
          <w:lang w:val="en-US"/>
        </w:rPr>
      </w:pPr>
      <w:r w:rsidRPr="00A16FE4">
        <w:rPr>
          <w:color w:val="FF0000"/>
        </w:rPr>
        <w:t>*mencionar a retirada da guilda “</w:t>
      </w:r>
      <w:proofErr w:type="spellStart"/>
      <w:r w:rsidRPr="00A16FE4">
        <w:rPr>
          <w:color w:val="FF0000"/>
        </w:rPr>
        <w:t>reptile</w:t>
      </w:r>
      <w:proofErr w:type="spellEnd"/>
      <w:r w:rsidRPr="00A16FE4">
        <w:rPr>
          <w:color w:val="FF0000"/>
        </w:rPr>
        <w:t xml:space="preserve">”? </w:t>
      </w:r>
      <w:r w:rsidRPr="00A16FE4">
        <w:rPr>
          <w:color w:val="FF0000"/>
          <w:lang w:val="en-US"/>
        </w:rPr>
        <w:t xml:space="preserve">(= 0 </w:t>
      </w:r>
      <w:proofErr w:type="spellStart"/>
      <w:r w:rsidRPr="00A16FE4">
        <w:rPr>
          <w:color w:val="FF0000"/>
          <w:lang w:val="en-US"/>
        </w:rPr>
        <w:t>predação</w:t>
      </w:r>
      <w:proofErr w:type="spellEnd"/>
      <w:r w:rsidRPr="00A16FE4">
        <w:rPr>
          <w:color w:val="FF0000"/>
          <w:lang w:val="en-US"/>
        </w:rPr>
        <w:t>)</w:t>
      </w:r>
    </w:p>
    <w:p w:rsidR="005567FF" w:rsidRDefault="00A16FE4" w:rsidP="0057770C">
      <w:pPr>
        <w:jc w:val="both"/>
        <w:rPr>
          <w:lang w:val="en-US"/>
        </w:rPr>
      </w:pPr>
      <w:r>
        <w:rPr>
          <w:lang w:val="en-US"/>
        </w:rPr>
        <w:t>To test wh</w:t>
      </w:r>
      <w:r w:rsidR="00D52C23">
        <w:rPr>
          <w:lang w:val="en-US"/>
        </w:rPr>
        <w:t>ether predation incidence by</w:t>
      </w:r>
      <w:r>
        <w:rPr>
          <w:lang w:val="en-US"/>
        </w:rPr>
        <w:t xml:space="preserve"> different predator guilds – arthropod</w:t>
      </w:r>
      <w:r w:rsidR="00D52C23">
        <w:rPr>
          <w:lang w:val="en-US"/>
        </w:rPr>
        <w:t>s</w:t>
      </w:r>
      <w:r>
        <w:rPr>
          <w:lang w:val="en-US"/>
        </w:rPr>
        <w:t>, bird</w:t>
      </w:r>
      <w:r w:rsidR="00D52C23">
        <w:rPr>
          <w:lang w:val="en-US"/>
        </w:rPr>
        <w:t>s</w:t>
      </w:r>
      <w:r>
        <w:rPr>
          <w:lang w:val="en-US"/>
        </w:rPr>
        <w:t>, mammal</w:t>
      </w:r>
      <w:r w:rsidR="00D52C23">
        <w:rPr>
          <w:lang w:val="en-US"/>
        </w:rPr>
        <w:t>s</w:t>
      </w:r>
      <w:r>
        <w:rPr>
          <w:lang w:val="en-US"/>
        </w:rPr>
        <w:t xml:space="preserve"> – </w:t>
      </w:r>
      <w:r w:rsidR="00D52C23">
        <w:rPr>
          <w:lang w:val="en-US"/>
        </w:rPr>
        <w:t>wa</w:t>
      </w:r>
      <w:r>
        <w:rPr>
          <w:lang w:val="en-US"/>
        </w:rPr>
        <w:t>s influenced</w:t>
      </w:r>
      <w:r w:rsidR="00D52C23">
        <w:rPr>
          <w:lang w:val="en-US"/>
        </w:rPr>
        <w:t xml:space="preserve"> by</w:t>
      </w:r>
      <w:r>
        <w:rPr>
          <w:lang w:val="en-US"/>
        </w:rPr>
        <w:t xml:space="preserve"> treatment</w:t>
      </w:r>
      <w:r w:rsidR="00D52C23">
        <w:rPr>
          <w:lang w:val="en-US"/>
        </w:rPr>
        <w:t xml:space="preserve"> type</w:t>
      </w:r>
      <w:r w:rsidR="005567FF">
        <w:rPr>
          <w:lang w:val="en-US"/>
        </w:rPr>
        <w:t xml:space="preserve"> (Model 2)</w:t>
      </w:r>
      <w:r>
        <w:rPr>
          <w:lang w:val="en-US"/>
        </w:rPr>
        <w:t xml:space="preserve">, we grouped the </w:t>
      </w:r>
      <w:r w:rsidR="00D52C23">
        <w:rPr>
          <w:lang w:val="en-US"/>
        </w:rPr>
        <w:t>individual predator categories</w:t>
      </w:r>
      <w:r>
        <w:rPr>
          <w:lang w:val="en-US"/>
        </w:rPr>
        <w:t xml:space="preserve"> into one variable named “guild”</w:t>
      </w:r>
      <w:r w:rsidR="00D52C23">
        <w:rPr>
          <w:lang w:val="en-US"/>
        </w:rPr>
        <w:t xml:space="preserve">. </w:t>
      </w:r>
      <w:r w:rsidR="005567FF">
        <w:rPr>
          <w:lang w:val="en-US"/>
        </w:rPr>
        <w:t>As in Model 1, analyses were performed using a GLM model with a binomial response and a logit link function. The interaction between predator guild and treatment were included as fixed effects. Estimated marginal means and pairwise comparisons were also used to evaluate this interaction.</w:t>
      </w:r>
    </w:p>
    <w:p w:rsidR="00D52C23" w:rsidRDefault="00D52C23" w:rsidP="00DC280A">
      <w:pPr>
        <w:jc w:val="both"/>
        <w:rPr>
          <w:lang w:val="en-US"/>
        </w:rPr>
      </w:pPr>
    </w:p>
    <w:p w:rsidR="00C16A33" w:rsidRDefault="00C16A33" w:rsidP="00DC280A">
      <w:pPr>
        <w:jc w:val="both"/>
        <w:rPr>
          <w:i/>
          <w:lang w:val="en-US"/>
        </w:rPr>
      </w:pPr>
      <w:r>
        <w:rPr>
          <w:i/>
          <w:lang w:val="en-US"/>
        </w:rPr>
        <w:t>Results</w:t>
      </w:r>
    </w:p>
    <w:p w:rsidR="00C16A33" w:rsidRDefault="00C16A33" w:rsidP="00DC280A">
      <w:pPr>
        <w:jc w:val="both"/>
        <w:rPr>
          <w:lang w:val="en-US"/>
        </w:rPr>
      </w:pPr>
      <w:r>
        <w:rPr>
          <w:lang w:val="en-US"/>
        </w:rPr>
        <w:t>A total of 261 artificial caterpillars were installed and 252 were retrieved (96.55%). All analyses were conducted using the retrieved caterpillars as the total sample size.</w:t>
      </w:r>
      <w:r w:rsidR="00BD01E0">
        <w:rPr>
          <w:lang w:val="en-US"/>
        </w:rPr>
        <w:t xml:space="preserve"> Of the retrieved caterpillars, 69 (27.4%) had predation marks</w:t>
      </w:r>
      <w:r w:rsidR="008F327E">
        <w:rPr>
          <w:lang w:val="en-US"/>
        </w:rPr>
        <w:t xml:space="preserve"> after five days exposed.</w:t>
      </w:r>
      <w:r w:rsidR="00544681">
        <w:rPr>
          <w:lang w:val="en-US"/>
        </w:rPr>
        <w:t xml:space="preserve"> </w:t>
      </w:r>
    </w:p>
    <w:p w:rsidR="00544681" w:rsidRPr="00544681" w:rsidRDefault="00544681" w:rsidP="00544681">
      <w:pPr>
        <w:pStyle w:val="PargrafodaLista"/>
        <w:numPr>
          <w:ilvl w:val="0"/>
          <w:numId w:val="4"/>
        </w:numPr>
        <w:jc w:val="both"/>
        <w:rPr>
          <w:lang w:val="en-US"/>
        </w:rPr>
      </w:pPr>
      <w:r>
        <w:rPr>
          <w:i/>
          <w:lang w:val="en-US"/>
        </w:rPr>
        <w:t>Predation incidence across treatment types (question 1)</w:t>
      </w:r>
    </w:p>
    <w:p w:rsidR="00D87F54" w:rsidRPr="00D87F54" w:rsidRDefault="00D87F54" w:rsidP="00D87F54">
      <w:pPr>
        <w:jc w:val="both"/>
        <w:rPr>
          <w:lang w:val="en-US"/>
        </w:rPr>
      </w:pPr>
      <w:r w:rsidRPr="00D87F54">
        <w:rPr>
          <w:lang w:val="en-US"/>
        </w:rPr>
        <w:t>Predation incidence was highest in the forest treatment, where 38 out of 107 retrieved caterpillars (35.5%) exhibited predation marks. In the agroforestry treatment, 97 caterpillars were retrieved, of which 21 (21.6%) had predation marks. The lowest incidence was observed in the restoration treatment, with predation marks found on 10 out of 48 (20.8%) retrieved caterpillars.</w:t>
      </w:r>
    </w:p>
    <w:p w:rsidR="00D87F54" w:rsidRDefault="00D87F54" w:rsidP="00DC280A">
      <w:pPr>
        <w:jc w:val="both"/>
        <w:rPr>
          <w:lang w:val="en-US"/>
        </w:rPr>
      </w:pPr>
    </w:p>
    <w:p w:rsidR="00544681" w:rsidRDefault="00544681" w:rsidP="00DC280A">
      <w:pPr>
        <w:jc w:val="both"/>
        <w:rPr>
          <w:lang w:val="en-US"/>
        </w:rPr>
      </w:pPr>
      <w:r>
        <w:rPr>
          <w:lang w:val="en-US"/>
        </w:rPr>
        <w:lastRenderedPageBreak/>
        <w:t>Treatment</w:t>
      </w:r>
      <w:r w:rsidRPr="00544681">
        <w:rPr>
          <w:lang w:val="en-US"/>
        </w:rPr>
        <w:t xml:space="preserve"> type had a statistically significan</w:t>
      </w:r>
      <w:r>
        <w:rPr>
          <w:lang w:val="en-US"/>
        </w:rPr>
        <w:t>t effect on predation incidence.</w:t>
      </w:r>
      <w:r w:rsidR="00553076">
        <w:rPr>
          <w:lang w:val="en-US"/>
        </w:rPr>
        <w:t xml:space="preserve"> </w:t>
      </w:r>
      <w:r>
        <w:rPr>
          <w:lang w:val="en-US"/>
        </w:rPr>
        <w:t xml:space="preserve">The forest environment had higher predation incidence </w:t>
      </w:r>
      <w:r w:rsidR="00553076">
        <w:rPr>
          <w:lang w:val="en-US"/>
        </w:rPr>
        <w:t>compared to agroforestry. No significant differences were found between agroforestry and restoration or between forest and restoration.</w:t>
      </w:r>
    </w:p>
    <w:p w:rsidR="00544681" w:rsidRDefault="00544681" w:rsidP="00DC280A">
      <w:pPr>
        <w:jc w:val="both"/>
        <w:rPr>
          <w:lang w:val="en-US"/>
        </w:rPr>
      </w:pPr>
    </w:p>
    <w:p w:rsidR="00544681" w:rsidRPr="002651C5" w:rsidRDefault="005567FF" w:rsidP="00DC280A"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i/>
          <w:lang w:val="en-US"/>
        </w:rPr>
        <w:t>Predation incidence</w:t>
      </w:r>
      <w:r w:rsidR="00544681">
        <w:rPr>
          <w:i/>
          <w:lang w:val="en-US"/>
        </w:rPr>
        <w:t xml:space="preserve"> by different predator groups across treatment ty</w:t>
      </w:r>
      <w:r w:rsidR="0057770C">
        <w:rPr>
          <w:i/>
          <w:lang w:val="en-US"/>
        </w:rPr>
        <w:t>pe (question 2)</w:t>
      </w:r>
    </w:p>
    <w:p w:rsidR="002651C5" w:rsidRDefault="002651C5" w:rsidP="002651C5">
      <w:pPr>
        <w:jc w:val="both"/>
        <w:rPr>
          <w:color w:val="FF0000"/>
          <w:lang w:val="en-US"/>
        </w:rPr>
      </w:pPr>
      <w:r w:rsidRPr="002651C5">
        <w:rPr>
          <w:color w:val="FF0000"/>
          <w:lang w:val="en-US"/>
        </w:rPr>
        <w:t>*</w:t>
      </w:r>
      <w:proofErr w:type="spellStart"/>
      <w:r w:rsidRPr="002651C5">
        <w:rPr>
          <w:color w:val="FF0000"/>
          <w:lang w:val="en-US"/>
        </w:rPr>
        <w:t>melhorar</w:t>
      </w:r>
      <w:proofErr w:type="spellEnd"/>
      <w:r w:rsidRPr="002651C5">
        <w:rPr>
          <w:color w:val="FF0000"/>
          <w:lang w:val="en-US"/>
        </w:rPr>
        <w:t xml:space="preserve"> </w:t>
      </w:r>
      <w:proofErr w:type="spellStart"/>
      <w:r w:rsidRPr="002651C5">
        <w:rPr>
          <w:color w:val="FF0000"/>
          <w:lang w:val="en-US"/>
        </w:rPr>
        <w:t>gráficos</w:t>
      </w:r>
      <w:proofErr w:type="spellEnd"/>
    </w:p>
    <w:p w:rsidR="00B03B08" w:rsidRDefault="00B03B08" w:rsidP="002651C5">
      <w:pPr>
        <w:jc w:val="both"/>
        <w:rPr>
          <w:lang w:val="en-US"/>
        </w:rPr>
      </w:pPr>
      <w:r>
        <w:rPr>
          <w:lang w:val="en-US"/>
        </w:rPr>
        <w:t>Arthropods were the g</w:t>
      </w:r>
      <w:r w:rsidR="00D87F54">
        <w:rPr>
          <w:lang w:val="en-US"/>
        </w:rPr>
        <w:t>uild</w:t>
      </w:r>
      <w:r>
        <w:rPr>
          <w:lang w:val="en-US"/>
        </w:rPr>
        <w:t xml:space="preserve"> with the highest predation incidence, </w:t>
      </w:r>
      <w:r w:rsidR="00D87F54">
        <w:rPr>
          <w:lang w:val="en-US"/>
        </w:rPr>
        <w:t>preying on</w:t>
      </w:r>
      <w:r>
        <w:rPr>
          <w:lang w:val="en-US"/>
        </w:rPr>
        <w:t xml:space="preserve"> 38 caterpillars. They were mostly present in the forest treatment, with 29 of the total</w:t>
      </w:r>
      <w:r w:rsidR="00D87F54">
        <w:rPr>
          <w:lang w:val="en-US"/>
        </w:rPr>
        <w:t xml:space="preserve"> (76.3%), followed by six caterpillars i</w:t>
      </w:r>
      <w:r>
        <w:rPr>
          <w:lang w:val="en-US"/>
        </w:rPr>
        <w:t xml:space="preserve">n the agroforestry </w:t>
      </w:r>
      <w:r w:rsidR="00D87F54">
        <w:rPr>
          <w:lang w:val="en-US"/>
        </w:rPr>
        <w:t>(15.8%) and three i</w:t>
      </w:r>
      <w:r>
        <w:rPr>
          <w:lang w:val="en-US"/>
        </w:rPr>
        <w:t>n restoration</w:t>
      </w:r>
      <w:r w:rsidR="00D87F54">
        <w:rPr>
          <w:lang w:val="en-US"/>
        </w:rPr>
        <w:t xml:space="preserve"> (7.9%)</w:t>
      </w:r>
      <w:r>
        <w:rPr>
          <w:lang w:val="en-US"/>
        </w:rPr>
        <w:t xml:space="preserve">. </w:t>
      </w:r>
      <w:r w:rsidR="00D87F54">
        <w:rPr>
          <w:lang w:val="en-US"/>
        </w:rPr>
        <w:t>Birds were the second most common guild</w:t>
      </w:r>
      <w:r>
        <w:rPr>
          <w:lang w:val="en-US"/>
        </w:rPr>
        <w:t>, with 32 caterpillars predated, of which 15 were in the agroforestry</w:t>
      </w:r>
      <w:r w:rsidR="00D87F54">
        <w:rPr>
          <w:lang w:val="en-US"/>
        </w:rPr>
        <w:t xml:space="preserve"> (46.9%), 10 i</w:t>
      </w:r>
      <w:r>
        <w:rPr>
          <w:lang w:val="en-US"/>
        </w:rPr>
        <w:t xml:space="preserve">n forest </w:t>
      </w:r>
      <w:r w:rsidR="00D87F54">
        <w:rPr>
          <w:lang w:val="en-US"/>
        </w:rPr>
        <w:t>(31.3%) and seven i</w:t>
      </w:r>
      <w:r>
        <w:rPr>
          <w:lang w:val="en-US"/>
        </w:rPr>
        <w:t>n restoration</w:t>
      </w:r>
      <w:r w:rsidR="00D87F54">
        <w:rPr>
          <w:lang w:val="en-US"/>
        </w:rPr>
        <w:t xml:space="preserve"> (21.9%)</w:t>
      </w:r>
      <w:r>
        <w:rPr>
          <w:lang w:val="en-US"/>
        </w:rPr>
        <w:t>. Mammals p</w:t>
      </w:r>
      <w:r w:rsidR="00D87F54">
        <w:rPr>
          <w:lang w:val="en-US"/>
        </w:rPr>
        <w:t>redated five caterpillars, two i</w:t>
      </w:r>
      <w:r>
        <w:rPr>
          <w:lang w:val="en-US"/>
        </w:rPr>
        <w:t>n forest</w:t>
      </w:r>
      <w:r w:rsidR="00D87F54">
        <w:rPr>
          <w:lang w:val="en-US"/>
        </w:rPr>
        <w:t xml:space="preserve"> (40%), two i</w:t>
      </w:r>
      <w:r>
        <w:rPr>
          <w:lang w:val="en-US"/>
        </w:rPr>
        <w:t>n agroforest</w:t>
      </w:r>
      <w:r w:rsidR="00D87F54">
        <w:rPr>
          <w:lang w:val="en-US"/>
        </w:rPr>
        <w:t>ry (40%) and one i</w:t>
      </w:r>
      <w:r>
        <w:rPr>
          <w:lang w:val="en-US"/>
        </w:rPr>
        <w:t>n restoration</w:t>
      </w:r>
      <w:r w:rsidR="00D87F54">
        <w:rPr>
          <w:lang w:val="en-US"/>
        </w:rPr>
        <w:t xml:space="preserve"> (20%)</w:t>
      </w:r>
      <w:r>
        <w:rPr>
          <w:lang w:val="en-US"/>
        </w:rPr>
        <w:t>. Six caterpillars were predated b</w:t>
      </w:r>
      <w:r w:rsidR="00D87F54">
        <w:rPr>
          <w:lang w:val="en-US"/>
        </w:rPr>
        <w:t xml:space="preserve">y more than one predator guild. </w:t>
      </w:r>
    </w:p>
    <w:p w:rsidR="005D6377" w:rsidRDefault="005567FF" w:rsidP="002651C5">
      <w:pPr>
        <w:jc w:val="both"/>
        <w:rPr>
          <w:lang w:val="en-US"/>
        </w:rPr>
      </w:pPr>
      <w:r>
        <w:rPr>
          <w:lang w:val="en-US"/>
        </w:rPr>
        <w:t>Treatment type had a statistically significant effect on predation incide</w:t>
      </w:r>
      <w:r w:rsidR="00672CB6">
        <w:rPr>
          <w:lang w:val="en-US"/>
        </w:rPr>
        <w:t>nce by different predator guilds</w:t>
      </w:r>
      <w:r>
        <w:rPr>
          <w:lang w:val="en-US"/>
        </w:rPr>
        <w:t>.</w:t>
      </w:r>
      <w:r w:rsidR="002A59ED">
        <w:rPr>
          <w:lang w:val="en-US"/>
        </w:rPr>
        <w:t xml:space="preserve"> </w:t>
      </w:r>
      <w:r w:rsidR="00672CB6">
        <w:rPr>
          <w:lang w:val="en-US"/>
        </w:rPr>
        <w:t>Predation by ar</w:t>
      </w:r>
      <w:r w:rsidR="005D6377">
        <w:rPr>
          <w:lang w:val="en-US"/>
        </w:rPr>
        <w:t>thropods was significantly higher in forest</w:t>
      </w:r>
      <w:r w:rsidR="00672CB6">
        <w:rPr>
          <w:lang w:val="en-US"/>
        </w:rPr>
        <w:t xml:space="preserve"> </w:t>
      </w:r>
      <w:r w:rsidR="005D6377">
        <w:rPr>
          <w:lang w:val="en-US"/>
        </w:rPr>
        <w:t xml:space="preserve">compared to agroforestry and restoration treatments, and there was no significant </w:t>
      </w:r>
      <w:r w:rsidR="00E35F11">
        <w:rPr>
          <w:lang w:val="en-US"/>
        </w:rPr>
        <w:t>difference between agroforestry and restoration.</w:t>
      </w:r>
    </w:p>
    <w:p w:rsidR="00E35F11" w:rsidRPr="00E35F11" w:rsidRDefault="00E35F11" w:rsidP="00E35F11">
      <w:pPr>
        <w:jc w:val="both"/>
        <w:rPr>
          <w:i/>
          <w:lang w:val="en-US"/>
        </w:rPr>
      </w:pPr>
      <w:r w:rsidRPr="00E35F11">
        <w:rPr>
          <w:i/>
          <w:lang w:val="en-US"/>
        </w:rPr>
        <w:t>#</w:t>
      </w:r>
      <w:proofErr w:type="spellStart"/>
      <w:r w:rsidRPr="00E35F11">
        <w:rPr>
          <w:i/>
          <w:lang w:val="en-US"/>
        </w:rPr>
        <w:t>linhas</w:t>
      </w:r>
      <w:proofErr w:type="spellEnd"/>
      <w:r w:rsidRPr="00E35F11">
        <w:rPr>
          <w:i/>
          <w:lang w:val="en-US"/>
        </w:rPr>
        <w:t xml:space="preserve"> 3, 16, 22, 23 = p &lt; 0.05</w:t>
      </w:r>
    </w:p>
    <w:p w:rsidR="00E35F11" w:rsidRPr="00E35F11" w:rsidRDefault="00E35F11" w:rsidP="00E35F11">
      <w:pPr>
        <w:jc w:val="both"/>
        <w:rPr>
          <w:i/>
          <w:lang w:val="en-US"/>
        </w:rPr>
      </w:pPr>
      <w:r w:rsidRPr="00E35F11">
        <w:rPr>
          <w:i/>
          <w:lang w:val="en-US"/>
        </w:rPr>
        <w:t>#3 = arthropod agroforestry / arthropod forest</w:t>
      </w:r>
    </w:p>
    <w:p w:rsidR="00E35F11" w:rsidRPr="00E35F11" w:rsidRDefault="00E35F11" w:rsidP="00E35F11">
      <w:pPr>
        <w:jc w:val="both"/>
        <w:rPr>
          <w:i/>
          <w:lang w:val="en-US"/>
        </w:rPr>
      </w:pPr>
      <w:r w:rsidRPr="00E35F11">
        <w:rPr>
          <w:i/>
          <w:lang w:val="en-US"/>
        </w:rPr>
        <w:t>#16 = mammal agroforestry / arthropod forest</w:t>
      </w:r>
    </w:p>
    <w:p w:rsidR="00E35F11" w:rsidRPr="00E35F11" w:rsidRDefault="00E35F11" w:rsidP="00E35F11">
      <w:pPr>
        <w:jc w:val="both"/>
        <w:rPr>
          <w:i/>
          <w:lang w:val="en-US"/>
        </w:rPr>
      </w:pPr>
      <w:r w:rsidRPr="00E35F11">
        <w:rPr>
          <w:i/>
          <w:lang w:val="en-US"/>
        </w:rPr>
        <w:t>#22 = arthropod forest / bird forest</w:t>
      </w:r>
    </w:p>
    <w:p w:rsidR="00672CB6" w:rsidRPr="00E35F11" w:rsidRDefault="00E35F11" w:rsidP="00E35F11">
      <w:pPr>
        <w:jc w:val="both"/>
        <w:rPr>
          <w:i/>
          <w:lang w:val="en-US"/>
        </w:rPr>
      </w:pPr>
      <w:r w:rsidRPr="00E35F11">
        <w:rPr>
          <w:i/>
          <w:lang w:val="en-US"/>
        </w:rPr>
        <w:t>#23 = arthropod forest / mammal forest</w:t>
      </w:r>
    </w:p>
    <w:p w:rsidR="00E35F11" w:rsidRDefault="002651C5" w:rsidP="00880137">
      <w:pPr>
        <w:jc w:val="both"/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4695825" cy="240975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uilda-treat_emmea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725" cy="24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5F11">
        <w:rPr>
          <w:lang w:val="en-US"/>
        </w:rPr>
        <w:t>Fig 1</w:t>
      </w:r>
    </w:p>
    <w:p w:rsidR="00880137" w:rsidRPr="00880137" w:rsidRDefault="002651C5" w:rsidP="00880137">
      <w:pPr>
        <w:jc w:val="both"/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4829175" cy="258097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ed_freq_guil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654" cy="258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5F11">
        <w:rPr>
          <w:lang w:val="en-US"/>
        </w:rPr>
        <w:t>Fig 2</w:t>
      </w:r>
      <w:bookmarkStart w:id="0" w:name="_GoBack"/>
      <w:bookmarkEnd w:id="0"/>
    </w:p>
    <w:sectPr w:rsidR="00880137" w:rsidRPr="008801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06907"/>
    <w:multiLevelType w:val="hybridMultilevel"/>
    <w:tmpl w:val="684A486A"/>
    <w:lvl w:ilvl="0" w:tplc="0FF69772">
      <w:start w:val="26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E4CE3"/>
    <w:multiLevelType w:val="hybridMultilevel"/>
    <w:tmpl w:val="20F47768"/>
    <w:lvl w:ilvl="0" w:tplc="F49A40FA">
      <w:start w:val="26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E70F4"/>
    <w:multiLevelType w:val="multilevel"/>
    <w:tmpl w:val="126C1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536E69"/>
    <w:multiLevelType w:val="multilevel"/>
    <w:tmpl w:val="E12A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4A7DDC"/>
    <w:multiLevelType w:val="hybridMultilevel"/>
    <w:tmpl w:val="17124EEC"/>
    <w:lvl w:ilvl="0" w:tplc="966E894E">
      <w:start w:val="26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F5CD0"/>
    <w:multiLevelType w:val="hybridMultilevel"/>
    <w:tmpl w:val="EC4CBECC"/>
    <w:lvl w:ilvl="0" w:tplc="44388488">
      <w:start w:val="26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25306"/>
    <w:multiLevelType w:val="hybridMultilevel"/>
    <w:tmpl w:val="316452C6"/>
    <w:lvl w:ilvl="0" w:tplc="CD5E3B24">
      <w:start w:val="26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C5048"/>
    <w:multiLevelType w:val="hybridMultilevel"/>
    <w:tmpl w:val="35FC841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052595"/>
    <w:multiLevelType w:val="hybridMultilevel"/>
    <w:tmpl w:val="53B0EEC2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637"/>
    <w:rsid w:val="002651C5"/>
    <w:rsid w:val="002A3229"/>
    <w:rsid w:val="002A59ED"/>
    <w:rsid w:val="00337E6E"/>
    <w:rsid w:val="00413E7C"/>
    <w:rsid w:val="00535F73"/>
    <w:rsid w:val="00544681"/>
    <w:rsid w:val="00553076"/>
    <w:rsid w:val="005567FF"/>
    <w:rsid w:val="0057770C"/>
    <w:rsid w:val="005D6377"/>
    <w:rsid w:val="00672CB6"/>
    <w:rsid w:val="00880137"/>
    <w:rsid w:val="008F327E"/>
    <w:rsid w:val="00944535"/>
    <w:rsid w:val="00957B5E"/>
    <w:rsid w:val="00A16FE4"/>
    <w:rsid w:val="00B03B08"/>
    <w:rsid w:val="00BD01E0"/>
    <w:rsid w:val="00C131D8"/>
    <w:rsid w:val="00C16A33"/>
    <w:rsid w:val="00C41637"/>
    <w:rsid w:val="00D52C23"/>
    <w:rsid w:val="00D87F54"/>
    <w:rsid w:val="00DC07B5"/>
    <w:rsid w:val="00DC280A"/>
    <w:rsid w:val="00E35F11"/>
    <w:rsid w:val="00E73FF1"/>
    <w:rsid w:val="00ED3373"/>
    <w:rsid w:val="00EE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42360"/>
  <w15:chartTrackingRefBased/>
  <w15:docId w15:val="{8B15B114-ACE1-40BB-ABF9-F4D7A42F0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72C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1637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544681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8F327E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672CB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672C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1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</Pages>
  <Words>625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</dc:creator>
  <cp:keywords/>
  <dc:description/>
  <cp:lastModifiedBy>ERIKA</cp:lastModifiedBy>
  <cp:revision>9</cp:revision>
  <dcterms:created xsi:type="dcterms:W3CDTF">2025-05-08T13:08:00Z</dcterms:created>
  <dcterms:modified xsi:type="dcterms:W3CDTF">2025-05-08T18:36:00Z</dcterms:modified>
</cp:coreProperties>
</file>