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1BAF4" w14:textId="77777777" w:rsidR="00BF54E1" w:rsidRDefault="00BF54E1">
      <w:pPr>
        <w:spacing w:before="1200"/>
      </w:pPr>
    </w:p>
    <w:p w14:paraId="27AE009A" w14:textId="77777777" w:rsidR="00BF54E1" w:rsidRDefault="00000000">
      <w:pPr>
        <w:pStyle w:val="Title"/>
      </w:pPr>
      <w:r>
        <w:t>HEIM Equity Index 2026</w:t>
      </w:r>
    </w:p>
    <w:p w14:paraId="5959E53E" w14:textId="77777777" w:rsidR="00BF54E1" w:rsidRDefault="00000000">
      <w:pPr>
        <w:pStyle w:val="Subtitle"/>
      </w:pPr>
      <w:r>
        <w:t>Health Equity Informative Metrics</w:t>
      </w:r>
    </w:p>
    <w:p w14:paraId="68BC586F" w14:textId="77777777" w:rsidR="00BF54E1" w:rsidRDefault="00000000">
      <w:pPr>
        <w:spacing w:before="400" w:after="400"/>
        <w:jc w:val="center"/>
      </w:pPr>
      <w:r>
        <w:rPr>
          <w:i/>
          <w:iCs/>
          <w:color w:val="566573"/>
          <w:sz w:val="24"/>
          <w:szCs w:val="24"/>
        </w:rPr>
        <w:t>Measuring What Matters: Global Biobank Research Equity</w:t>
      </w:r>
    </w:p>
    <w:p w14:paraId="1C997D28" w14:textId="77777777" w:rsidR="00BF54E1" w:rsidRDefault="00BF54E1">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3"/>
        <w:gridCol w:w="6103"/>
      </w:tblGrid>
      <w:tr w:rsidR="00BF54E1" w14:paraId="0A50E8C2" w14:textId="77777777">
        <w:tblPrEx>
          <w:tblCellMar>
            <w:top w:w="0" w:type="dxa"/>
            <w:bottom w:w="0" w:type="dxa"/>
          </w:tblCellMar>
        </w:tblPrEx>
        <w:tc>
          <w:tcPr>
            <w:tcW w:w="3000" w:type="dxa"/>
            <w:tcBorders>
              <w:top w:val="nil"/>
              <w:left w:val="nil"/>
              <w:bottom w:val="nil"/>
              <w:right w:val="nil"/>
            </w:tcBorders>
          </w:tcPr>
          <w:p w14:paraId="47633169" w14:textId="77777777" w:rsidR="00BF54E1" w:rsidRDefault="00000000">
            <w:pPr>
              <w:jc w:val="right"/>
            </w:pPr>
            <w:r>
              <w:rPr>
                <w:b/>
                <w:bCs/>
                <w:color w:val="1B4F72"/>
                <w:sz w:val="48"/>
                <w:szCs w:val="48"/>
              </w:rPr>
              <w:t>27</w:t>
            </w:r>
          </w:p>
        </w:tc>
        <w:tc>
          <w:tcPr>
            <w:tcW w:w="6360" w:type="dxa"/>
            <w:tcBorders>
              <w:top w:val="nil"/>
              <w:left w:val="nil"/>
              <w:bottom w:val="nil"/>
              <w:right w:val="nil"/>
            </w:tcBorders>
          </w:tcPr>
          <w:p w14:paraId="436B66BB" w14:textId="77777777" w:rsidR="00BF54E1" w:rsidRDefault="00000000">
            <w:r>
              <w:rPr>
                <w:color w:val="566573"/>
                <w:sz w:val="24"/>
                <w:szCs w:val="24"/>
              </w:rPr>
              <w:t>Biobanks Analysed</w:t>
            </w:r>
          </w:p>
        </w:tc>
      </w:tr>
      <w:tr w:rsidR="00BF54E1" w14:paraId="28BD92E2" w14:textId="77777777">
        <w:tblPrEx>
          <w:tblCellMar>
            <w:top w:w="0" w:type="dxa"/>
            <w:bottom w:w="0" w:type="dxa"/>
          </w:tblCellMar>
        </w:tblPrEx>
        <w:tc>
          <w:tcPr>
            <w:tcW w:w="3000" w:type="dxa"/>
            <w:tcBorders>
              <w:top w:val="nil"/>
              <w:left w:val="nil"/>
              <w:bottom w:val="nil"/>
              <w:right w:val="nil"/>
            </w:tcBorders>
          </w:tcPr>
          <w:p w14:paraId="5CFDFF44" w14:textId="77777777" w:rsidR="00BF54E1" w:rsidRDefault="00000000">
            <w:pPr>
              <w:jc w:val="right"/>
            </w:pPr>
            <w:r>
              <w:rPr>
                <w:b/>
                <w:bCs/>
                <w:color w:val="1B4F72"/>
                <w:sz w:val="48"/>
                <w:szCs w:val="48"/>
              </w:rPr>
              <w:t>179</w:t>
            </w:r>
          </w:p>
        </w:tc>
        <w:tc>
          <w:tcPr>
            <w:tcW w:w="6360" w:type="dxa"/>
            <w:tcBorders>
              <w:top w:val="nil"/>
              <w:left w:val="nil"/>
              <w:bottom w:val="nil"/>
              <w:right w:val="nil"/>
            </w:tcBorders>
          </w:tcPr>
          <w:p w14:paraId="1736B4AA" w14:textId="77777777" w:rsidR="00BF54E1" w:rsidRDefault="00000000">
            <w:r>
              <w:rPr>
                <w:color w:val="566573"/>
                <w:sz w:val="24"/>
                <w:szCs w:val="24"/>
              </w:rPr>
              <w:t>Disease Categories</w:t>
            </w:r>
          </w:p>
        </w:tc>
      </w:tr>
      <w:tr w:rsidR="00BF54E1" w14:paraId="085AD63D" w14:textId="77777777">
        <w:tblPrEx>
          <w:tblCellMar>
            <w:top w:w="0" w:type="dxa"/>
            <w:bottom w:w="0" w:type="dxa"/>
          </w:tblCellMar>
        </w:tblPrEx>
        <w:tc>
          <w:tcPr>
            <w:tcW w:w="3000" w:type="dxa"/>
            <w:tcBorders>
              <w:top w:val="nil"/>
              <w:left w:val="nil"/>
              <w:bottom w:val="nil"/>
              <w:right w:val="nil"/>
            </w:tcBorders>
          </w:tcPr>
          <w:p w14:paraId="0BB8B9A1" w14:textId="77777777" w:rsidR="00BF54E1" w:rsidRDefault="00000000">
            <w:pPr>
              <w:jc w:val="right"/>
            </w:pPr>
            <w:r>
              <w:rPr>
                <w:b/>
                <w:bCs/>
                <w:color w:val="1B4F72"/>
                <w:sz w:val="48"/>
                <w:szCs w:val="48"/>
              </w:rPr>
              <w:t>75,356</w:t>
            </w:r>
          </w:p>
        </w:tc>
        <w:tc>
          <w:tcPr>
            <w:tcW w:w="6360" w:type="dxa"/>
            <w:tcBorders>
              <w:top w:val="nil"/>
              <w:left w:val="nil"/>
              <w:bottom w:val="nil"/>
              <w:right w:val="nil"/>
            </w:tcBorders>
          </w:tcPr>
          <w:p w14:paraId="48B5FA94" w14:textId="77777777" w:rsidR="00BF54E1" w:rsidRDefault="00000000">
            <w:r>
              <w:rPr>
                <w:color w:val="566573"/>
                <w:sz w:val="24"/>
                <w:szCs w:val="24"/>
              </w:rPr>
              <w:t>Publications Mapped</w:t>
            </w:r>
          </w:p>
        </w:tc>
      </w:tr>
      <w:tr w:rsidR="00BF54E1" w14:paraId="044B7A82" w14:textId="77777777">
        <w:tblPrEx>
          <w:tblCellMar>
            <w:top w:w="0" w:type="dxa"/>
            <w:bottom w:w="0" w:type="dxa"/>
          </w:tblCellMar>
        </w:tblPrEx>
        <w:tc>
          <w:tcPr>
            <w:tcW w:w="3000" w:type="dxa"/>
            <w:tcBorders>
              <w:top w:val="nil"/>
              <w:left w:val="nil"/>
              <w:bottom w:val="nil"/>
              <w:right w:val="nil"/>
            </w:tcBorders>
          </w:tcPr>
          <w:p w14:paraId="1FD986CD" w14:textId="77777777" w:rsidR="00BF54E1" w:rsidRDefault="00000000">
            <w:pPr>
              <w:jc w:val="right"/>
            </w:pPr>
            <w:r>
              <w:rPr>
                <w:b/>
                <w:bCs/>
                <w:color w:val="1B4F72"/>
                <w:sz w:val="48"/>
                <w:szCs w:val="48"/>
              </w:rPr>
              <w:t>322x</w:t>
            </w:r>
          </w:p>
        </w:tc>
        <w:tc>
          <w:tcPr>
            <w:tcW w:w="6360" w:type="dxa"/>
            <w:tcBorders>
              <w:top w:val="nil"/>
              <w:left w:val="nil"/>
              <w:bottom w:val="nil"/>
              <w:right w:val="nil"/>
            </w:tcBorders>
          </w:tcPr>
          <w:p w14:paraId="7715397D" w14:textId="77777777" w:rsidR="00BF54E1" w:rsidRDefault="00000000">
            <w:r>
              <w:rPr>
                <w:color w:val="566573"/>
                <w:sz w:val="24"/>
                <w:szCs w:val="24"/>
              </w:rPr>
              <w:t>Equity Ratio (</w:t>
            </w:r>
            <w:proofErr w:type="gramStart"/>
            <w:r>
              <w:rPr>
                <w:color w:val="566573"/>
                <w:sz w:val="24"/>
                <w:szCs w:val="24"/>
              </w:rPr>
              <w:t>HIC:LMIC</w:t>
            </w:r>
            <w:proofErr w:type="gramEnd"/>
            <w:r>
              <w:rPr>
                <w:color w:val="566573"/>
                <w:sz w:val="24"/>
                <w:szCs w:val="24"/>
              </w:rPr>
              <w:t>)</w:t>
            </w:r>
          </w:p>
        </w:tc>
      </w:tr>
    </w:tbl>
    <w:p w14:paraId="5EA777B6" w14:textId="77777777" w:rsidR="00BF54E1" w:rsidRDefault="00000000">
      <w:pPr>
        <w:spacing w:before="800"/>
        <w:jc w:val="center"/>
      </w:pPr>
      <w:r>
        <w:rPr>
          <w:b/>
          <w:bCs/>
        </w:rPr>
        <w:t>Author: Manuel Corpas, PhD</w:t>
      </w:r>
    </w:p>
    <w:p w14:paraId="59A85A95" w14:textId="77777777" w:rsidR="00BF54E1" w:rsidRDefault="00000000">
      <w:pPr>
        <w:spacing w:after="100"/>
        <w:jc w:val="center"/>
      </w:pPr>
      <w:r>
        <w:rPr>
          <w:color w:val="566573"/>
          <w:sz w:val="20"/>
          <w:szCs w:val="20"/>
        </w:rPr>
        <w:t>Fellow, The Alan Turing Institute</w:t>
      </w:r>
    </w:p>
    <w:p w14:paraId="2AA7DB53" w14:textId="77777777" w:rsidR="00BF54E1" w:rsidRDefault="00000000">
      <w:pPr>
        <w:spacing w:after="100"/>
        <w:jc w:val="center"/>
      </w:pPr>
      <w:r>
        <w:rPr>
          <w:color w:val="566573"/>
          <w:sz w:val="20"/>
          <w:szCs w:val="20"/>
        </w:rPr>
        <w:t>Theme Lead for Data Diversity, Cancer Research UK</w:t>
      </w:r>
    </w:p>
    <w:p w14:paraId="0495C6CA" w14:textId="77777777" w:rsidR="00BF54E1" w:rsidRDefault="00000000">
      <w:pPr>
        <w:spacing w:after="200"/>
        <w:jc w:val="center"/>
      </w:pPr>
      <w:r>
        <w:rPr>
          <w:color w:val="566573"/>
          <w:sz w:val="20"/>
          <w:szCs w:val="20"/>
        </w:rPr>
        <w:t>Senior Lecturer in Genomics, University of Westminster</w:t>
      </w:r>
    </w:p>
    <w:p w14:paraId="00F7D960" w14:textId="77777777" w:rsidR="00BF54E1" w:rsidRDefault="00000000">
      <w:pPr>
        <w:spacing w:before="400"/>
        <w:jc w:val="center"/>
      </w:pPr>
      <w:r>
        <w:rPr>
          <w:color w:val="566573"/>
          <w:sz w:val="20"/>
          <w:szCs w:val="20"/>
        </w:rPr>
        <w:t xml:space="preserve">Version </w:t>
      </w:r>
      <w:proofErr w:type="gramStart"/>
      <w:r>
        <w:rPr>
          <w:color w:val="566573"/>
          <w:sz w:val="20"/>
          <w:szCs w:val="20"/>
        </w:rPr>
        <w:t>1.0  |</w:t>
      </w:r>
      <w:proofErr w:type="gramEnd"/>
      <w:r>
        <w:rPr>
          <w:color w:val="566573"/>
          <w:sz w:val="20"/>
          <w:szCs w:val="20"/>
        </w:rPr>
        <w:t xml:space="preserve">  January 2026</w:t>
      </w:r>
    </w:p>
    <w:p w14:paraId="3F5AEEDF" w14:textId="77777777" w:rsidR="00BF54E1" w:rsidRDefault="00000000">
      <w:pPr>
        <w:spacing w:before="100"/>
        <w:jc w:val="center"/>
      </w:pPr>
      <w:r>
        <w:rPr>
          <w:color w:val="1B4F72"/>
          <w:sz w:val="20"/>
          <w:szCs w:val="20"/>
        </w:rPr>
        <w:t>DOI: 10.5281/</w:t>
      </w:r>
      <w:proofErr w:type="spellStart"/>
      <w:r>
        <w:rPr>
          <w:color w:val="1B4F72"/>
          <w:sz w:val="20"/>
          <w:szCs w:val="20"/>
        </w:rPr>
        <w:t>zenodo.XXXXXXX</w:t>
      </w:r>
      <w:proofErr w:type="spellEnd"/>
      <w:r>
        <w:rPr>
          <w:color w:val="1B4F72"/>
          <w:sz w:val="20"/>
          <w:szCs w:val="20"/>
        </w:rPr>
        <w:t xml:space="preserve"> (pending)</w:t>
      </w:r>
    </w:p>
    <w:p w14:paraId="1E8AC74B" w14:textId="77777777" w:rsidR="00BF54E1" w:rsidRDefault="00000000">
      <w:r>
        <w:br w:type="page"/>
      </w:r>
    </w:p>
    <w:p w14:paraId="4D0C44DD" w14:textId="77777777" w:rsidR="00BF54E1" w:rsidRDefault="00000000">
      <w:pPr>
        <w:pStyle w:val="Heading1"/>
      </w:pPr>
      <w:r>
        <w:lastRenderedPageBreak/>
        <w:t>1. Introduction</w:t>
      </w:r>
    </w:p>
    <w:p w14:paraId="6ABAAA19" w14:textId="77777777" w:rsidR="00BF54E1" w:rsidRDefault="00000000">
      <w:pPr>
        <w:pStyle w:val="Heading2"/>
      </w:pPr>
      <w:r>
        <w:t>1.1 The Global Genomics Equity Challenge</w:t>
      </w:r>
    </w:p>
    <w:p w14:paraId="161C7CCB" w14:textId="77777777" w:rsidR="00BF54E1" w:rsidRDefault="00000000">
      <w:pPr>
        <w:spacing w:after="200"/>
      </w:pPr>
      <w:r>
        <w:t>The global genomics research enterprise faces a fundamental equity challenge. Despite representing 85% of the world's population, low- and middle-income countries (LMICs) contribute less than 10% of genomic research output. This disparity has profound implications for precision medicine, drug development, and clinical care worldwide.</w:t>
      </w:r>
    </w:p>
    <w:p w14:paraId="5DEC26F3" w14:textId="77777777" w:rsidR="00BF54E1" w:rsidRDefault="00000000">
      <w:pPr>
        <w:spacing w:after="200"/>
      </w:pPr>
      <w:r>
        <w:t xml:space="preserve">The consequences of this imbalance are not abstract. Polygenic risk scores (PRS) developed primarily in European populations show 50-80% reduced predictive accuracy when applied to African, Asian, or Latin American populations. Variant pathogenicity assessments in </w:t>
      </w:r>
      <w:proofErr w:type="spellStart"/>
      <w:r>
        <w:t>ClinVar</w:t>
      </w:r>
      <w:proofErr w:type="spellEnd"/>
      <w:r>
        <w:t xml:space="preserve"> are systematically biased toward populations with extensive research coverage, leaving variants common in underrepresented populations classified as 'variants of uncertain significance.' Clinical decision support tools trained on homogeneous datasets fail when deployed in diverse healthcare settings.</w:t>
      </w:r>
    </w:p>
    <w:p w14:paraId="479F22C0" w14:textId="77777777" w:rsidR="00BF54E1" w:rsidRDefault="00000000">
      <w:pPr>
        <w:spacing w:after="200"/>
      </w:pPr>
      <w:r>
        <w:t>These are not merely scientific inconveniences; they represent a systematic failure to deliver the promise of genomic medicine to most of the world's population.</w:t>
      </w:r>
    </w:p>
    <w:p w14:paraId="3F04FDDC" w14:textId="77777777" w:rsidR="00BF54E1" w:rsidRDefault="00000000">
      <w:pPr>
        <w:pStyle w:val="Heading2"/>
      </w:pPr>
      <w:r>
        <w:t>1.2 The WHO Call for Measurable Frameworks</w:t>
      </w:r>
    </w:p>
    <w:p w14:paraId="3D8BC028" w14:textId="77777777" w:rsidR="00BF54E1" w:rsidRDefault="00000000">
      <w:pPr>
        <w:spacing w:after="200"/>
      </w:pPr>
      <w:r>
        <w:t>In December 2025, the World Health Organization published its landmark report on genomic equity, calling for 'measurable frameworks to track progress toward equitable genomic research.' The report identified several critical gaps in the current genomics landscape:</w:t>
      </w:r>
    </w:p>
    <w:p w14:paraId="35579334" w14:textId="77777777" w:rsidR="00BF54E1" w:rsidRDefault="00000000">
      <w:pPr>
        <w:pStyle w:val="ListParagraph"/>
        <w:numPr>
          <w:ilvl w:val="0"/>
          <w:numId w:val="2"/>
        </w:numPr>
        <w:spacing w:after="100"/>
      </w:pPr>
      <w:r>
        <w:rPr>
          <w:b/>
          <w:bCs/>
        </w:rPr>
        <w:t xml:space="preserve">Data gaps: </w:t>
      </w:r>
      <w:r>
        <w:t>Insufficient genomic data from diverse populations limits the generalisability of research findings.</w:t>
      </w:r>
    </w:p>
    <w:p w14:paraId="7BB6EF1B" w14:textId="77777777" w:rsidR="00BF54E1" w:rsidRDefault="00000000">
      <w:pPr>
        <w:pStyle w:val="ListParagraph"/>
        <w:numPr>
          <w:ilvl w:val="0"/>
          <w:numId w:val="2"/>
        </w:numPr>
        <w:spacing w:after="100"/>
      </w:pPr>
      <w:r>
        <w:rPr>
          <w:b/>
          <w:bCs/>
        </w:rPr>
        <w:t xml:space="preserve">Capacity gaps: </w:t>
      </w:r>
      <w:r>
        <w:t>Research infrastructure in LMICs remains underdeveloped relative to high-income countries.</w:t>
      </w:r>
    </w:p>
    <w:p w14:paraId="33FFC802" w14:textId="77777777" w:rsidR="00BF54E1" w:rsidRDefault="00000000">
      <w:pPr>
        <w:pStyle w:val="ListParagraph"/>
        <w:numPr>
          <w:ilvl w:val="0"/>
          <w:numId w:val="2"/>
        </w:numPr>
        <w:spacing w:after="100"/>
      </w:pPr>
      <w:r>
        <w:rPr>
          <w:b/>
          <w:bCs/>
        </w:rPr>
        <w:t xml:space="preserve">Translation gaps: </w:t>
      </w:r>
      <w:r>
        <w:t>Even where research exists, translation to clinical practice is slower in underserved regions.</w:t>
      </w:r>
    </w:p>
    <w:p w14:paraId="76A8CF76" w14:textId="77777777" w:rsidR="00BF54E1" w:rsidRDefault="00000000">
      <w:pPr>
        <w:pStyle w:val="ListParagraph"/>
        <w:numPr>
          <w:ilvl w:val="0"/>
          <w:numId w:val="2"/>
        </w:numPr>
        <w:spacing w:after="100"/>
      </w:pPr>
      <w:r>
        <w:rPr>
          <w:b/>
          <w:bCs/>
        </w:rPr>
        <w:t xml:space="preserve">Measurement gaps: </w:t>
      </w:r>
      <w:r>
        <w:t>No standardised framework exists to quantify progress toward equity goals.</w:t>
      </w:r>
    </w:p>
    <w:p w14:paraId="452BE0CC" w14:textId="77777777" w:rsidR="00BF54E1" w:rsidRDefault="00000000">
      <w:pPr>
        <w:spacing w:after="200"/>
      </w:pPr>
      <w:r>
        <w:t>The HEIM framework directly addresses this final gap. By providing standardised, reproducible metrics for assessing biobank research equity, HEIM enables stakeholders to move from aspirational commitments to measurable progress.</w:t>
      </w:r>
    </w:p>
    <w:p w14:paraId="3F5BC069" w14:textId="77777777" w:rsidR="00BF54E1" w:rsidRDefault="00000000">
      <w:pPr>
        <w:pStyle w:val="Heading2"/>
      </w:pPr>
      <w:r>
        <w:t>1.3 Introducing the HEIM Equity Index</w:t>
      </w:r>
    </w:p>
    <w:p w14:paraId="3DF14EDE" w14:textId="77777777" w:rsidR="00BF54E1" w:rsidRDefault="00000000">
      <w:pPr>
        <w:spacing w:after="200"/>
      </w:pPr>
      <w:r>
        <w:t>The Health Equity Informative Metrics (HEIM) framework operationalises equity measurement for biobank research. Rather than treating equity as a moral aspiration, HEIM treats it as an engineering problem: something that can be measured, tracked, and improved through systematic intervention.</w:t>
      </w:r>
    </w:p>
    <w:p w14:paraId="6D6B6281" w14:textId="77777777" w:rsidR="00BF54E1" w:rsidRDefault="00000000">
      <w:pPr>
        <w:spacing w:after="200"/>
      </w:pPr>
      <w:r>
        <w:t>This report presents the first HEIM Equity Index, establishing baseline measurements for 27 biobanks across 19 countries. The Index quantifies the alignment between research output and global disease burden, identifies critical gaps where high-burden diseases receive minimal research attention, and provides actionable metrics for funders, biobanks, and policymakers.</w:t>
      </w:r>
    </w:p>
    <w:p w14:paraId="4BAED01F" w14:textId="77777777" w:rsidR="00BF54E1" w:rsidRDefault="00000000">
      <w:pPr>
        <w:spacing w:after="200"/>
      </w:pPr>
      <w:r>
        <w:t>The HEIM Equity Index is designed to be:</w:t>
      </w:r>
    </w:p>
    <w:p w14:paraId="0C730643" w14:textId="77777777" w:rsidR="00BF54E1" w:rsidRDefault="00000000">
      <w:pPr>
        <w:pStyle w:val="ListParagraph"/>
        <w:numPr>
          <w:ilvl w:val="0"/>
          <w:numId w:val="2"/>
        </w:numPr>
        <w:spacing w:after="100"/>
      </w:pPr>
      <w:r>
        <w:rPr>
          <w:b/>
          <w:bCs/>
        </w:rPr>
        <w:lastRenderedPageBreak/>
        <w:t xml:space="preserve">Reproducible: </w:t>
      </w:r>
      <w:r>
        <w:t>All metrics are calculated from publicly available data using documented methodologies.</w:t>
      </w:r>
    </w:p>
    <w:p w14:paraId="33C3F961" w14:textId="77777777" w:rsidR="00BF54E1" w:rsidRDefault="00000000">
      <w:pPr>
        <w:pStyle w:val="ListParagraph"/>
        <w:numPr>
          <w:ilvl w:val="0"/>
          <w:numId w:val="2"/>
        </w:numPr>
        <w:spacing w:after="100"/>
      </w:pPr>
      <w:r>
        <w:rPr>
          <w:b/>
          <w:bCs/>
        </w:rPr>
        <w:t xml:space="preserve">Comparable: </w:t>
      </w:r>
      <w:r>
        <w:t>Standardised scores enable meaningful comparisons across biobanks, regions, and time periods.</w:t>
      </w:r>
    </w:p>
    <w:p w14:paraId="0042CB32" w14:textId="77777777" w:rsidR="00BF54E1" w:rsidRDefault="00000000">
      <w:pPr>
        <w:pStyle w:val="ListParagraph"/>
        <w:numPr>
          <w:ilvl w:val="0"/>
          <w:numId w:val="2"/>
        </w:numPr>
        <w:spacing w:after="100"/>
      </w:pPr>
      <w:r>
        <w:rPr>
          <w:b/>
          <w:bCs/>
        </w:rPr>
        <w:t xml:space="preserve">Actionable: </w:t>
      </w:r>
      <w:r>
        <w:t>Metrics are designed to inform resource allocation and strategic planning decisions.</w:t>
      </w:r>
    </w:p>
    <w:p w14:paraId="1D79DF2F" w14:textId="77777777" w:rsidR="00BF54E1" w:rsidRDefault="00000000">
      <w:pPr>
        <w:pStyle w:val="ListParagraph"/>
        <w:numPr>
          <w:ilvl w:val="0"/>
          <w:numId w:val="2"/>
        </w:numPr>
        <w:spacing w:after="100"/>
      </w:pPr>
      <w:r>
        <w:rPr>
          <w:b/>
          <w:bCs/>
        </w:rPr>
        <w:t xml:space="preserve">Updatable: </w:t>
      </w:r>
      <w:r>
        <w:t>The Index will be refreshed annually to track progress and identify emerging gaps.</w:t>
      </w:r>
    </w:p>
    <w:p w14:paraId="6773D362" w14:textId="77777777" w:rsidR="00BF54E1" w:rsidRDefault="00000000">
      <w:r>
        <w:br w:type="page"/>
      </w:r>
    </w:p>
    <w:p w14:paraId="61813F80" w14:textId="77777777" w:rsidR="00BF54E1" w:rsidRDefault="00000000">
      <w:pPr>
        <w:pStyle w:val="Heading1"/>
      </w:pPr>
      <w:r>
        <w:lastRenderedPageBreak/>
        <w:t>2. Background: The Equity Problem in Genomics</w:t>
      </w:r>
    </w:p>
    <w:p w14:paraId="366DF6BB" w14:textId="77777777" w:rsidR="00BF54E1" w:rsidRDefault="00000000">
      <w:pPr>
        <w:pStyle w:val="Heading2"/>
      </w:pPr>
      <w:r>
        <w:t>2.1 The Ancestry Gap in Genomic Research</w:t>
      </w:r>
    </w:p>
    <w:p w14:paraId="339F269F" w14:textId="77777777" w:rsidR="00BF54E1" w:rsidRDefault="00000000">
      <w:pPr>
        <w:spacing w:after="200"/>
      </w:pPr>
      <w:r>
        <w:t>The scale of inequity in genomic research is stark. As of 2024, approximately 94% of participants in genome-wide association studies (GWAS) are of European ancestry, despite Europeans representing only 16% of the global population. This concentration has created a genomic knowledge base that is systematically biased toward a minority of humanity.</w:t>
      </w:r>
    </w:p>
    <w:p w14:paraId="7B996E8F" w14:textId="77777777" w:rsidR="00BF54E1" w:rsidRDefault="00000000">
      <w:pPr>
        <w:spacing w:after="200"/>
      </w:pPr>
      <w:r>
        <w:t>The implications extend across the research-to-clinic pipeline:</w:t>
      </w:r>
    </w:p>
    <w:p w14:paraId="48336B1F" w14:textId="77777777" w:rsidR="00BF54E1" w:rsidRDefault="00000000">
      <w:pPr>
        <w:pStyle w:val="ListParagraph"/>
        <w:numPr>
          <w:ilvl w:val="0"/>
          <w:numId w:val="2"/>
        </w:numPr>
        <w:spacing w:after="100"/>
      </w:pPr>
      <w:r>
        <w:rPr>
          <w:b/>
          <w:bCs/>
        </w:rPr>
        <w:t xml:space="preserve">Discovery: </w:t>
      </w:r>
      <w:r>
        <w:t>Variants that are common in non-European populations but rare or absent in European populations are systematically understudied, leading to missed disease associations.</w:t>
      </w:r>
    </w:p>
    <w:p w14:paraId="77A151CF" w14:textId="77777777" w:rsidR="00BF54E1" w:rsidRDefault="00000000">
      <w:pPr>
        <w:pStyle w:val="ListParagraph"/>
        <w:numPr>
          <w:ilvl w:val="0"/>
          <w:numId w:val="2"/>
        </w:numPr>
        <w:spacing w:after="100"/>
      </w:pPr>
      <w:r>
        <w:rPr>
          <w:b/>
          <w:bCs/>
        </w:rPr>
        <w:t xml:space="preserve">Interpretation: </w:t>
      </w:r>
      <w:proofErr w:type="spellStart"/>
      <w:r>
        <w:t>ClinVar</w:t>
      </w:r>
      <w:proofErr w:type="spellEnd"/>
      <w:r>
        <w:t>, the primary database for clinical variant interpretation, contains pathogenicity assessments derived predominantly from European-ancestry studies, creating blind spots for other populations.</w:t>
      </w:r>
    </w:p>
    <w:p w14:paraId="02CC7255" w14:textId="77777777" w:rsidR="00BF54E1" w:rsidRDefault="00000000">
      <w:pPr>
        <w:pStyle w:val="ListParagraph"/>
        <w:numPr>
          <w:ilvl w:val="0"/>
          <w:numId w:val="2"/>
        </w:numPr>
        <w:spacing w:after="100"/>
      </w:pPr>
      <w:r>
        <w:rPr>
          <w:b/>
          <w:bCs/>
        </w:rPr>
        <w:t xml:space="preserve">Prediction: </w:t>
      </w:r>
      <w:r>
        <w:t>Polygenic risk scores show substantially reduced accuracy in populations not well-represented in training data, with performance drops of 50-80% reported for African-ancestry individuals.</w:t>
      </w:r>
    </w:p>
    <w:p w14:paraId="784ACB37" w14:textId="77777777" w:rsidR="00BF54E1" w:rsidRDefault="00000000">
      <w:pPr>
        <w:pStyle w:val="ListParagraph"/>
        <w:numPr>
          <w:ilvl w:val="0"/>
          <w:numId w:val="2"/>
        </w:numPr>
        <w:spacing w:after="100"/>
      </w:pPr>
      <w:r>
        <w:rPr>
          <w:b/>
          <w:bCs/>
        </w:rPr>
        <w:t xml:space="preserve">Treatment: </w:t>
      </w:r>
      <w:r>
        <w:t>Pharmacogenomic guidelines are based primarily on European data, potentially leading to suboptimal dosing recommendations for other populations.</w:t>
      </w:r>
    </w:p>
    <w:p w14:paraId="686300DB" w14:textId="77777777" w:rsidR="00BF54E1" w:rsidRDefault="00000000">
      <w:pPr>
        <w:pStyle w:val="Heading2"/>
      </w:pPr>
      <w:r>
        <w:t>2.2 The Biobank Landscape</w:t>
      </w:r>
    </w:p>
    <w:p w14:paraId="3924B656" w14:textId="77777777" w:rsidR="00BF54E1" w:rsidRDefault="00000000">
      <w:pPr>
        <w:spacing w:after="200"/>
      </w:pPr>
      <w:r>
        <w:t>Biobanks represent critical infrastructure for genomic research. By linking biological samples with electronic health records and longitudinal follow-up, biobanks enable the large-scale studies necessary for genomic discovery. However, the global distribution of biobank capacity mirrors broader inequities in research infrastructure.</w:t>
      </w:r>
    </w:p>
    <w:p w14:paraId="5073E6D8" w14:textId="77777777" w:rsidR="00BF54E1" w:rsidRDefault="00000000">
      <w:pPr>
        <w:spacing w:after="200"/>
      </w:pPr>
      <w:r>
        <w:t xml:space="preserve">High-income countries host </w:t>
      </w:r>
      <w:proofErr w:type="gramStart"/>
      <w:r>
        <w:t>the majority of</w:t>
      </w:r>
      <w:proofErr w:type="gramEnd"/>
      <w:r>
        <w:t xml:space="preserve"> large-scale biobanks with comprehensive phenotyping and genomic data. The UK Biobank (500,000 participants), US-based </w:t>
      </w:r>
      <w:proofErr w:type="spellStart"/>
      <w:r>
        <w:t>eMERGE</w:t>
      </w:r>
      <w:proofErr w:type="spellEnd"/>
      <w:r>
        <w:t xml:space="preserve"> Network, and Nordic biobanks have generated thousands of publications advancing genomic knowledge. Meanwhile, biobanks in LMICs face systematic challenges including limited funding, infrastructure constraints, and reduced access to global research networks.</w:t>
      </w:r>
    </w:p>
    <w:p w14:paraId="096BD200" w14:textId="77777777" w:rsidR="00BF54E1" w:rsidRDefault="00000000">
      <w:pPr>
        <w:spacing w:after="200"/>
      </w:pPr>
      <w:r>
        <w:t>This disparity creates a self-reinforcing cycle: well-resourced biobanks generate more publications, attract more funding, build larger datasets, and further consolidate their research leadership. Breaking this cycle requires intentional investment in equity-aligned research.</w:t>
      </w:r>
    </w:p>
    <w:p w14:paraId="08640233" w14:textId="77777777" w:rsidR="00BF54E1" w:rsidRDefault="00000000">
      <w:pPr>
        <w:pStyle w:val="Heading2"/>
      </w:pPr>
      <w:r>
        <w:t>2.3 The Disease Burden Mismatch</w:t>
      </w:r>
    </w:p>
    <w:p w14:paraId="7FB51AD7" w14:textId="77777777" w:rsidR="00BF54E1" w:rsidRDefault="00000000">
      <w:pPr>
        <w:spacing w:after="200"/>
      </w:pPr>
      <w:r>
        <w:t>Global disease burden, measured in Disability-Adjusted Life Years (DALYs), is distributed very differently from research attention. The Global Burden of Disease Study 2021 reveals that conditions causing the greatest human suffering are often not those receiving the most research investment.</w:t>
      </w:r>
    </w:p>
    <w:p w14:paraId="61D3B2C6" w14:textId="77777777" w:rsidR="00BF54E1" w:rsidRDefault="00000000">
      <w:pPr>
        <w:spacing w:after="200"/>
      </w:pPr>
      <w:r>
        <w:t>Communicable diseases, maternal conditions, and nutritional deficiencies account for a substantial proportion of DALYs in LMICs but receive disproportionately low research attention from major biobanks. Conversely, conditions more prevalent in high-income countries receive intensive study regardless of their global burden ranking.</w:t>
      </w:r>
    </w:p>
    <w:p w14:paraId="117E3BC3" w14:textId="77777777" w:rsidR="00BF54E1" w:rsidRDefault="00000000">
      <w:pPr>
        <w:spacing w:after="200"/>
      </w:pPr>
      <w:r>
        <w:t xml:space="preserve">This mismatch is not accidental; it reflects the geographic distribution of research capacity. Biobanks naturally study conditions prevalent in their source populations. When most </w:t>
      </w:r>
      <w:r>
        <w:lastRenderedPageBreak/>
        <w:t xml:space="preserve">biobanks </w:t>
      </w:r>
      <w:proofErr w:type="gramStart"/>
      <w:r>
        <w:t>are located in</w:t>
      </w:r>
      <w:proofErr w:type="gramEnd"/>
      <w:r>
        <w:t xml:space="preserve"> high-income countries, the research agenda inevitably skews toward conditions affecting those populations.</w:t>
      </w:r>
    </w:p>
    <w:p w14:paraId="32C7558C" w14:textId="77777777" w:rsidR="00BF54E1" w:rsidRDefault="00000000">
      <w:r>
        <w:br w:type="page"/>
      </w:r>
    </w:p>
    <w:p w14:paraId="2429AE0F" w14:textId="77777777" w:rsidR="00BF54E1" w:rsidRDefault="00000000">
      <w:pPr>
        <w:pStyle w:val="Heading1"/>
      </w:pPr>
      <w:r>
        <w:lastRenderedPageBreak/>
        <w:t>3. Executive Summary</w:t>
      </w:r>
    </w:p>
    <w:p w14:paraId="6E0732E3" w14:textId="77777777" w:rsidR="00BF54E1" w:rsidRDefault="00000000">
      <w:pPr>
        <w:spacing w:after="200"/>
      </w:pPr>
      <w:r>
        <w:t>The HEIM Equity Index 2026 presents the first comprehensive assessment of health equity in global biobank research. Using the Health Equity Informative Metrics (HEIM) framework, this report quantifies the alignment between biobank research output and global disease burden, revealing significant disparities that demand attention from researchers, funders, and policymakers.</w:t>
      </w:r>
    </w:p>
    <w:p w14:paraId="25382C92" w14:textId="77777777" w:rsidR="00BF54E1" w:rsidRDefault="00000000">
      <w:pPr>
        <w:pStyle w:val="Heading2"/>
      </w:pPr>
      <w:r>
        <w:t>3.1 Key Findings</w:t>
      </w:r>
    </w:p>
    <w:p w14:paraId="7712AB7C" w14:textId="77777777" w:rsidR="00BF54E1" w:rsidRDefault="00000000">
      <w:pPr>
        <w:pStyle w:val="ListParagraph"/>
        <w:numPr>
          <w:ilvl w:val="0"/>
          <w:numId w:val="2"/>
        </w:numPr>
        <w:spacing w:after="100"/>
      </w:pPr>
      <w:r>
        <w:rPr>
          <w:b/>
          <w:bCs/>
        </w:rPr>
        <w:t xml:space="preserve">Massive Equity Gap: </w:t>
      </w:r>
      <w:r>
        <w:t>High-income country biobanks produce 322 times more research per DALY than their low- and middle-income counterparts, indicating severe global research inequity.</w:t>
      </w:r>
    </w:p>
    <w:p w14:paraId="2249BB12" w14:textId="77777777" w:rsidR="00BF54E1" w:rsidRDefault="00000000">
      <w:pPr>
        <w:pStyle w:val="ListParagraph"/>
        <w:numPr>
          <w:ilvl w:val="0"/>
          <w:numId w:val="2"/>
        </w:numPr>
        <w:spacing w:after="100"/>
      </w:pPr>
      <w:r>
        <w:rPr>
          <w:b/>
          <w:bCs/>
        </w:rPr>
        <w:t xml:space="preserve">Critical Disease Gaps: </w:t>
      </w:r>
      <w:r>
        <w:t>Six disease categories show critical research gaps despite high global burden, including drowning (15.7M DALYs, 0 publications) and iodine deficiency (2.25M DALYs, 10 publications).</w:t>
      </w:r>
    </w:p>
    <w:p w14:paraId="019A6128" w14:textId="77777777" w:rsidR="00BF54E1" w:rsidRDefault="00000000">
      <w:pPr>
        <w:pStyle w:val="ListParagraph"/>
        <w:numPr>
          <w:ilvl w:val="0"/>
          <w:numId w:val="2"/>
        </w:numPr>
        <w:spacing w:after="100"/>
      </w:pPr>
      <w:r>
        <w:rPr>
          <w:b/>
          <w:bCs/>
        </w:rPr>
        <w:t xml:space="preserve">Regional Concentration: </w:t>
      </w:r>
      <w:r>
        <w:t>65% of all biobank publications originate from the Americas region, while Africa, Eastern Mediterranean, and South-East Asia combined contribute less than 1%.</w:t>
      </w:r>
    </w:p>
    <w:p w14:paraId="1A8DF72D" w14:textId="77777777" w:rsidR="00BF54E1" w:rsidRDefault="00000000">
      <w:pPr>
        <w:pStyle w:val="ListParagraph"/>
        <w:numPr>
          <w:ilvl w:val="0"/>
          <w:numId w:val="2"/>
        </w:numPr>
        <w:spacing w:after="100"/>
      </w:pPr>
      <w:r>
        <w:rPr>
          <w:b/>
          <w:bCs/>
        </w:rPr>
        <w:t xml:space="preserve">Systemic Underperformance: </w:t>
      </w:r>
      <w:r>
        <w:t>Only 2 of 27 biobanks achieve 'Strong' equity alignment scores, while 19 (70%) are rated 'Poor', highlighting systemic underinvestment in equity-aligned research.</w:t>
      </w:r>
    </w:p>
    <w:p w14:paraId="5350434D" w14:textId="77777777" w:rsidR="00BF54E1" w:rsidRDefault="00000000">
      <w:pPr>
        <w:pStyle w:val="Heading2"/>
      </w:pPr>
      <w:r>
        <w:t>3.2 Implications</w:t>
      </w:r>
    </w:p>
    <w:p w14:paraId="4932D107" w14:textId="77777777" w:rsidR="00BF54E1" w:rsidRDefault="00000000">
      <w:pPr>
        <w:spacing w:after="200"/>
      </w:pPr>
      <w:r>
        <w:t>These findings align with the WHO's December 2025 report on genomic equity, which called for measurable frameworks to track progress toward equitable genomic research. The HEIM Index provides exactly this: a standardised, reproducible methodology for benchmarking biobanks against global health needs.</w:t>
      </w:r>
    </w:p>
    <w:p w14:paraId="3D89D8ED" w14:textId="77777777" w:rsidR="00BF54E1" w:rsidRDefault="00000000">
      <w:pPr>
        <w:spacing w:after="200"/>
      </w:pPr>
      <w:r>
        <w:t>The 322x equity ratio is not merely a statistic; it represents millions of patients in underserved populations whose diseases remain understudied. Closing this gap requires coordinated action from funders, research institutions, and policymakers.</w:t>
      </w:r>
    </w:p>
    <w:p w14:paraId="6C53DEB3" w14:textId="77777777" w:rsidR="00BF54E1" w:rsidRDefault="00000000">
      <w:pPr>
        <w:spacing w:after="200"/>
      </w:pPr>
      <w:r>
        <w:t>This report establishes baseline measurements against which future progress can be assessed. We recommend that funders incorporate HEIM scores into grant evaluations, that biobanks use the framework for strategic planning, and that policymakers reference these metrics when allocating resources for genomic research infrastructure.</w:t>
      </w:r>
    </w:p>
    <w:p w14:paraId="68937ABA" w14:textId="77777777" w:rsidR="00BF54E1" w:rsidRDefault="00000000">
      <w:r>
        <w:br w:type="page"/>
      </w:r>
    </w:p>
    <w:p w14:paraId="7CD81B97" w14:textId="77777777" w:rsidR="00BF54E1" w:rsidRDefault="00000000">
      <w:pPr>
        <w:pStyle w:val="Heading1"/>
      </w:pPr>
      <w:r>
        <w:lastRenderedPageBreak/>
        <w:t>4. Global Findings</w:t>
      </w:r>
    </w:p>
    <w:p w14:paraId="09A770E3" w14:textId="77777777" w:rsidR="00BF54E1" w:rsidRDefault="00000000">
      <w:pPr>
        <w:pStyle w:val="Heading2"/>
      </w:pPr>
      <w:r>
        <w:t>4.1 Overview Statistics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2248"/>
        <w:gridCol w:w="3761"/>
      </w:tblGrid>
      <w:tr w:rsidR="00BF54E1" w14:paraId="1A66150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4F72"/>
          </w:tcPr>
          <w:p w14:paraId="77A25FB2" w14:textId="77777777" w:rsidR="00BF54E1" w:rsidRDefault="00000000">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2B3E2873" w14:textId="77777777" w:rsidR="00BF54E1" w:rsidRDefault="00000000">
            <w:pPr>
              <w:jc w:val="center"/>
            </w:pPr>
            <w:r>
              <w:rPr>
                <w:b/>
                <w:bCs/>
                <w:color w:val="FFFFFF"/>
                <w:sz w:val="20"/>
                <w:szCs w:val="20"/>
              </w:rPr>
              <w:t>Value</w:t>
            </w:r>
          </w:p>
        </w:tc>
        <w:tc>
          <w:tcPr>
            <w:tcW w:w="3900" w:type="dxa"/>
            <w:tcBorders>
              <w:top w:val="single" w:sz="1" w:space="0" w:color="CCCCCC"/>
              <w:left w:val="single" w:sz="1" w:space="0" w:color="CCCCCC"/>
              <w:bottom w:val="single" w:sz="1" w:space="0" w:color="CCCCCC"/>
              <w:right w:val="single" w:sz="1" w:space="0" w:color="CCCCCC"/>
            </w:tcBorders>
            <w:shd w:val="clear" w:color="auto" w:fill="1B4F72"/>
          </w:tcPr>
          <w:p w14:paraId="0AA29621" w14:textId="77777777" w:rsidR="00BF54E1" w:rsidRDefault="00000000">
            <w:r>
              <w:rPr>
                <w:b/>
                <w:bCs/>
                <w:color w:val="FFFFFF"/>
                <w:sz w:val="20"/>
                <w:szCs w:val="20"/>
              </w:rPr>
              <w:t>Interpretation</w:t>
            </w:r>
          </w:p>
        </w:tc>
      </w:tr>
      <w:tr w:rsidR="00BF54E1" w14:paraId="1919C5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594096DC" w14:textId="77777777" w:rsidR="00BF54E1" w:rsidRDefault="00000000">
            <w:r>
              <w:rPr>
                <w:sz w:val="20"/>
                <w:szCs w:val="20"/>
              </w:rPr>
              <w:t>Total Biobanks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Pr>
          <w:p w14:paraId="1DE86B69" w14:textId="77777777" w:rsidR="00BF54E1" w:rsidRDefault="00000000">
            <w:pPr>
              <w:jc w:val="center"/>
            </w:pPr>
            <w:r>
              <w:rPr>
                <w:color w:val="000000"/>
                <w:sz w:val="20"/>
                <w:szCs w:val="20"/>
              </w:rPr>
              <w:t>27</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Pr>
          <w:p w14:paraId="786D6DCA" w14:textId="77777777" w:rsidR="00BF54E1" w:rsidRDefault="00000000">
            <w:r>
              <w:rPr>
                <w:sz w:val="20"/>
                <w:szCs w:val="20"/>
              </w:rPr>
              <w:t>27 biobanks from 19 countries</w:t>
            </w:r>
          </w:p>
        </w:tc>
      </w:tr>
      <w:tr w:rsidR="00BF54E1" w14:paraId="15893B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Pr>
          <w:p w14:paraId="0CBFBD3C" w14:textId="77777777" w:rsidR="00BF54E1" w:rsidRDefault="00000000">
            <w:r>
              <w:rPr>
                <w:sz w:val="20"/>
                <w:szCs w:val="20"/>
              </w:rPr>
              <w:t>Total Publications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Pr>
          <w:p w14:paraId="32CB510F" w14:textId="77777777" w:rsidR="00BF54E1" w:rsidRDefault="00000000">
            <w:pPr>
              <w:jc w:val="center"/>
            </w:pPr>
            <w:r>
              <w:rPr>
                <w:color w:val="000000"/>
                <w:sz w:val="20"/>
                <w:szCs w:val="20"/>
              </w:rPr>
              <w:t>75,356</w:t>
            </w:r>
          </w:p>
        </w:tc>
        <w:tc>
          <w:tcPr>
            <w:tcW w:w="3900" w:type="dxa"/>
            <w:tcBorders>
              <w:top w:val="single" w:sz="1" w:space="0" w:color="CCCCCC"/>
              <w:left w:val="single" w:sz="1" w:space="0" w:color="CCCCCC"/>
              <w:bottom w:val="single" w:sz="1" w:space="0" w:color="CCCCCC"/>
              <w:right w:val="single" w:sz="1" w:space="0" w:color="CCCCCC"/>
            </w:tcBorders>
            <w:shd w:val="clear" w:color="auto" w:fill="EBF5FB"/>
          </w:tcPr>
          <w:p w14:paraId="3CF17102" w14:textId="77777777" w:rsidR="00BF54E1" w:rsidRDefault="00000000">
            <w:r>
              <w:rPr>
                <w:sz w:val="20"/>
                <w:szCs w:val="20"/>
              </w:rPr>
              <w:t>Mapped to GBD disease categories</w:t>
            </w:r>
          </w:p>
        </w:tc>
      </w:tr>
      <w:tr w:rsidR="00BF54E1" w14:paraId="666D66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4CB42607" w14:textId="77777777" w:rsidR="00BF54E1" w:rsidRDefault="00000000">
            <w:r>
              <w:rPr>
                <w:sz w:val="20"/>
                <w:szCs w:val="20"/>
              </w:rPr>
              <w:t>Disease Categories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Pr>
          <w:p w14:paraId="3623B176" w14:textId="77777777" w:rsidR="00BF54E1" w:rsidRDefault="00000000">
            <w:pPr>
              <w:jc w:val="center"/>
            </w:pPr>
            <w:r>
              <w:rPr>
                <w:color w:val="000000"/>
                <w:sz w:val="20"/>
                <w:szCs w:val="20"/>
              </w:rPr>
              <w:t>179</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Pr>
          <w:p w14:paraId="125BCA52" w14:textId="77777777" w:rsidR="00BF54E1" w:rsidRDefault="00000000">
            <w:r>
              <w:rPr>
                <w:sz w:val="20"/>
                <w:szCs w:val="20"/>
              </w:rPr>
              <w:t>Based on GBD 2021 taxonomy</w:t>
            </w:r>
          </w:p>
        </w:tc>
      </w:tr>
      <w:tr w:rsidR="00BF54E1" w14:paraId="069FFF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Pr>
          <w:p w14:paraId="0DF2199C" w14:textId="77777777" w:rsidR="00BF54E1" w:rsidRDefault="00000000">
            <w:r>
              <w:rPr>
                <w:sz w:val="20"/>
                <w:szCs w:val="20"/>
              </w:rPr>
              <w:t>Countries Represented</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Pr>
          <w:p w14:paraId="1BCD3151" w14:textId="77777777" w:rsidR="00BF54E1" w:rsidRDefault="00000000">
            <w:pPr>
              <w:jc w:val="center"/>
            </w:pPr>
            <w:r>
              <w:rPr>
                <w:color w:val="000000"/>
                <w:sz w:val="20"/>
                <w:szCs w:val="20"/>
              </w:rPr>
              <w:t>19</w:t>
            </w:r>
          </w:p>
        </w:tc>
        <w:tc>
          <w:tcPr>
            <w:tcW w:w="3900" w:type="dxa"/>
            <w:tcBorders>
              <w:top w:val="single" w:sz="1" w:space="0" w:color="CCCCCC"/>
              <w:left w:val="single" w:sz="1" w:space="0" w:color="CCCCCC"/>
              <w:bottom w:val="single" w:sz="1" w:space="0" w:color="CCCCCC"/>
              <w:right w:val="single" w:sz="1" w:space="0" w:color="CCCCCC"/>
            </w:tcBorders>
            <w:shd w:val="clear" w:color="auto" w:fill="EBF5FB"/>
          </w:tcPr>
          <w:p w14:paraId="29E9BA62" w14:textId="77777777" w:rsidR="00BF54E1" w:rsidRDefault="00000000">
            <w:r>
              <w:rPr>
                <w:sz w:val="20"/>
                <w:szCs w:val="20"/>
              </w:rPr>
              <w:t>Across 5 WHO regions</w:t>
            </w:r>
          </w:p>
        </w:tc>
      </w:tr>
      <w:tr w:rsidR="00BF54E1" w14:paraId="24DEBD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4324DF72" w14:textId="77777777" w:rsidR="00BF54E1" w:rsidRDefault="00000000">
            <w:r>
              <w:rPr>
                <w:sz w:val="20"/>
                <w:szCs w:val="20"/>
              </w:rPr>
              <w:t>Equity Ratio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Pr>
          <w:p w14:paraId="789CE3F0" w14:textId="77777777" w:rsidR="00BF54E1" w:rsidRDefault="00000000">
            <w:pPr>
              <w:jc w:val="center"/>
            </w:pPr>
            <w:r>
              <w:rPr>
                <w:b/>
                <w:bCs/>
                <w:color w:val="C0392B"/>
                <w:sz w:val="20"/>
                <w:szCs w:val="20"/>
              </w:rPr>
              <w:t>322x</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Pr>
          <w:p w14:paraId="35E171FD" w14:textId="77777777" w:rsidR="00BF54E1" w:rsidRDefault="00000000">
            <w:r>
              <w:rPr>
                <w:sz w:val="20"/>
                <w:szCs w:val="20"/>
              </w:rPr>
              <w:t>HIC research intensity vs LMIC</w:t>
            </w:r>
          </w:p>
        </w:tc>
      </w:tr>
    </w:tbl>
    <w:p w14:paraId="1026C804" w14:textId="77777777" w:rsidR="00BF54E1" w:rsidRDefault="00000000">
      <w:pPr>
        <w:pStyle w:val="Heading2"/>
        <w:spacing w:before="400"/>
      </w:pPr>
      <w:r>
        <w:t>4.2 The Equity Ratio Explained</w:t>
      </w:r>
    </w:p>
    <w:p w14:paraId="3AD3F72D" w14:textId="77777777" w:rsidR="00BF54E1" w:rsidRDefault="00000000">
      <w:pPr>
        <w:spacing w:after="200"/>
      </w:pPr>
      <w:r>
        <w:t>The equity ratio of 322x represents the relative research intensity between high-income country (HIC) and low- and middle-income country (LMIC) biobanks. This metric is calculated as:</w:t>
      </w:r>
    </w:p>
    <w:p w14:paraId="70BE5C40" w14:textId="77777777" w:rsidR="00BF54E1" w:rsidRDefault="00000000">
      <w:pPr>
        <w:spacing w:before="200" w:after="200"/>
        <w:jc w:val="center"/>
      </w:pPr>
      <w:r>
        <w:rPr>
          <w:i/>
          <w:iCs/>
        </w:rPr>
        <w:t>Equity Ratio = (</w:t>
      </w:r>
      <w:proofErr w:type="spellStart"/>
      <w:r>
        <w:rPr>
          <w:i/>
          <w:iCs/>
        </w:rPr>
        <w:t>Publications_HIC</w:t>
      </w:r>
      <w:proofErr w:type="spellEnd"/>
      <w:r>
        <w:rPr>
          <w:i/>
          <w:iCs/>
        </w:rPr>
        <w:t xml:space="preserve"> / </w:t>
      </w:r>
      <w:proofErr w:type="spellStart"/>
      <w:r>
        <w:rPr>
          <w:i/>
          <w:iCs/>
        </w:rPr>
        <w:t>DALYs_HIC</w:t>
      </w:r>
      <w:proofErr w:type="spellEnd"/>
      <w:r>
        <w:rPr>
          <w:i/>
          <w:iCs/>
        </w:rPr>
        <w:t>) / (</w:t>
      </w:r>
      <w:proofErr w:type="spellStart"/>
      <w:r>
        <w:rPr>
          <w:i/>
          <w:iCs/>
        </w:rPr>
        <w:t>Publications_LMIC</w:t>
      </w:r>
      <w:proofErr w:type="spellEnd"/>
      <w:r>
        <w:rPr>
          <w:i/>
          <w:iCs/>
        </w:rPr>
        <w:t xml:space="preserve"> / </w:t>
      </w:r>
      <w:proofErr w:type="spellStart"/>
      <w:r>
        <w:rPr>
          <w:i/>
          <w:iCs/>
        </w:rPr>
        <w:t>DALYs_LMIC</w:t>
      </w:r>
      <w:proofErr w:type="spellEnd"/>
      <w:r>
        <w:rPr>
          <w:i/>
          <w:iCs/>
        </w:rPr>
        <w:t>)</w:t>
      </w:r>
    </w:p>
    <w:p w14:paraId="51E5FA76" w14:textId="77777777" w:rsidR="00BF54E1" w:rsidRDefault="00000000">
      <w:pPr>
        <w:spacing w:after="200"/>
      </w:pPr>
      <w:r>
        <w:t>A ratio of 1.0 would indicate perfect equity, meaning that research output is proportional to disease burden regardless of economic status. The observed ratio of 322x indicates a profound imbalance: for every unit of disease burden, HIC biobanks produce 322 times more research output than LMIC biobanks.</w:t>
      </w:r>
    </w:p>
    <w:p w14:paraId="7EC65A67" w14:textId="77777777" w:rsidR="00BF54E1" w:rsidRDefault="00000000">
      <w:pPr>
        <w:spacing w:after="200"/>
      </w:pPr>
      <w:r>
        <w:t xml:space="preserve">This disparity has cascading consequences. Research gaps in LMIC populations mean that precision medicine tools developed from biobank data will systematically underperform for </w:t>
      </w:r>
      <w:proofErr w:type="gramStart"/>
      <w:r>
        <w:t>the majority of</w:t>
      </w:r>
      <w:proofErr w:type="gramEnd"/>
      <w:r>
        <w:t xml:space="preserve"> the world's population. The equity ratio provides a single, interpretable metric for tracking progress toward a more balanced global research enterprise.</w:t>
      </w:r>
    </w:p>
    <w:p w14:paraId="1A8723F2" w14:textId="77777777" w:rsidR="00BF54E1" w:rsidRDefault="00000000">
      <w:pPr>
        <w:pStyle w:val="Heading2"/>
      </w:pPr>
      <w:r>
        <w:t>4.3 Research Gap Distribution</w:t>
      </w:r>
    </w:p>
    <w:p w14:paraId="4D7ABE6D" w14:textId="77777777" w:rsidR="00BF54E1" w:rsidRDefault="00000000">
      <w:pPr>
        <w:spacing w:after="200"/>
      </w:pPr>
      <w:r>
        <w:t>The HEIM framework classifies diseases into four gap severity categories based on the mismatch between their global burden and research attention: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7"/>
        <w:gridCol w:w="2231"/>
        <w:gridCol w:w="2253"/>
        <w:gridCol w:w="2303"/>
      </w:tblGrid>
      <w:tr w:rsidR="00BF54E1" w14:paraId="0FBE0F53"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78E82852" w14:textId="77777777" w:rsidR="00BF54E1" w:rsidRDefault="00000000">
            <w:pPr>
              <w:jc w:val="center"/>
            </w:pPr>
            <w:r>
              <w:rPr>
                <w:b/>
                <w:bCs/>
                <w:color w:val="FFFFFF"/>
                <w:sz w:val="20"/>
                <w:szCs w:val="20"/>
              </w:rPr>
              <w:t>Gap Severity</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7D5FD1FD" w14:textId="77777777" w:rsidR="00BF54E1" w:rsidRDefault="00000000">
            <w:pPr>
              <w:jc w:val="center"/>
            </w:pPr>
            <w:r>
              <w:rPr>
                <w:b/>
                <w:bCs/>
                <w:color w:val="FFFFFF"/>
                <w:sz w:val="20"/>
                <w:szCs w:val="20"/>
              </w:rPr>
              <w:t>Disease Count</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6007CF05" w14:textId="77777777" w:rsidR="00BF54E1" w:rsidRDefault="00000000">
            <w:pPr>
              <w:jc w:val="center"/>
            </w:pPr>
            <w:r>
              <w:rPr>
                <w:b/>
                <w:bCs/>
                <w:color w:val="FFFFFF"/>
                <w:sz w:val="20"/>
                <w:szCs w:val="20"/>
              </w:rPr>
              <w:t>Percentage</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269DD340" w14:textId="77777777" w:rsidR="00BF54E1" w:rsidRDefault="00000000">
            <w:pPr>
              <w:jc w:val="center"/>
            </w:pPr>
            <w:r>
              <w:rPr>
                <w:b/>
                <w:bCs/>
                <w:color w:val="FFFFFF"/>
                <w:sz w:val="20"/>
                <w:szCs w:val="20"/>
              </w:rPr>
              <w:t>Description</w:t>
            </w:r>
          </w:p>
        </w:tc>
      </w:tr>
      <w:tr w:rsidR="00BF54E1" w14:paraId="29EE92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DBD8"/>
          </w:tcPr>
          <w:p w14:paraId="095EAB29" w14:textId="77777777" w:rsidR="00BF54E1" w:rsidRDefault="00000000">
            <w:pPr>
              <w:jc w:val="center"/>
            </w:pPr>
            <w:r>
              <w:rPr>
                <w:sz w:val="20"/>
                <w:szCs w:val="20"/>
              </w:rPr>
              <w:t>Critical</w:t>
            </w:r>
          </w:p>
        </w:tc>
        <w:tc>
          <w:tcPr>
            <w:tcW w:w="2340" w:type="dxa"/>
            <w:tcBorders>
              <w:top w:val="single" w:sz="1" w:space="0" w:color="CCCCCC"/>
              <w:left w:val="single" w:sz="1" w:space="0" w:color="CCCCCC"/>
              <w:bottom w:val="single" w:sz="1" w:space="0" w:color="CCCCCC"/>
              <w:right w:val="single" w:sz="1" w:space="0" w:color="CCCCCC"/>
            </w:tcBorders>
          </w:tcPr>
          <w:p w14:paraId="0FD90CBA" w14:textId="77777777" w:rsidR="00BF54E1" w:rsidRDefault="00000000">
            <w:pPr>
              <w:jc w:val="center"/>
            </w:pPr>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tcPr>
          <w:p w14:paraId="14CA0454" w14:textId="77777777" w:rsidR="00BF54E1" w:rsidRDefault="00000000">
            <w:pPr>
              <w:jc w:val="center"/>
            </w:pPr>
            <w:r>
              <w:rPr>
                <w:sz w:val="20"/>
                <w:szCs w:val="20"/>
              </w:rPr>
              <w:t>3.4%</w:t>
            </w:r>
          </w:p>
        </w:tc>
        <w:tc>
          <w:tcPr>
            <w:tcW w:w="2340" w:type="dxa"/>
            <w:tcBorders>
              <w:top w:val="single" w:sz="1" w:space="0" w:color="CCCCCC"/>
              <w:left w:val="single" w:sz="1" w:space="0" w:color="CCCCCC"/>
              <w:bottom w:val="single" w:sz="1" w:space="0" w:color="CCCCCC"/>
              <w:right w:val="single" w:sz="1" w:space="0" w:color="CCCCCC"/>
            </w:tcBorders>
          </w:tcPr>
          <w:p w14:paraId="2514CC4E" w14:textId="77777777" w:rsidR="00BF54E1" w:rsidRDefault="00000000">
            <w:r>
              <w:rPr>
                <w:sz w:val="20"/>
                <w:szCs w:val="20"/>
              </w:rPr>
              <w:t>Severe underrepresentation</w:t>
            </w:r>
          </w:p>
        </w:tc>
      </w:tr>
      <w:tr w:rsidR="00BF54E1" w14:paraId="16A953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E5D3"/>
          </w:tcPr>
          <w:p w14:paraId="406D406C" w14:textId="77777777" w:rsidR="00BF54E1" w:rsidRDefault="00000000">
            <w:pPr>
              <w:jc w:val="center"/>
            </w:pPr>
            <w:r>
              <w:rPr>
                <w:sz w:val="20"/>
                <w:szCs w:val="20"/>
              </w:rPr>
              <w:t>High</w:t>
            </w:r>
          </w:p>
        </w:tc>
        <w:tc>
          <w:tcPr>
            <w:tcW w:w="2340" w:type="dxa"/>
            <w:tcBorders>
              <w:top w:val="single" w:sz="1" w:space="0" w:color="CCCCCC"/>
              <w:left w:val="single" w:sz="1" w:space="0" w:color="CCCCCC"/>
              <w:bottom w:val="single" w:sz="1" w:space="0" w:color="CCCCCC"/>
              <w:right w:val="single" w:sz="1" w:space="0" w:color="CCCCCC"/>
            </w:tcBorders>
          </w:tcPr>
          <w:p w14:paraId="3A4D384A" w14:textId="77777777" w:rsidR="00BF54E1" w:rsidRDefault="00000000">
            <w:pPr>
              <w:jc w:val="center"/>
            </w:pPr>
            <w:r>
              <w:rPr>
                <w:sz w:val="20"/>
                <w:szCs w:val="20"/>
              </w:rPr>
              <w:t>17</w:t>
            </w:r>
          </w:p>
        </w:tc>
        <w:tc>
          <w:tcPr>
            <w:tcW w:w="2340" w:type="dxa"/>
            <w:tcBorders>
              <w:top w:val="single" w:sz="1" w:space="0" w:color="CCCCCC"/>
              <w:left w:val="single" w:sz="1" w:space="0" w:color="CCCCCC"/>
              <w:bottom w:val="single" w:sz="1" w:space="0" w:color="CCCCCC"/>
              <w:right w:val="single" w:sz="1" w:space="0" w:color="CCCCCC"/>
            </w:tcBorders>
          </w:tcPr>
          <w:p w14:paraId="3F754C8B" w14:textId="77777777" w:rsidR="00BF54E1" w:rsidRDefault="00000000">
            <w:pPr>
              <w:jc w:val="center"/>
            </w:pPr>
            <w:r>
              <w:rPr>
                <w:sz w:val="20"/>
                <w:szCs w:val="20"/>
              </w:rPr>
              <w:t>9.5%</w:t>
            </w:r>
          </w:p>
        </w:tc>
        <w:tc>
          <w:tcPr>
            <w:tcW w:w="2340" w:type="dxa"/>
            <w:tcBorders>
              <w:top w:val="single" w:sz="1" w:space="0" w:color="CCCCCC"/>
              <w:left w:val="single" w:sz="1" w:space="0" w:color="CCCCCC"/>
              <w:bottom w:val="single" w:sz="1" w:space="0" w:color="CCCCCC"/>
              <w:right w:val="single" w:sz="1" w:space="0" w:color="CCCCCC"/>
            </w:tcBorders>
          </w:tcPr>
          <w:p w14:paraId="12064C49" w14:textId="77777777" w:rsidR="00BF54E1" w:rsidRDefault="00000000">
            <w:r>
              <w:rPr>
                <w:sz w:val="20"/>
                <w:szCs w:val="20"/>
              </w:rPr>
              <w:t>Significant gap</w:t>
            </w:r>
          </w:p>
        </w:tc>
      </w:tr>
      <w:tr w:rsidR="00BF54E1" w14:paraId="319FAE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CF3CF"/>
          </w:tcPr>
          <w:p w14:paraId="78F7298D" w14:textId="77777777" w:rsidR="00BF54E1" w:rsidRDefault="00000000">
            <w:pPr>
              <w:jc w:val="center"/>
            </w:pPr>
            <w:r>
              <w:rPr>
                <w:sz w:val="20"/>
                <w:szCs w:val="20"/>
              </w:rPr>
              <w:t>Moderate</w:t>
            </w:r>
          </w:p>
        </w:tc>
        <w:tc>
          <w:tcPr>
            <w:tcW w:w="2340" w:type="dxa"/>
            <w:tcBorders>
              <w:top w:val="single" w:sz="1" w:space="0" w:color="CCCCCC"/>
              <w:left w:val="single" w:sz="1" w:space="0" w:color="CCCCCC"/>
              <w:bottom w:val="single" w:sz="1" w:space="0" w:color="CCCCCC"/>
              <w:right w:val="single" w:sz="1" w:space="0" w:color="CCCCCC"/>
            </w:tcBorders>
          </w:tcPr>
          <w:p w14:paraId="3D02048D" w14:textId="77777777" w:rsidR="00BF54E1" w:rsidRDefault="00000000">
            <w:pPr>
              <w:jc w:val="center"/>
            </w:pPr>
            <w:r>
              <w:rPr>
                <w:sz w:val="20"/>
                <w:szCs w:val="20"/>
              </w:rPr>
              <w:t>48</w:t>
            </w:r>
          </w:p>
        </w:tc>
        <w:tc>
          <w:tcPr>
            <w:tcW w:w="2340" w:type="dxa"/>
            <w:tcBorders>
              <w:top w:val="single" w:sz="1" w:space="0" w:color="CCCCCC"/>
              <w:left w:val="single" w:sz="1" w:space="0" w:color="CCCCCC"/>
              <w:bottom w:val="single" w:sz="1" w:space="0" w:color="CCCCCC"/>
              <w:right w:val="single" w:sz="1" w:space="0" w:color="CCCCCC"/>
            </w:tcBorders>
          </w:tcPr>
          <w:p w14:paraId="11757881" w14:textId="77777777" w:rsidR="00BF54E1" w:rsidRDefault="00000000">
            <w:pPr>
              <w:jc w:val="center"/>
            </w:pPr>
            <w:r>
              <w:rPr>
                <w:sz w:val="20"/>
                <w:szCs w:val="20"/>
              </w:rPr>
              <w:t>26.8%</w:t>
            </w:r>
          </w:p>
        </w:tc>
        <w:tc>
          <w:tcPr>
            <w:tcW w:w="2340" w:type="dxa"/>
            <w:tcBorders>
              <w:top w:val="single" w:sz="1" w:space="0" w:color="CCCCCC"/>
              <w:left w:val="single" w:sz="1" w:space="0" w:color="CCCCCC"/>
              <w:bottom w:val="single" w:sz="1" w:space="0" w:color="CCCCCC"/>
              <w:right w:val="single" w:sz="1" w:space="0" w:color="CCCCCC"/>
            </w:tcBorders>
          </w:tcPr>
          <w:p w14:paraId="629CBA30" w14:textId="77777777" w:rsidR="00BF54E1" w:rsidRDefault="00000000">
            <w:r>
              <w:rPr>
                <w:sz w:val="20"/>
                <w:szCs w:val="20"/>
              </w:rPr>
              <w:t>Room for improvement</w:t>
            </w:r>
          </w:p>
        </w:tc>
      </w:tr>
      <w:tr w:rsidR="00BF54E1" w14:paraId="0F8F56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F5E3"/>
          </w:tcPr>
          <w:p w14:paraId="55FC6076" w14:textId="77777777" w:rsidR="00BF54E1" w:rsidRDefault="00000000">
            <w:pPr>
              <w:jc w:val="center"/>
            </w:pPr>
            <w:r>
              <w:rPr>
                <w:sz w:val="20"/>
                <w:szCs w:val="20"/>
              </w:rPr>
              <w:t>Low</w:t>
            </w:r>
          </w:p>
        </w:tc>
        <w:tc>
          <w:tcPr>
            <w:tcW w:w="2340" w:type="dxa"/>
            <w:tcBorders>
              <w:top w:val="single" w:sz="1" w:space="0" w:color="CCCCCC"/>
              <w:left w:val="single" w:sz="1" w:space="0" w:color="CCCCCC"/>
              <w:bottom w:val="single" w:sz="1" w:space="0" w:color="CCCCCC"/>
              <w:right w:val="single" w:sz="1" w:space="0" w:color="CCCCCC"/>
            </w:tcBorders>
          </w:tcPr>
          <w:p w14:paraId="4E0D6B41" w14:textId="77777777" w:rsidR="00BF54E1" w:rsidRDefault="00000000">
            <w:pPr>
              <w:jc w:val="center"/>
            </w:pPr>
            <w:r>
              <w:rPr>
                <w:sz w:val="20"/>
                <w:szCs w:val="20"/>
              </w:rPr>
              <w:t>108</w:t>
            </w:r>
          </w:p>
        </w:tc>
        <w:tc>
          <w:tcPr>
            <w:tcW w:w="2340" w:type="dxa"/>
            <w:tcBorders>
              <w:top w:val="single" w:sz="1" w:space="0" w:color="CCCCCC"/>
              <w:left w:val="single" w:sz="1" w:space="0" w:color="CCCCCC"/>
              <w:bottom w:val="single" w:sz="1" w:space="0" w:color="CCCCCC"/>
              <w:right w:val="single" w:sz="1" w:space="0" w:color="CCCCCC"/>
            </w:tcBorders>
          </w:tcPr>
          <w:p w14:paraId="73D87507" w14:textId="77777777" w:rsidR="00BF54E1" w:rsidRDefault="00000000">
            <w:pPr>
              <w:jc w:val="center"/>
            </w:pPr>
            <w:r>
              <w:rPr>
                <w:sz w:val="20"/>
                <w:szCs w:val="20"/>
              </w:rPr>
              <w:t>60.3%</w:t>
            </w:r>
          </w:p>
        </w:tc>
        <w:tc>
          <w:tcPr>
            <w:tcW w:w="2340" w:type="dxa"/>
            <w:tcBorders>
              <w:top w:val="single" w:sz="1" w:space="0" w:color="CCCCCC"/>
              <w:left w:val="single" w:sz="1" w:space="0" w:color="CCCCCC"/>
              <w:bottom w:val="single" w:sz="1" w:space="0" w:color="CCCCCC"/>
              <w:right w:val="single" w:sz="1" w:space="0" w:color="CCCCCC"/>
            </w:tcBorders>
          </w:tcPr>
          <w:p w14:paraId="520E7445" w14:textId="77777777" w:rsidR="00BF54E1" w:rsidRDefault="00000000">
            <w:r>
              <w:rPr>
                <w:sz w:val="20"/>
                <w:szCs w:val="20"/>
              </w:rPr>
              <w:t>Adequate coverage</w:t>
            </w:r>
          </w:p>
        </w:tc>
      </w:tr>
    </w:tbl>
    <w:p w14:paraId="08E717E3" w14:textId="77777777" w:rsidR="00BF54E1" w:rsidRDefault="00000000">
      <w:pPr>
        <w:spacing w:before="200" w:after="200"/>
      </w:pPr>
      <w:r>
        <w:t xml:space="preserve">The distribution reveals that while </w:t>
      </w:r>
      <w:proofErr w:type="gramStart"/>
      <w:r>
        <w:t>the majority of</w:t>
      </w:r>
      <w:proofErr w:type="gramEnd"/>
      <w:r>
        <w:t xml:space="preserve"> diseases (60%) have adequate research coverage, a significant minority face critical or high-severity gaps. These 23 diseases (13% of total) represent priority targets for equity-focused research investment.</w:t>
      </w:r>
    </w:p>
    <w:p w14:paraId="248C1D48" w14:textId="77777777" w:rsidR="00BF54E1" w:rsidRDefault="00000000">
      <w:r>
        <w:br w:type="page"/>
      </w:r>
    </w:p>
    <w:p w14:paraId="2E4C2761" w14:textId="77777777" w:rsidR="00BF54E1" w:rsidRDefault="00000000">
      <w:pPr>
        <w:pStyle w:val="Heading1"/>
      </w:pPr>
      <w:r>
        <w:lastRenderedPageBreak/>
        <w:t>5. Regional Analysis</w:t>
      </w:r>
    </w:p>
    <w:p w14:paraId="3A8F6E02" w14:textId="77777777" w:rsidR="00BF54E1" w:rsidRDefault="00000000">
      <w:pPr>
        <w:spacing w:after="200"/>
      </w:pPr>
      <w:r>
        <w:t>Biobank research capacity is highly concentrated in specific regions. This section examines the distribution of research output across WHO regions and the implications for global health equity.</w:t>
      </w:r>
    </w:p>
    <w:p w14:paraId="2B7C1E4A" w14:textId="77777777" w:rsidR="00BF54E1" w:rsidRDefault="00000000">
      <w:pPr>
        <w:pStyle w:val="Heading2"/>
      </w:pPr>
      <w:r>
        <w:t>5.1 Publication Distribution by Region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7"/>
        <w:gridCol w:w="1459"/>
        <w:gridCol w:w="1944"/>
        <w:gridCol w:w="1436"/>
        <w:gridCol w:w="838"/>
      </w:tblGrid>
      <w:tr w:rsidR="00BF54E1" w14:paraId="3459E5F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4F72"/>
          </w:tcPr>
          <w:p w14:paraId="53A2D55F" w14:textId="77777777" w:rsidR="00BF54E1" w:rsidRDefault="00000000">
            <w:r>
              <w:rPr>
                <w:b/>
                <w:bCs/>
                <w:color w:val="FFFFFF"/>
                <w:sz w:val="20"/>
                <w:szCs w:val="20"/>
              </w:rPr>
              <w:t>Region</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Pr>
          <w:p w14:paraId="28E08B35" w14:textId="77777777" w:rsidR="00BF54E1" w:rsidRDefault="00000000">
            <w:pPr>
              <w:jc w:val="center"/>
            </w:pPr>
            <w:r>
              <w:rPr>
                <w:b/>
                <w:bCs/>
                <w:color w:val="FFFFFF"/>
                <w:sz w:val="20"/>
                <w:szCs w:val="20"/>
              </w:rPr>
              <w:t>Biobanks</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Pr>
          <w:p w14:paraId="49494718" w14:textId="77777777" w:rsidR="00BF54E1" w:rsidRDefault="00000000">
            <w:pPr>
              <w:jc w:val="center"/>
            </w:pPr>
            <w:r>
              <w:rPr>
                <w:b/>
                <w:bCs/>
                <w:color w:val="FFFFFF"/>
                <w:sz w:val="20"/>
                <w:szCs w:val="20"/>
              </w:rPr>
              <w:t>Publications</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Pr>
          <w:p w14:paraId="1B395191" w14:textId="77777777" w:rsidR="00BF54E1" w:rsidRDefault="00000000">
            <w:pPr>
              <w:jc w:val="center"/>
            </w:pPr>
            <w:r>
              <w:rPr>
                <w:b/>
                <w:bCs/>
                <w:color w:val="FFFFFF"/>
                <w:sz w:val="20"/>
                <w:szCs w:val="20"/>
              </w:rPr>
              <w:t>Share</w:t>
            </w:r>
          </w:p>
        </w:tc>
        <w:tc>
          <w:tcPr>
            <w:tcW w:w="860" w:type="dxa"/>
            <w:tcBorders>
              <w:top w:val="single" w:sz="1" w:space="0" w:color="CCCCCC"/>
              <w:left w:val="single" w:sz="1" w:space="0" w:color="CCCCCC"/>
              <w:bottom w:val="single" w:sz="1" w:space="0" w:color="CCCCCC"/>
              <w:right w:val="single" w:sz="1" w:space="0" w:color="CCCCCC"/>
            </w:tcBorders>
            <w:shd w:val="clear" w:color="auto" w:fill="1B4F72"/>
          </w:tcPr>
          <w:p w14:paraId="00FAE618" w14:textId="77777777" w:rsidR="00BF54E1" w:rsidRDefault="00000000">
            <w:pPr>
              <w:jc w:val="center"/>
            </w:pPr>
            <w:r>
              <w:rPr>
                <w:b/>
                <w:bCs/>
                <w:color w:val="FFFFFF"/>
                <w:sz w:val="20"/>
                <w:szCs w:val="20"/>
              </w:rPr>
              <w:t>Type</w:t>
            </w:r>
          </w:p>
        </w:tc>
      </w:tr>
      <w:tr w:rsidR="00BF54E1" w14:paraId="34AD1A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77D7CD88" w14:textId="77777777" w:rsidR="00BF54E1" w:rsidRDefault="00000000">
            <w:r>
              <w:rPr>
                <w:sz w:val="20"/>
                <w:szCs w:val="20"/>
              </w:rPr>
              <w:t>Americas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2CF4C478" w14:textId="77777777" w:rsidR="00BF54E1" w:rsidRDefault="00000000">
            <w:pPr>
              <w:jc w:val="center"/>
            </w:pPr>
            <w:r>
              <w:rPr>
                <w:sz w:val="20"/>
                <w:szCs w:val="20"/>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4521FA99" w14:textId="77777777" w:rsidR="00BF54E1" w:rsidRDefault="00000000">
            <w:pPr>
              <w:jc w:val="center"/>
            </w:pPr>
            <w:r>
              <w:rPr>
                <w:sz w:val="20"/>
                <w:szCs w:val="20"/>
              </w:rPr>
              <w:t>49,264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4397929A" w14:textId="77777777" w:rsidR="00BF54E1" w:rsidRDefault="00000000">
            <w:pPr>
              <w:jc w:val="center"/>
            </w:pPr>
            <w:r>
              <w:rPr>
                <w:sz w:val="20"/>
                <w:szCs w:val="20"/>
              </w:rPr>
              <w:t>65.4%</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Pr>
          <w:p w14:paraId="28E001AD" w14:textId="77777777" w:rsidR="00BF54E1" w:rsidRDefault="00000000">
            <w:pPr>
              <w:jc w:val="center"/>
            </w:pPr>
            <w:r>
              <w:rPr>
                <w:sz w:val="20"/>
                <w:szCs w:val="20"/>
              </w:rPr>
              <w:t>Mixed</w:t>
            </w:r>
          </w:p>
        </w:tc>
      </w:tr>
      <w:tr w:rsidR="00BF54E1" w14:paraId="09A21B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5FB"/>
          </w:tcPr>
          <w:p w14:paraId="6FE31841" w14:textId="77777777" w:rsidR="00BF54E1" w:rsidRDefault="00000000">
            <w:r>
              <w:rPr>
                <w:sz w:val="20"/>
                <w:szCs w:val="20"/>
              </w:rPr>
              <w:t>Europe</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Pr>
          <w:p w14:paraId="7626754A" w14:textId="77777777" w:rsidR="00BF54E1" w:rsidRDefault="00000000">
            <w:pPr>
              <w:jc w:val="center"/>
            </w:pPr>
            <w:r>
              <w:rPr>
                <w:sz w:val="20"/>
                <w:szCs w:val="20"/>
              </w:rPr>
              <w:t>11</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Pr>
          <w:p w14:paraId="3C6E8581" w14:textId="77777777" w:rsidR="00BF54E1" w:rsidRDefault="00000000">
            <w:pPr>
              <w:jc w:val="center"/>
            </w:pPr>
            <w:r>
              <w:rPr>
                <w:sz w:val="20"/>
                <w:szCs w:val="20"/>
              </w:rPr>
              <w:t>24,445</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Pr>
          <w:p w14:paraId="770475CF" w14:textId="77777777" w:rsidR="00BF54E1" w:rsidRDefault="00000000">
            <w:pPr>
              <w:jc w:val="center"/>
            </w:pPr>
            <w:r>
              <w:rPr>
                <w:sz w:val="20"/>
                <w:szCs w:val="20"/>
              </w:rPr>
              <w:t>32.4%</w:t>
            </w:r>
          </w:p>
        </w:tc>
        <w:tc>
          <w:tcPr>
            <w:tcW w:w="860" w:type="dxa"/>
            <w:tcBorders>
              <w:top w:val="single" w:sz="1" w:space="0" w:color="CCCCCC"/>
              <w:left w:val="single" w:sz="1" w:space="0" w:color="CCCCCC"/>
              <w:bottom w:val="single" w:sz="1" w:space="0" w:color="CCCCCC"/>
              <w:right w:val="single" w:sz="1" w:space="0" w:color="CCCCCC"/>
            </w:tcBorders>
            <w:shd w:val="clear" w:color="auto" w:fill="EBF5FB"/>
          </w:tcPr>
          <w:p w14:paraId="01287F23" w14:textId="77777777" w:rsidR="00BF54E1" w:rsidRDefault="00000000">
            <w:pPr>
              <w:jc w:val="center"/>
            </w:pPr>
            <w:r>
              <w:rPr>
                <w:sz w:val="20"/>
                <w:szCs w:val="20"/>
              </w:rPr>
              <w:t>HIC</w:t>
            </w:r>
          </w:p>
        </w:tc>
      </w:tr>
      <w:tr w:rsidR="00BF54E1" w14:paraId="65E0CF6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2B0AFF5A" w14:textId="77777777" w:rsidR="00BF54E1" w:rsidRDefault="00000000">
            <w:r>
              <w:rPr>
                <w:sz w:val="20"/>
                <w:szCs w:val="20"/>
              </w:rPr>
              <w:t>Western Pacific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5FF2FB72" w14:textId="77777777" w:rsidR="00BF54E1" w:rsidRDefault="00000000">
            <w:pPr>
              <w:jc w:val="center"/>
            </w:pPr>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07A51B26" w14:textId="77777777" w:rsidR="00BF54E1" w:rsidRDefault="00000000">
            <w:pPr>
              <w:jc w:val="center"/>
            </w:pPr>
            <w:r>
              <w:rPr>
                <w:sz w:val="20"/>
                <w:szCs w:val="20"/>
              </w:rPr>
              <w:t>1,269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640F2AB0" w14:textId="77777777" w:rsidR="00BF54E1" w:rsidRDefault="00000000">
            <w:pPr>
              <w:jc w:val="center"/>
            </w:pPr>
            <w:r>
              <w:rPr>
                <w:sz w:val="20"/>
                <w:szCs w:val="20"/>
              </w:rPr>
              <w:t>1.7%</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Pr>
          <w:p w14:paraId="34E59062" w14:textId="77777777" w:rsidR="00BF54E1" w:rsidRDefault="00000000">
            <w:pPr>
              <w:jc w:val="center"/>
            </w:pPr>
            <w:r>
              <w:rPr>
                <w:sz w:val="20"/>
                <w:szCs w:val="20"/>
              </w:rPr>
              <w:t>HIC</w:t>
            </w:r>
          </w:p>
        </w:tc>
      </w:tr>
      <w:tr w:rsidR="00BF54E1" w14:paraId="6998CFC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5FB"/>
          </w:tcPr>
          <w:p w14:paraId="7C81670D" w14:textId="77777777" w:rsidR="00BF54E1" w:rsidRDefault="00000000">
            <w:r>
              <w:rPr>
                <w:sz w:val="20"/>
                <w:szCs w:val="20"/>
              </w:rPr>
              <w:t>Africa</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Pr>
          <w:p w14:paraId="0B5B4640" w14:textId="77777777" w:rsidR="00BF54E1" w:rsidRDefault="00000000">
            <w:pPr>
              <w:jc w:val="center"/>
            </w:pPr>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Pr>
          <w:p w14:paraId="47A2C7B6" w14:textId="77777777" w:rsidR="00BF54E1" w:rsidRDefault="00000000">
            <w:pPr>
              <w:jc w:val="center"/>
            </w:pPr>
            <w:r>
              <w:rPr>
                <w:sz w:val="20"/>
                <w:szCs w:val="20"/>
              </w:rPr>
              <w:t>204</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Pr>
          <w:p w14:paraId="4AD46F60" w14:textId="77777777" w:rsidR="00BF54E1" w:rsidRDefault="00000000">
            <w:pPr>
              <w:jc w:val="center"/>
            </w:pPr>
            <w:r>
              <w:rPr>
                <w:sz w:val="20"/>
                <w:szCs w:val="20"/>
              </w:rPr>
              <w:t>0.3%</w:t>
            </w:r>
          </w:p>
        </w:tc>
        <w:tc>
          <w:tcPr>
            <w:tcW w:w="860" w:type="dxa"/>
            <w:tcBorders>
              <w:top w:val="single" w:sz="1" w:space="0" w:color="CCCCCC"/>
              <w:left w:val="single" w:sz="1" w:space="0" w:color="CCCCCC"/>
              <w:bottom w:val="single" w:sz="1" w:space="0" w:color="CCCCCC"/>
              <w:right w:val="single" w:sz="1" w:space="0" w:color="CCCCCC"/>
            </w:tcBorders>
            <w:shd w:val="clear" w:color="auto" w:fill="EBF5FB"/>
          </w:tcPr>
          <w:p w14:paraId="52C1A30B" w14:textId="77777777" w:rsidR="00BF54E1" w:rsidRDefault="00000000">
            <w:pPr>
              <w:jc w:val="center"/>
            </w:pPr>
            <w:r>
              <w:rPr>
                <w:sz w:val="20"/>
                <w:szCs w:val="20"/>
              </w:rPr>
              <w:t>LMIC</w:t>
            </w:r>
          </w:p>
        </w:tc>
      </w:tr>
      <w:tr w:rsidR="00BF54E1" w14:paraId="2F76B6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2668365A" w14:textId="77777777" w:rsidR="00BF54E1" w:rsidRDefault="00000000">
            <w:r>
              <w:rPr>
                <w:sz w:val="20"/>
                <w:szCs w:val="20"/>
              </w:rPr>
              <w:t>Eastern Mediterranean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06F9D67E" w14:textId="77777777" w:rsidR="00BF54E1" w:rsidRDefault="00000000">
            <w:pPr>
              <w:jc w:val="center"/>
            </w:pPr>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39A6514D" w14:textId="77777777" w:rsidR="00BF54E1" w:rsidRDefault="00000000">
            <w:pPr>
              <w:jc w:val="center"/>
            </w:pPr>
            <w:r>
              <w:rPr>
                <w:sz w:val="20"/>
                <w:szCs w:val="20"/>
              </w:rPr>
              <w:t>174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3C89D349" w14:textId="77777777" w:rsidR="00BF54E1" w:rsidRDefault="00000000">
            <w:pPr>
              <w:jc w:val="center"/>
            </w:pPr>
            <w:r>
              <w:rPr>
                <w:sz w:val="20"/>
                <w:szCs w:val="20"/>
              </w:rPr>
              <w:t>0.2%</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Pr>
          <w:p w14:paraId="0E7B68F8" w14:textId="77777777" w:rsidR="00BF54E1" w:rsidRDefault="00000000">
            <w:pPr>
              <w:jc w:val="center"/>
            </w:pPr>
            <w:r>
              <w:rPr>
                <w:sz w:val="20"/>
                <w:szCs w:val="20"/>
              </w:rPr>
              <w:t>LMIC</w:t>
            </w:r>
          </w:p>
        </w:tc>
      </w:tr>
    </w:tbl>
    <w:p w14:paraId="7847265A" w14:textId="77777777" w:rsidR="00BF54E1" w:rsidRDefault="00000000">
      <w:pPr>
        <w:spacing w:before="200" w:after="200"/>
      </w:pPr>
      <w:r>
        <w:t xml:space="preserve">The Americas region dominates global biobank research output, accounting for nearly two-thirds of all publications. This concentration reflects the presence of large, well-funded biobanks such as the </w:t>
      </w:r>
      <w:proofErr w:type="spellStart"/>
      <w:r>
        <w:t>eMERGE</w:t>
      </w:r>
      <w:proofErr w:type="spellEnd"/>
      <w:r>
        <w:t xml:space="preserve"> Network and Million Veteran Program in the United States. Europe contributes approximately one-quarter of publications, driven by the UK Biobank and Nordic biobanks.</w:t>
      </w:r>
    </w:p>
    <w:p w14:paraId="5C973BB0" w14:textId="77777777" w:rsidR="00BF54E1" w:rsidRDefault="00000000">
      <w:pPr>
        <w:spacing w:after="200"/>
      </w:pPr>
      <w:r>
        <w:t>Critically, Africa, the Eastern Mediterranean, and South-East Asia combined contribute less than 1% of global biobank publications despite representing a substantial proportion of global population and disease burden. This regional imbalance is the primary driver of the 322x equity ratio.</w:t>
      </w:r>
    </w:p>
    <w:p w14:paraId="30D9A57B" w14:textId="77777777" w:rsidR="00BF54E1" w:rsidRDefault="00000000">
      <w:pPr>
        <w:pStyle w:val="Heading2"/>
      </w:pPr>
      <w:r>
        <w:t>5.2 HIC vs LMIC Comparison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4"/>
        <w:gridCol w:w="2259"/>
        <w:gridCol w:w="2259"/>
        <w:gridCol w:w="1142"/>
      </w:tblGrid>
      <w:tr w:rsidR="00BF54E1" w14:paraId="3B7DD95A"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4F72"/>
          </w:tcPr>
          <w:p w14:paraId="28AE31A8" w14:textId="77777777" w:rsidR="00BF54E1" w:rsidRDefault="00000000">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3DB3C8EE" w14:textId="77777777" w:rsidR="00BF54E1" w:rsidRDefault="00000000">
            <w:pPr>
              <w:jc w:val="center"/>
            </w:pPr>
            <w:r>
              <w:rPr>
                <w:b/>
                <w:bCs/>
                <w:color w:val="FFFFFF"/>
                <w:sz w:val="20"/>
                <w:szCs w:val="20"/>
              </w:rPr>
              <w:t>HIC Biobanks</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35303691" w14:textId="77777777" w:rsidR="00BF54E1" w:rsidRDefault="00000000">
            <w:pPr>
              <w:jc w:val="center"/>
            </w:pPr>
            <w:r>
              <w:rPr>
                <w:b/>
                <w:bCs/>
                <w:color w:val="FFFFFF"/>
                <w:sz w:val="20"/>
                <w:szCs w:val="20"/>
              </w:rPr>
              <w:t>LMIC Biobanks</w:t>
            </w:r>
          </w:p>
        </w:tc>
        <w:tc>
          <w:tcPr>
            <w:tcW w:w="1180" w:type="dxa"/>
            <w:tcBorders>
              <w:top w:val="single" w:sz="1" w:space="0" w:color="CCCCCC"/>
              <w:left w:val="single" w:sz="1" w:space="0" w:color="CCCCCC"/>
              <w:bottom w:val="single" w:sz="1" w:space="0" w:color="CCCCCC"/>
              <w:right w:val="single" w:sz="1" w:space="0" w:color="CCCCCC"/>
            </w:tcBorders>
            <w:shd w:val="clear" w:color="auto" w:fill="1B4F72"/>
          </w:tcPr>
          <w:p w14:paraId="15AA25EE" w14:textId="77777777" w:rsidR="00BF54E1" w:rsidRDefault="00000000">
            <w:pPr>
              <w:jc w:val="center"/>
            </w:pPr>
            <w:r>
              <w:rPr>
                <w:b/>
                <w:bCs/>
                <w:color w:val="FFFFFF"/>
                <w:sz w:val="20"/>
                <w:szCs w:val="20"/>
              </w:rPr>
              <w:t>Ratio</w:t>
            </w:r>
          </w:p>
        </w:tc>
      </w:tr>
      <w:tr w:rsidR="00BF54E1" w14:paraId="3B731D3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66082CE2" w14:textId="77777777" w:rsidR="00BF54E1" w:rsidRDefault="00000000">
            <w:r>
              <w:rPr>
                <w:sz w:val="20"/>
                <w:szCs w:val="20"/>
              </w:rPr>
              <w:t>Biobank Count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Pr>
          <w:p w14:paraId="62AEB61D" w14:textId="77777777" w:rsidR="00BF54E1" w:rsidRDefault="00000000">
            <w:pPr>
              <w:jc w:val="center"/>
            </w:pPr>
            <w:r>
              <w:rPr>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Pr>
          <w:p w14:paraId="638D5278" w14:textId="77777777" w:rsidR="00BF54E1" w:rsidRDefault="00000000">
            <w:pPr>
              <w:jc w:val="center"/>
            </w:pPr>
            <w:r>
              <w:rPr>
                <w:sz w:val="20"/>
                <w:szCs w:val="20"/>
              </w:rPr>
              <w:t>7</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Pr>
          <w:p w14:paraId="3FA1C0ED" w14:textId="77777777" w:rsidR="00BF54E1" w:rsidRDefault="00000000">
            <w:pPr>
              <w:jc w:val="center"/>
            </w:pPr>
            <w:r>
              <w:rPr>
                <w:sz w:val="20"/>
                <w:szCs w:val="20"/>
              </w:rPr>
              <w:t>2.9x</w:t>
            </w:r>
          </w:p>
        </w:tc>
      </w:tr>
      <w:tr w:rsidR="00BF54E1" w14:paraId="660C4F2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5FB"/>
          </w:tcPr>
          <w:p w14:paraId="4A339327" w14:textId="77777777" w:rsidR="00BF54E1" w:rsidRDefault="00000000">
            <w:r>
              <w:rPr>
                <w:sz w:val="20"/>
                <w:szCs w:val="20"/>
              </w:rPr>
              <w:t>Total Publications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Pr>
          <w:p w14:paraId="37A11B68" w14:textId="77777777" w:rsidR="00BF54E1" w:rsidRDefault="00000000">
            <w:pPr>
              <w:jc w:val="center"/>
            </w:pPr>
            <w:r>
              <w:rPr>
                <w:sz w:val="20"/>
                <w:szCs w:val="20"/>
              </w:rPr>
              <w:t>74,432</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Pr>
          <w:p w14:paraId="3AA52F43" w14:textId="77777777" w:rsidR="00BF54E1" w:rsidRDefault="00000000">
            <w:pPr>
              <w:jc w:val="center"/>
            </w:pPr>
            <w:r>
              <w:rPr>
                <w:sz w:val="20"/>
                <w:szCs w:val="20"/>
              </w:rPr>
              <w:t>924</w:t>
            </w:r>
          </w:p>
        </w:tc>
        <w:tc>
          <w:tcPr>
            <w:tcW w:w="1180" w:type="dxa"/>
            <w:tcBorders>
              <w:top w:val="single" w:sz="1" w:space="0" w:color="CCCCCC"/>
              <w:left w:val="single" w:sz="1" w:space="0" w:color="CCCCCC"/>
              <w:bottom w:val="single" w:sz="1" w:space="0" w:color="CCCCCC"/>
              <w:right w:val="single" w:sz="1" w:space="0" w:color="CCCCCC"/>
            </w:tcBorders>
            <w:shd w:val="clear" w:color="auto" w:fill="EBF5FB"/>
          </w:tcPr>
          <w:p w14:paraId="6E12E5F1" w14:textId="77777777" w:rsidR="00BF54E1" w:rsidRDefault="00000000">
            <w:pPr>
              <w:jc w:val="center"/>
            </w:pPr>
            <w:r>
              <w:rPr>
                <w:sz w:val="20"/>
                <w:szCs w:val="20"/>
              </w:rPr>
              <w:t>81x</w:t>
            </w:r>
          </w:p>
        </w:tc>
      </w:tr>
      <w:tr w:rsidR="00BF54E1" w14:paraId="547BB4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01447325" w14:textId="77777777" w:rsidR="00BF54E1" w:rsidRDefault="00000000">
            <w:r>
              <w:rPr>
                <w:sz w:val="20"/>
                <w:szCs w:val="20"/>
              </w:rPr>
              <w:t>Publication Share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Pr>
          <w:p w14:paraId="3A01F0DD" w14:textId="77777777" w:rsidR="00BF54E1" w:rsidRDefault="00000000">
            <w:pPr>
              <w:jc w:val="center"/>
            </w:pPr>
            <w:r>
              <w:rPr>
                <w:sz w:val="20"/>
                <w:szCs w:val="20"/>
              </w:rPr>
              <w:t>98.8%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Pr>
          <w:p w14:paraId="77821E62" w14:textId="77777777" w:rsidR="00BF54E1" w:rsidRDefault="00000000">
            <w:pPr>
              <w:jc w:val="center"/>
            </w:pPr>
            <w:r>
              <w:rPr>
                <w:sz w:val="20"/>
                <w:szCs w:val="20"/>
              </w:rPr>
              <w:t>1.2%</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Pr>
          <w:p w14:paraId="55D48192" w14:textId="77777777" w:rsidR="00BF54E1" w:rsidRDefault="00000000">
            <w:pPr>
              <w:jc w:val="center"/>
            </w:pPr>
            <w:r>
              <w:rPr>
                <w:sz w:val="20"/>
                <w:szCs w:val="20"/>
              </w:rPr>
              <w:t>-</w:t>
            </w:r>
          </w:p>
        </w:tc>
      </w:tr>
      <w:tr w:rsidR="00BF54E1" w14:paraId="3BD6A29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5FB"/>
          </w:tcPr>
          <w:p w14:paraId="28C87302" w14:textId="77777777" w:rsidR="00BF54E1" w:rsidRDefault="00000000">
            <w:r>
              <w:rPr>
                <w:sz w:val="20"/>
                <w:szCs w:val="20"/>
              </w:rPr>
              <w:t>Average EAS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Pr>
          <w:p w14:paraId="2CF0EBC5" w14:textId="77777777" w:rsidR="00BF54E1" w:rsidRDefault="00000000">
            <w:pPr>
              <w:jc w:val="center"/>
            </w:pPr>
            <w:r>
              <w:rPr>
                <w:sz w:val="20"/>
                <w:szCs w:val="20"/>
              </w:rPr>
              <w:t>40.9</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Pr>
          <w:p w14:paraId="3191A874" w14:textId="77777777" w:rsidR="00BF54E1" w:rsidRDefault="00000000">
            <w:pPr>
              <w:jc w:val="center"/>
            </w:pPr>
            <w:r>
              <w:rPr>
                <w:sz w:val="20"/>
                <w:szCs w:val="20"/>
              </w:rPr>
              <w:t>14.3</w:t>
            </w:r>
          </w:p>
        </w:tc>
        <w:tc>
          <w:tcPr>
            <w:tcW w:w="1180" w:type="dxa"/>
            <w:tcBorders>
              <w:top w:val="single" w:sz="1" w:space="0" w:color="CCCCCC"/>
              <w:left w:val="single" w:sz="1" w:space="0" w:color="CCCCCC"/>
              <w:bottom w:val="single" w:sz="1" w:space="0" w:color="CCCCCC"/>
              <w:right w:val="single" w:sz="1" w:space="0" w:color="CCCCCC"/>
            </w:tcBorders>
            <w:shd w:val="clear" w:color="auto" w:fill="EBF5FB"/>
          </w:tcPr>
          <w:p w14:paraId="3BF83359" w14:textId="77777777" w:rsidR="00BF54E1" w:rsidRDefault="00000000">
            <w:pPr>
              <w:jc w:val="center"/>
            </w:pPr>
            <w:r>
              <w:rPr>
                <w:sz w:val="20"/>
                <w:szCs w:val="20"/>
              </w:rPr>
              <w:t>2.9x</w:t>
            </w:r>
          </w:p>
        </w:tc>
      </w:tr>
    </w:tbl>
    <w:p w14:paraId="34276839" w14:textId="77777777" w:rsidR="00BF54E1" w:rsidRDefault="00000000">
      <w:pPr>
        <w:spacing w:before="200" w:after="200"/>
      </w:pPr>
      <w:r>
        <w:t>The disparity between HIC and LMIC biobanks extends beyond publication volume. HIC biobanks achieve higher average Equity Alignment Scores (EAS), indicating better alignment with global disease burden. However, this partially reflects the fact that HIC biobanks have had longer to build comprehensive research programmes covering diverse disease areas.</w:t>
      </w:r>
    </w:p>
    <w:p w14:paraId="66D61A7C" w14:textId="77777777" w:rsidR="00BF54E1" w:rsidRDefault="00000000">
      <w:pPr>
        <w:pStyle w:val="Heading2"/>
      </w:pPr>
      <w:r>
        <w:t>5.3 Spotlight: Global South Biobanks</w:t>
      </w:r>
    </w:p>
    <w:p w14:paraId="3EC307B3" w14:textId="77777777" w:rsidR="00BF54E1" w:rsidRDefault="00000000">
      <w:pPr>
        <w:spacing w:after="200"/>
      </w:pPr>
      <w:r>
        <w:t>Several biobanks in the Global South are emerging as important contributors to genomic equity, despite resource constraints:</w:t>
      </w:r>
    </w:p>
    <w:p w14:paraId="5B0B3325" w14:textId="77777777" w:rsidR="00BF54E1" w:rsidRDefault="00000000">
      <w:pPr>
        <w:pStyle w:val="ListParagraph"/>
        <w:numPr>
          <w:ilvl w:val="0"/>
          <w:numId w:val="2"/>
        </w:numPr>
        <w:spacing w:after="100"/>
      </w:pPr>
      <w:r>
        <w:rPr>
          <w:b/>
          <w:bCs/>
        </w:rPr>
        <w:t xml:space="preserve">Qatar Biobank (Qatar): </w:t>
      </w:r>
      <w:r>
        <w:t>174 publications covering 72 diseases. As the only biobank in the Eastern Mediterranean region, Qatar Biobank provides critical representation for Middle Eastern populations. Its EAS of 17.4 reflects its relatively recent establishment (2012) rather than limited ambition.</w:t>
      </w:r>
    </w:p>
    <w:p w14:paraId="57B5F977" w14:textId="77777777" w:rsidR="00BF54E1" w:rsidRDefault="00000000">
      <w:pPr>
        <w:pStyle w:val="ListParagraph"/>
        <w:numPr>
          <w:ilvl w:val="0"/>
          <w:numId w:val="2"/>
        </w:numPr>
        <w:spacing w:after="100"/>
      </w:pPr>
      <w:r>
        <w:rPr>
          <w:b/>
          <w:bCs/>
        </w:rPr>
        <w:t xml:space="preserve">H3Africa Consortium (Pan-African): </w:t>
      </w:r>
      <w:r>
        <w:t>139 publications covering 43 diseases. This continental initiative spans multiple African nations, addressing the historical exclusion of African populations from genomic research.</w:t>
      </w:r>
    </w:p>
    <w:p w14:paraId="7B304110" w14:textId="77777777" w:rsidR="00BF54E1" w:rsidRDefault="00000000">
      <w:pPr>
        <w:pStyle w:val="ListParagraph"/>
        <w:numPr>
          <w:ilvl w:val="0"/>
          <w:numId w:val="2"/>
        </w:numPr>
        <w:spacing w:after="100"/>
      </w:pPr>
      <w:r>
        <w:rPr>
          <w:b/>
          <w:bCs/>
        </w:rPr>
        <w:t xml:space="preserve">China </w:t>
      </w:r>
      <w:proofErr w:type="spellStart"/>
      <w:r>
        <w:rPr>
          <w:b/>
          <w:bCs/>
        </w:rPr>
        <w:t>Kadoorie</w:t>
      </w:r>
      <w:proofErr w:type="spellEnd"/>
      <w:r>
        <w:rPr>
          <w:b/>
          <w:bCs/>
        </w:rPr>
        <w:t xml:space="preserve"> Biobank (China): </w:t>
      </w:r>
      <w:r>
        <w:t>516 publications covering 109 diseases. One of the largest prospective studies in Asia, providing essential data on disease patterns in Chinese populations.</w:t>
      </w:r>
    </w:p>
    <w:p w14:paraId="053D062A" w14:textId="77777777" w:rsidR="00BF54E1" w:rsidRDefault="00000000">
      <w:pPr>
        <w:pStyle w:val="ListParagraph"/>
        <w:numPr>
          <w:ilvl w:val="0"/>
          <w:numId w:val="2"/>
        </w:numPr>
        <w:spacing w:after="100"/>
      </w:pPr>
      <w:r>
        <w:rPr>
          <w:b/>
          <w:bCs/>
        </w:rPr>
        <w:lastRenderedPageBreak/>
        <w:t xml:space="preserve">Mexico City Prospective Study (Mexico): </w:t>
      </w:r>
      <w:r>
        <w:t>29 publications covering 50 diseases. Represents Latin American populations often absent from global genomic research.</w:t>
      </w:r>
    </w:p>
    <w:p w14:paraId="11223CC5" w14:textId="77777777" w:rsidR="00BF54E1" w:rsidRDefault="00000000">
      <w:pPr>
        <w:spacing w:after="200"/>
      </w:pPr>
      <w:r>
        <w:t>These biobanks face systematic challenges including limited funding, infrastructure constraints, and reduced visibility in global research networks. The HEIM framework highlights their contributions and identifies opportunities for strategic investment to accelerate their impact.</w:t>
      </w:r>
    </w:p>
    <w:p w14:paraId="69821E4A" w14:textId="77777777" w:rsidR="00BF54E1" w:rsidRDefault="00000000">
      <w:r>
        <w:br w:type="page"/>
      </w:r>
    </w:p>
    <w:p w14:paraId="3FD0FD16" w14:textId="77777777" w:rsidR="00BF54E1" w:rsidRDefault="00000000">
      <w:pPr>
        <w:pStyle w:val="Heading1"/>
      </w:pPr>
      <w:r>
        <w:lastRenderedPageBreak/>
        <w:t>6. Biobank Rankings</w:t>
      </w:r>
    </w:p>
    <w:p w14:paraId="4F8A06AA" w14:textId="77777777" w:rsidR="00BF54E1" w:rsidRDefault="00000000">
      <w:pPr>
        <w:spacing w:after="200"/>
      </w:pPr>
      <w:r>
        <w:t>The Equity Alignment Score (EAS) measures how well each biobank's research portfolio aligns with global disease burden. Scores range from 0-100, with higher scores indicating better alignment.</w:t>
      </w:r>
    </w:p>
    <w:p w14:paraId="7D2E8125" w14:textId="77777777" w:rsidR="00BF54E1" w:rsidRDefault="00000000">
      <w:pPr>
        <w:pStyle w:val="Heading2"/>
      </w:pPr>
      <w:r>
        <w:t>6.1 Equity Alignment Score Distribution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2243"/>
        <w:gridCol w:w="2253"/>
        <w:gridCol w:w="2270"/>
      </w:tblGrid>
      <w:tr w:rsidR="00BF54E1" w14:paraId="1375241B"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7C1D5D07" w14:textId="77777777" w:rsidR="00BF54E1" w:rsidRDefault="00000000">
            <w:pPr>
              <w:jc w:val="center"/>
            </w:pPr>
            <w:r>
              <w:rPr>
                <w:b/>
                <w:bCs/>
                <w:color w:val="FFFFFF"/>
                <w:sz w:val="20"/>
                <w:szCs w:val="20"/>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0D86C7AA" w14:textId="77777777" w:rsidR="00BF54E1" w:rsidRDefault="00000000">
            <w:pPr>
              <w:jc w:val="center"/>
            </w:pPr>
            <w:r>
              <w:rPr>
                <w:b/>
                <w:bCs/>
                <w:color w:val="FFFFFF"/>
                <w:sz w:val="20"/>
                <w:szCs w:val="20"/>
              </w:rPr>
              <w:t>Score Range</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06A66A73" w14:textId="77777777" w:rsidR="00BF54E1" w:rsidRDefault="00000000">
            <w:pPr>
              <w:jc w:val="center"/>
            </w:pPr>
            <w:r>
              <w:rPr>
                <w:b/>
                <w:bCs/>
                <w:color w:val="FFFFFF"/>
                <w:sz w:val="20"/>
                <w:szCs w:val="20"/>
              </w:rPr>
              <w:t>Biobank Count</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394E7F44" w14:textId="77777777" w:rsidR="00BF54E1" w:rsidRDefault="00000000">
            <w:pPr>
              <w:jc w:val="center"/>
            </w:pPr>
            <w:r>
              <w:rPr>
                <w:b/>
                <w:bCs/>
                <w:color w:val="FFFFFF"/>
                <w:sz w:val="20"/>
                <w:szCs w:val="20"/>
              </w:rPr>
              <w:t>Percentage</w:t>
            </w:r>
          </w:p>
        </w:tc>
      </w:tr>
      <w:tr w:rsidR="00BF54E1" w14:paraId="0B6E44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F5E3"/>
          </w:tcPr>
          <w:p w14:paraId="0FF6CF77" w14:textId="77777777" w:rsidR="00BF54E1" w:rsidRDefault="00000000">
            <w:pPr>
              <w:jc w:val="center"/>
            </w:pPr>
            <w:r>
              <w:rPr>
                <w:sz w:val="20"/>
                <w:szCs w:val="20"/>
              </w:rPr>
              <w:t>Strong</w:t>
            </w:r>
          </w:p>
        </w:tc>
        <w:tc>
          <w:tcPr>
            <w:tcW w:w="2340" w:type="dxa"/>
            <w:tcBorders>
              <w:top w:val="single" w:sz="1" w:space="0" w:color="CCCCCC"/>
              <w:left w:val="single" w:sz="1" w:space="0" w:color="CCCCCC"/>
              <w:bottom w:val="single" w:sz="1" w:space="0" w:color="CCCCCC"/>
              <w:right w:val="single" w:sz="1" w:space="0" w:color="CCCCCC"/>
            </w:tcBorders>
          </w:tcPr>
          <w:p w14:paraId="0A81CFCA" w14:textId="77777777" w:rsidR="00BF54E1" w:rsidRDefault="00000000">
            <w:pPr>
              <w:jc w:val="center"/>
            </w:pPr>
            <w:r>
              <w:rPr>
                <w:sz w:val="20"/>
                <w:szCs w:val="20"/>
              </w:rPr>
              <w:t>≥80</w:t>
            </w:r>
          </w:p>
        </w:tc>
        <w:tc>
          <w:tcPr>
            <w:tcW w:w="2340" w:type="dxa"/>
            <w:tcBorders>
              <w:top w:val="single" w:sz="1" w:space="0" w:color="CCCCCC"/>
              <w:left w:val="single" w:sz="1" w:space="0" w:color="CCCCCC"/>
              <w:bottom w:val="single" w:sz="1" w:space="0" w:color="CCCCCC"/>
              <w:right w:val="single" w:sz="1" w:space="0" w:color="CCCCCC"/>
            </w:tcBorders>
          </w:tcPr>
          <w:p w14:paraId="310D3DC5" w14:textId="77777777" w:rsidR="00BF54E1" w:rsidRDefault="00000000">
            <w:pPr>
              <w:jc w:val="center"/>
            </w:pPr>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tcPr>
          <w:p w14:paraId="640769AF" w14:textId="77777777" w:rsidR="00BF54E1" w:rsidRDefault="00000000">
            <w:pPr>
              <w:jc w:val="center"/>
            </w:pPr>
            <w:r>
              <w:rPr>
                <w:sz w:val="20"/>
                <w:szCs w:val="20"/>
              </w:rPr>
              <w:t>7.4%</w:t>
            </w:r>
          </w:p>
        </w:tc>
      </w:tr>
      <w:tr w:rsidR="00BF54E1" w14:paraId="2E301B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4E6F1"/>
          </w:tcPr>
          <w:p w14:paraId="2045D75C" w14:textId="77777777" w:rsidR="00BF54E1" w:rsidRDefault="00000000">
            <w:pPr>
              <w:jc w:val="center"/>
            </w:pPr>
            <w:r>
              <w:rPr>
                <w:sz w:val="20"/>
                <w:szCs w:val="20"/>
              </w:rPr>
              <w:t>Moderate</w:t>
            </w:r>
          </w:p>
        </w:tc>
        <w:tc>
          <w:tcPr>
            <w:tcW w:w="2340" w:type="dxa"/>
            <w:tcBorders>
              <w:top w:val="single" w:sz="1" w:space="0" w:color="CCCCCC"/>
              <w:left w:val="single" w:sz="1" w:space="0" w:color="CCCCCC"/>
              <w:bottom w:val="single" w:sz="1" w:space="0" w:color="CCCCCC"/>
              <w:right w:val="single" w:sz="1" w:space="0" w:color="CCCCCC"/>
            </w:tcBorders>
          </w:tcPr>
          <w:p w14:paraId="3263B280" w14:textId="77777777" w:rsidR="00BF54E1" w:rsidRDefault="00000000">
            <w:pPr>
              <w:jc w:val="center"/>
            </w:pPr>
            <w:r>
              <w:rPr>
                <w:sz w:val="20"/>
                <w:szCs w:val="20"/>
              </w:rPr>
              <w:t>60-79</w:t>
            </w:r>
          </w:p>
        </w:tc>
        <w:tc>
          <w:tcPr>
            <w:tcW w:w="2340" w:type="dxa"/>
            <w:tcBorders>
              <w:top w:val="single" w:sz="1" w:space="0" w:color="CCCCCC"/>
              <w:left w:val="single" w:sz="1" w:space="0" w:color="CCCCCC"/>
              <w:bottom w:val="single" w:sz="1" w:space="0" w:color="CCCCCC"/>
              <w:right w:val="single" w:sz="1" w:space="0" w:color="CCCCCC"/>
            </w:tcBorders>
          </w:tcPr>
          <w:p w14:paraId="35C39651" w14:textId="77777777" w:rsidR="00BF54E1" w:rsidRDefault="00000000">
            <w:pPr>
              <w:jc w:val="center"/>
            </w:pPr>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tcPr>
          <w:p w14:paraId="2B6A75A6" w14:textId="77777777" w:rsidR="00BF54E1" w:rsidRDefault="00000000">
            <w:pPr>
              <w:jc w:val="center"/>
            </w:pPr>
            <w:r>
              <w:rPr>
                <w:sz w:val="20"/>
                <w:szCs w:val="20"/>
              </w:rPr>
              <w:t>7.4%</w:t>
            </w:r>
          </w:p>
        </w:tc>
      </w:tr>
      <w:tr w:rsidR="00BF54E1" w14:paraId="18A0064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CF3CF"/>
          </w:tcPr>
          <w:p w14:paraId="068B8378" w14:textId="77777777" w:rsidR="00BF54E1" w:rsidRDefault="00000000">
            <w:pPr>
              <w:jc w:val="center"/>
            </w:pPr>
            <w:r>
              <w:rPr>
                <w:sz w:val="20"/>
                <w:szCs w:val="20"/>
              </w:rPr>
              <w:t>Weak</w:t>
            </w:r>
          </w:p>
        </w:tc>
        <w:tc>
          <w:tcPr>
            <w:tcW w:w="2340" w:type="dxa"/>
            <w:tcBorders>
              <w:top w:val="single" w:sz="1" w:space="0" w:color="CCCCCC"/>
              <w:left w:val="single" w:sz="1" w:space="0" w:color="CCCCCC"/>
              <w:bottom w:val="single" w:sz="1" w:space="0" w:color="CCCCCC"/>
              <w:right w:val="single" w:sz="1" w:space="0" w:color="CCCCCC"/>
            </w:tcBorders>
          </w:tcPr>
          <w:p w14:paraId="313F44B9" w14:textId="77777777" w:rsidR="00BF54E1" w:rsidRDefault="00000000">
            <w:pPr>
              <w:jc w:val="center"/>
            </w:pPr>
            <w:r>
              <w:rPr>
                <w:sz w:val="20"/>
                <w:szCs w:val="20"/>
              </w:rPr>
              <w:t>40-59</w:t>
            </w:r>
          </w:p>
        </w:tc>
        <w:tc>
          <w:tcPr>
            <w:tcW w:w="2340" w:type="dxa"/>
            <w:tcBorders>
              <w:top w:val="single" w:sz="1" w:space="0" w:color="CCCCCC"/>
              <w:left w:val="single" w:sz="1" w:space="0" w:color="CCCCCC"/>
              <w:bottom w:val="single" w:sz="1" w:space="0" w:color="CCCCCC"/>
              <w:right w:val="single" w:sz="1" w:space="0" w:color="CCCCCC"/>
            </w:tcBorders>
          </w:tcPr>
          <w:p w14:paraId="633C3489" w14:textId="77777777" w:rsidR="00BF54E1" w:rsidRDefault="00000000">
            <w:pPr>
              <w:jc w:val="center"/>
            </w:pPr>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tcPr>
          <w:p w14:paraId="17B868FA" w14:textId="77777777" w:rsidR="00BF54E1" w:rsidRDefault="00000000">
            <w:pPr>
              <w:jc w:val="center"/>
            </w:pPr>
            <w:r>
              <w:rPr>
                <w:sz w:val="20"/>
                <w:szCs w:val="20"/>
              </w:rPr>
              <w:t>14.8%</w:t>
            </w:r>
          </w:p>
        </w:tc>
      </w:tr>
      <w:tr w:rsidR="00BF54E1" w14:paraId="1DAEDD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DBD8"/>
          </w:tcPr>
          <w:p w14:paraId="4E1E9CC0" w14:textId="77777777" w:rsidR="00BF54E1" w:rsidRDefault="00000000">
            <w:pPr>
              <w:jc w:val="center"/>
            </w:pPr>
            <w:r>
              <w:rPr>
                <w:sz w:val="20"/>
                <w:szCs w:val="20"/>
              </w:rPr>
              <w:t>Poor</w:t>
            </w:r>
          </w:p>
        </w:tc>
        <w:tc>
          <w:tcPr>
            <w:tcW w:w="2340" w:type="dxa"/>
            <w:tcBorders>
              <w:top w:val="single" w:sz="1" w:space="0" w:color="CCCCCC"/>
              <w:left w:val="single" w:sz="1" w:space="0" w:color="CCCCCC"/>
              <w:bottom w:val="single" w:sz="1" w:space="0" w:color="CCCCCC"/>
              <w:right w:val="single" w:sz="1" w:space="0" w:color="CCCCCC"/>
            </w:tcBorders>
          </w:tcPr>
          <w:p w14:paraId="0770575B" w14:textId="77777777" w:rsidR="00BF54E1" w:rsidRDefault="00000000">
            <w:pPr>
              <w:jc w:val="center"/>
            </w:pPr>
            <w:r>
              <w:rPr>
                <w:sz w:val="20"/>
                <w:szCs w:val="20"/>
              </w:rPr>
              <w:t>&lt;40</w:t>
            </w:r>
          </w:p>
        </w:tc>
        <w:tc>
          <w:tcPr>
            <w:tcW w:w="2340" w:type="dxa"/>
            <w:tcBorders>
              <w:top w:val="single" w:sz="1" w:space="0" w:color="CCCCCC"/>
              <w:left w:val="single" w:sz="1" w:space="0" w:color="CCCCCC"/>
              <w:bottom w:val="single" w:sz="1" w:space="0" w:color="CCCCCC"/>
              <w:right w:val="single" w:sz="1" w:space="0" w:color="CCCCCC"/>
            </w:tcBorders>
          </w:tcPr>
          <w:p w14:paraId="7BD3FD38" w14:textId="77777777" w:rsidR="00BF54E1" w:rsidRDefault="00000000">
            <w:pPr>
              <w:jc w:val="center"/>
            </w:pPr>
            <w:r>
              <w:rPr>
                <w:sz w:val="20"/>
                <w:szCs w:val="20"/>
              </w:rPr>
              <w:t>19</w:t>
            </w:r>
          </w:p>
        </w:tc>
        <w:tc>
          <w:tcPr>
            <w:tcW w:w="2340" w:type="dxa"/>
            <w:tcBorders>
              <w:top w:val="single" w:sz="1" w:space="0" w:color="CCCCCC"/>
              <w:left w:val="single" w:sz="1" w:space="0" w:color="CCCCCC"/>
              <w:bottom w:val="single" w:sz="1" w:space="0" w:color="CCCCCC"/>
              <w:right w:val="single" w:sz="1" w:space="0" w:color="CCCCCC"/>
            </w:tcBorders>
          </w:tcPr>
          <w:p w14:paraId="0EA65245" w14:textId="77777777" w:rsidR="00BF54E1" w:rsidRDefault="00000000">
            <w:pPr>
              <w:jc w:val="center"/>
            </w:pPr>
            <w:r>
              <w:rPr>
                <w:sz w:val="20"/>
                <w:szCs w:val="20"/>
              </w:rPr>
              <w:t>70.4%</w:t>
            </w:r>
          </w:p>
        </w:tc>
      </w:tr>
    </w:tbl>
    <w:p w14:paraId="586FDAE8" w14:textId="77777777" w:rsidR="00BF54E1" w:rsidRDefault="00000000">
      <w:pPr>
        <w:spacing w:before="200" w:after="200"/>
      </w:pPr>
      <w:r>
        <w:t>The distribution is heavily skewed toward lower scores, with 70% of biobanks rated 'Poor' and only 7% achieving 'Strong' alignment. This pattern reflects not individual biobank failures but systemic factors: limited resources, narrow geographic focus, and research agendas driven by local rather than global priorities.</w:t>
      </w:r>
    </w:p>
    <w:p w14:paraId="562DDC1C" w14:textId="77777777" w:rsidR="00BF54E1" w:rsidRDefault="00000000">
      <w:pPr>
        <w:pStyle w:val="Heading2"/>
      </w:pPr>
      <w:r>
        <w:t>6.2 Complete Biobank Rankings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3067"/>
        <w:gridCol w:w="1554"/>
        <w:gridCol w:w="968"/>
        <w:gridCol w:w="1169"/>
        <w:gridCol w:w="958"/>
        <w:gridCol w:w="734"/>
      </w:tblGrid>
      <w:tr w:rsidR="00BF54E1" w14:paraId="1E4B6F93"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B4F72"/>
          </w:tcPr>
          <w:p w14:paraId="3861F23E" w14:textId="77777777" w:rsidR="00BF54E1" w:rsidRDefault="00000000">
            <w:pPr>
              <w:jc w:val="center"/>
            </w:pPr>
            <w:r>
              <w:rPr>
                <w:b/>
                <w:bCs/>
                <w:color w:val="FFFFFF"/>
                <w:sz w:val="16"/>
                <w:szCs w:val="16"/>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Pr>
          <w:p w14:paraId="209706B9" w14:textId="77777777" w:rsidR="00BF54E1" w:rsidRDefault="00000000">
            <w:r>
              <w:rPr>
                <w:b/>
                <w:bCs/>
                <w:color w:val="FFFFFF"/>
                <w:sz w:val="16"/>
                <w:szCs w:val="16"/>
              </w:rPr>
              <w:t>Biobank</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Pr>
          <w:p w14:paraId="5CE9A4A6" w14:textId="77777777" w:rsidR="00BF54E1" w:rsidRDefault="00000000">
            <w:r>
              <w:rPr>
                <w:b/>
                <w:bCs/>
                <w:color w:val="FFFFFF"/>
                <w:sz w:val="16"/>
                <w:szCs w:val="16"/>
              </w:rPr>
              <w:t>Country</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Pr>
          <w:p w14:paraId="0A5E4C0D" w14:textId="77777777" w:rsidR="00BF54E1" w:rsidRDefault="00000000">
            <w:pPr>
              <w:jc w:val="center"/>
            </w:pPr>
            <w:r>
              <w:rPr>
                <w:b/>
                <w:bCs/>
                <w:color w:val="FFFFFF"/>
                <w:sz w:val="16"/>
                <w:szCs w:val="16"/>
              </w:rPr>
              <w:t>Pubs</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Pr>
          <w:p w14:paraId="5E9836BC" w14:textId="77777777" w:rsidR="00BF54E1" w:rsidRDefault="00000000">
            <w:pPr>
              <w:jc w:val="center"/>
            </w:pPr>
            <w:r>
              <w:rPr>
                <w:b/>
                <w:bCs/>
                <w:color w:val="FFFFFF"/>
                <w:sz w:val="16"/>
                <w:szCs w:val="16"/>
              </w:rPr>
              <w:t>Diseases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Pr>
          <w:p w14:paraId="1078A3FD" w14:textId="77777777" w:rsidR="00BF54E1" w:rsidRDefault="00000000">
            <w:pPr>
              <w:jc w:val="center"/>
            </w:pPr>
            <w:r>
              <w:rPr>
                <w:b/>
                <w:bCs/>
                <w:color w:val="FFFFFF"/>
                <w:sz w:val="16"/>
                <w:szCs w:val="16"/>
              </w:rPr>
              <w:t>EAS</w:t>
            </w:r>
          </w:p>
        </w:tc>
        <w:tc>
          <w:tcPr>
            <w:tcW w:w="760" w:type="dxa"/>
            <w:tcBorders>
              <w:top w:val="single" w:sz="1" w:space="0" w:color="CCCCCC"/>
              <w:left w:val="single" w:sz="1" w:space="0" w:color="CCCCCC"/>
              <w:bottom w:val="single" w:sz="1" w:space="0" w:color="CCCCCC"/>
              <w:right w:val="single" w:sz="1" w:space="0" w:color="CCCCCC"/>
            </w:tcBorders>
            <w:shd w:val="clear" w:color="auto" w:fill="1B4F72"/>
          </w:tcPr>
          <w:p w14:paraId="7F37E4A4" w14:textId="77777777" w:rsidR="00BF54E1" w:rsidRDefault="00000000">
            <w:pPr>
              <w:jc w:val="center"/>
            </w:pPr>
            <w:r>
              <w:rPr>
                <w:b/>
                <w:bCs/>
                <w:color w:val="FFFFFF"/>
                <w:sz w:val="16"/>
                <w:szCs w:val="16"/>
              </w:rPr>
              <w:t>Cat</w:t>
            </w:r>
          </w:p>
        </w:tc>
      </w:tr>
      <w:tr w:rsidR="00BF54E1" w14:paraId="1EFDA8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4F0427F4" w14:textId="77777777" w:rsidR="00BF54E1" w:rsidRDefault="00000000">
            <w:pPr>
              <w:jc w:val="center"/>
            </w:pPr>
            <w:r>
              <w:rPr>
                <w:sz w:val="16"/>
                <w:szCs w:val="16"/>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6D7D9567" w14:textId="77777777" w:rsidR="00BF54E1" w:rsidRDefault="00000000">
            <w:proofErr w:type="spellStart"/>
            <w:r>
              <w:rPr>
                <w:sz w:val="16"/>
                <w:szCs w:val="16"/>
              </w:rPr>
              <w:t>eMERGE</w:t>
            </w:r>
            <w:proofErr w:type="spellEnd"/>
            <w:r>
              <w:rPr>
                <w:sz w:val="16"/>
                <w:szCs w:val="16"/>
              </w:rPr>
              <w:t xml:space="preserve"> Network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05D9817D" w14:textId="77777777" w:rsidR="00BF54E1" w:rsidRDefault="00000000">
            <w:r>
              <w:rPr>
                <w:sz w:val="16"/>
                <w:szCs w:val="16"/>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4494FA3" w14:textId="77777777" w:rsidR="00BF54E1" w:rsidRDefault="00000000">
            <w:pPr>
              <w:jc w:val="center"/>
            </w:pPr>
            <w:r>
              <w:rPr>
                <w:sz w:val="16"/>
                <w:szCs w:val="16"/>
              </w:rPr>
              <w:t>47,755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B80CEAD" w14:textId="77777777" w:rsidR="00BF54E1" w:rsidRDefault="00000000">
            <w:pPr>
              <w:jc w:val="center"/>
            </w:pPr>
            <w:r>
              <w:rPr>
                <w:sz w:val="16"/>
                <w:szCs w:val="16"/>
              </w:rPr>
              <w:t>177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678567A3" w14:textId="77777777" w:rsidR="00BF54E1" w:rsidRDefault="00000000">
            <w:pPr>
              <w:jc w:val="center"/>
            </w:pPr>
            <w:r>
              <w:rPr>
                <w:sz w:val="16"/>
                <w:szCs w:val="16"/>
              </w:rPr>
              <w:t>98.3</w:t>
            </w:r>
          </w:p>
        </w:tc>
        <w:tc>
          <w:tcPr>
            <w:tcW w:w="760" w:type="dxa"/>
            <w:tcBorders>
              <w:top w:val="single" w:sz="1" w:space="0" w:color="CCCCCC"/>
              <w:left w:val="single" w:sz="1" w:space="0" w:color="CCCCCC"/>
              <w:bottom w:val="single" w:sz="1" w:space="0" w:color="CCCCCC"/>
              <w:right w:val="single" w:sz="1" w:space="0" w:color="CCCCCC"/>
            </w:tcBorders>
            <w:shd w:val="clear" w:color="auto" w:fill="D5F5E3"/>
          </w:tcPr>
          <w:p w14:paraId="03E5B92D" w14:textId="77777777" w:rsidR="00BF54E1" w:rsidRDefault="00000000">
            <w:pPr>
              <w:jc w:val="center"/>
            </w:pPr>
            <w:r>
              <w:rPr>
                <w:sz w:val="16"/>
                <w:szCs w:val="16"/>
              </w:rPr>
              <w:t>Str</w:t>
            </w:r>
          </w:p>
        </w:tc>
      </w:tr>
      <w:tr w:rsidR="00BF54E1" w14:paraId="14A976A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0434FB7C" w14:textId="77777777" w:rsidR="00BF54E1" w:rsidRDefault="00000000">
            <w:pPr>
              <w:jc w:val="center"/>
            </w:pPr>
            <w:r>
              <w:rPr>
                <w:sz w:val="16"/>
                <w:szCs w:val="16"/>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7FA06922" w14:textId="77777777" w:rsidR="00BF54E1" w:rsidRDefault="00000000">
            <w:r>
              <w:rPr>
                <w:sz w:val="16"/>
                <w:szCs w:val="16"/>
              </w:rPr>
              <w:t>UK Biobank</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47EE3A2F" w14:textId="77777777" w:rsidR="00BF54E1" w:rsidRDefault="00000000">
            <w:r>
              <w:rPr>
                <w:sz w:val="16"/>
                <w:szCs w:val="16"/>
              </w:rPr>
              <w:t xml:space="preserve">United </w:t>
            </w:r>
            <w:proofErr w:type="spellStart"/>
            <w:r>
              <w:rPr>
                <w:sz w:val="16"/>
                <w:szCs w:val="16"/>
              </w:rPr>
              <w:t>Kingd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93AE815" w14:textId="77777777" w:rsidR="00BF54E1" w:rsidRDefault="00000000">
            <w:pPr>
              <w:jc w:val="center"/>
            </w:pPr>
            <w:r>
              <w:rPr>
                <w:sz w:val="16"/>
                <w:szCs w:val="16"/>
              </w:rPr>
              <w:t>13,341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03E61A4A" w14:textId="77777777" w:rsidR="00BF54E1" w:rsidRDefault="00000000">
            <w:pPr>
              <w:jc w:val="center"/>
            </w:pPr>
            <w:r>
              <w:rPr>
                <w:sz w:val="16"/>
                <w:szCs w:val="16"/>
              </w:rPr>
              <w:t>163</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D8B4640" w14:textId="77777777" w:rsidR="00BF54E1" w:rsidRDefault="00000000">
            <w:pPr>
              <w:jc w:val="center"/>
            </w:pPr>
            <w:r>
              <w:rPr>
                <w:sz w:val="16"/>
                <w:szCs w:val="16"/>
              </w:rPr>
              <w:t>84.9</w:t>
            </w:r>
          </w:p>
        </w:tc>
        <w:tc>
          <w:tcPr>
            <w:tcW w:w="760" w:type="dxa"/>
            <w:tcBorders>
              <w:top w:val="single" w:sz="1" w:space="0" w:color="CCCCCC"/>
              <w:left w:val="single" w:sz="1" w:space="0" w:color="CCCCCC"/>
              <w:bottom w:val="single" w:sz="1" w:space="0" w:color="CCCCCC"/>
              <w:right w:val="single" w:sz="1" w:space="0" w:color="CCCCCC"/>
            </w:tcBorders>
            <w:shd w:val="clear" w:color="auto" w:fill="D5F5E3"/>
          </w:tcPr>
          <w:p w14:paraId="5312D606" w14:textId="77777777" w:rsidR="00BF54E1" w:rsidRDefault="00000000">
            <w:pPr>
              <w:jc w:val="center"/>
            </w:pPr>
            <w:r>
              <w:rPr>
                <w:sz w:val="16"/>
                <w:szCs w:val="16"/>
              </w:rPr>
              <w:t>Str</w:t>
            </w:r>
          </w:p>
        </w:tc>
      </w:tr>
      <w:tr w:rsidR="00BF54E1" w14:paraId="0970959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443AA42A" w14:textId="77777777" w:rsidR="00BF54E1" w:rsidRDefault="00000000">
            <w:pPr>
              <w:jc w:val="center"/>
            </w:pPr>
            <w:r>
              <w:rPr>
                <w:sz w:val="16"/>
                <w:szCs w:val="16"/>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18B8A684" w14:textId="77777777" w:rsidR="00BF54E1" w:rsidRDefault="00000000">
            <w:proofErr w:type="spellStart"/>
            <w:r>
              <w:rPr>
                <w:sz w:val="16"/>
                <w:szCs w:val="16"/>
              </w:rPr>
              <w:t>deCODE</w:t>
            </w:r>
            <w:proofErr w:type="spellEnd"/>
            <w:r>
              <w:rPr>
                <w:sz w:val="16"/>
                <w:szCs w:val="16"/>
              </w:rPr>
              <w:t xml:space="preserve"> Genetics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ED8E5D3" w14:textId="77777777" w:rsidR="00BF54E1" w:rsidRDefault="00000000">
            <w:r>
              <w:rPr>
                <w:sz w:val="16"/>
                <w:szCs w:val="16"/>
              </w:rPr>
              <w:t>Iceland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61F5C19E" w14:textId="77777777" w:rsidR="00BF54E1" w:rsidRDefault="00000000">
            <w:pPr>
              <w:jc w:val="center"/>
            </w:pPr>
            <w:r>
              <w:rPr>
                <w:sz w:val="16"/>
                <w:szCs w:val="16"/>
              </w:rPr>
              <w:t>5,604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C11AEE1" w14:textId="77777777" w:rsidR="00BF54E1" w:rsidRDefault="00000000">
            <w:pPr>
              <w:jc w:val="center"/>
            </w:pPr>
            <w:r>
              <w:rPr>
                <w:sz w:val="16"/>
                <w:szCs w:val="16"/>
              </w:rPr>
              <w:t>154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D6EB778" w14:textId="77777777" w:rsidR="00BF54E1" w:rsidRDefault="00000000">
            <w:pPr>
              <w:jc w:val="center"/>
            </w:pPr>
            <w:r>
              <w:rPr>
                <w:sz w:val="16"/>
                <w:szCs w:val="16"/>
              </w:rPr>
              <w:t>69.4</w:t>
            </w:r>
          </w:p>
        </w:tc>
        <w:tc>
          <w:tcPr>
            <w:tcW w:w="760" w:type="dxa"/>
            <w:tcBorders>
              <w:top w:val="single" w:sz="1" w:space="0" w:color="CCCCCC"/>
              <w:left w:val="single" w:sz="1" w:space="0" w:color="CCCCCC"/>
              <w:bottom w:val="single" w:sz="1" w:space="0" w:color="CCCCCC"/>
              <w:right w:val="single" w:sz="1" w:space="0" w:color="CCCCCC"/>
            </w:tcBorders>
            <w:shd w:val="clear" w:color="auto" w:fill="D4E6F1"/>
          </w:tcPr>
          <w:p w14:paraId="5B81463E" w14:textId="77777777" w:rsidR="00BF54E1" w:rsidRDefault="00000000">
            <w:pPr>
              <w:jc w:val="center"/>
            </w:pPr>
            <w:r>
              <w:rPr>
                <w:sz w:val="16"/>
                <w:szCs w:val="16"/>
              </w:rPr>
              <w:t>Mod</w:t>
            </w:r>
          </w:p>
        </w:tc>
      </w:tr>
      <w:tr w:rsidR="00BF54E1" w14:paraId="048B4C1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3F2765E5" w14:textId="77777777" w:rsidR="00BF54E1" w:rsidRDefault="00000000">
            <w:pPr>
              <w:jc w:val="center"/>
            </w:pPr>
            <w:r>
              <w:rPr>
                <w:sz w:val="16"/>
                <w:szCs w:val="16"/>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657CEA31" w14:textId="77777777" w:rsidR="00BF54E1" w:rsidRDefault="00000000">
            <w:proofErr w:type="spellStart"/>
            <w:r>
              <w:rPr>
                <w:sz w:val="16"/>
                <w:szCs w:val="16"/>
              </w:rPr>
              <w:t>FinnGen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04313824" w14:textId="77777777" w:rsidR="00BF54E1" w:rsidRDefault="00000000">
            <w:r>
              <w:rPr>
                <w:sz w:val="16"/>
                <w:szCs w:val="16"/>
              </w:rPr>
              <w:t>Finland</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6F43647D" w14:textId="77777777" w:rsidR="00BF54E1" w:rsidRDefault="00000000">
            <w:pPr>
              <w:jc w:val="center"/>
            </w:pPr>
            <w:r>
              <w:rPr>
                <w:sz w:val="16"/>
                <w:szCs w:val="16"/>
              </w:rPr>
              <w:t>2,683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0772FE15" w14:textId="77777777" w:rsidR="00BF54E1" w:rsidRDefault="00000000">
            <w:pPr>
              <w:jc w:val="center"/>
            </w:pPr>
            <w:r>
              <w:rPr>
                <w:sz w:val="16"/>
                <w:szCs w:val="16"/>
              </w:rPr>
              <w:t>144</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618A2A0B" w14:textId="77777777" w:rsidR="00BF54E1" w:rsidRDefault="00000000">
            <w:pPr>
              <w:jc w:val="center"/>
            </w:pPr>
            <w:r>
              <w:rPr>
                <w:sz w:val="16"/>
                <w:szCs w:val="16"/>
              </w:rPr>
              <w:t>60.3</w:t>
            </w:r>
          </w:p>
        </w:tc>
        <w:tc>
          <w:tcPr>
            <w:tcW w:w="760" w:type="dxa"/>
            <w:tcBorders>
              <w:top w:val="single" w:sz="1" w:space="0" w:color="CCCCCC"/>
              <w:left w:val="single" w:sz="1" w:space="0" w:color="CCCCCC"/>
              <w:bottom w:val="single" w:sz="1" w:space="0" w:color="CCCCCC"/>
              <w:right w:val="single" w:sz="1" w:space="0" w:color="CCCCCC"/>
            </w:tcBorders>
            <w:shd w:val="clear" w:color="auto" w:fill="D4E6F1"/>
          </w:tcPr>
          <w:p w14:paraId="0C7BCD9A" w14:textId="77777777" w:rsidR="00BF54E1" w:rsidRDefault="00000000">
            <w:pPr>
              <w:jc w:val="center"/>
            </w:pPr>
            <w:r>
              <w:rPr>
                <w:sz w:val="16"/>
                <w:szCs w:val="16"/>
              </w:rPr>
              <w:t>Mod</w:t>
            </w:r>
          </w:p>
        </w:tc>
      </w:tr>
      <w:tr w:rsidR="00BF54E1" w14:paraId="6287B3B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6EF3ACBB" w14:textId="77777777" w:rsidR="00BF54E1" w:rsidRDefault="00000000">
            <w:pPr>
              <w:jc w:val="center"/>
            </w:pPr>
            <w:r>
              <w:rPr>
                <w:sz w:val="16"/>
                <w:szCs w:val="16"/>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1536649E" w14:textId="77777777" w:rsidR="00BF54E1" w:rsidRDefault="00000000">
            <w:r>
              <w:rPr>
                <w:sz w:val="16"/>
                <w:szCs w:val="16"/>
              </w:rPr>
              <w:t>HUNT Study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62BEBD6A" w14:textId="77777777" w:rsidR="00BF54E1" w:rsidRDefault="00000000">
            <w:r>
              <w:rPr>
                <w:sz w:val="16"/>
                <w:szCs w:val="16"/>
              </w:rPr>
              <w:t>Norway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A75784E" w14:textId="77777777" w:rsidR="00BF54E1" w:rsidRDefault="00000000">
            <w:pPr>
              <w:jc w:val="center"/>
            </w:pPr>
            <w:r>
              <w:rPr>
                <w:sz w:val="16"/>
                <w:szCs w:val="16"/>
              </w:rPr>
              <w:t>1,152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1795184A" w14:textId="77777777" w:rsidR="00BF54E1" w:rsidRDefault="00000000">
            <w:pPr>
              <w:jc w:val="center"/>
            </w:pPr>
            <w:r>
              <w:rPr>
                <w:sz w:val="16"/>
                <w:szCs w:val="16"/>
              </w:rPr>
              <w:t>116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DD17B17" w14:textId="77777777" w:rsidR="00BF54E1" w:rsidRDefault="00000000">
            <w:pPr>
              <w:jc w:val="center"/>
            </w:pPr>
            <w:r>
              <w:rPr>
                <w:sz w:val="16"/>
                <w:szCs w:val="16"/>
              </w:rPr>
              <w:t>48.2</w:t>
            </w:r>
          </w:p>
        </w:tc>
        <w:tc>
          <w:tcPr>
            <w:tcW w:w="760" w:type="dxa"/>
            <w:tcBorders>
              <w:top w:val="single" w:sz="1" w:space="0" w:color="CCCCCC"/>
              <w:left w:val="single" w:sz="1" w:space="0" w:color="CCCCCC"/>
              <w:bottom w:val="single" w:sz="1" w:space="0" w:color="CCCCCC"/>
              <w:right w:val="single" w:sz="1" w:space="0" w:color="CCCCCC"/>
            </w:tcBorders>
            <w:shd w:val="clear" w:color="auto" w:fill="FCF3CF"/>
          </w:tcPr>
          <w:p w14:paraId="786C01A3" w14:textId="77777777" w:rsidR="00BF54E1" w:rsidRDefault="00000000">
            <w:pPr>
              <w:jc w:val="center"/>
            </w:pPr>
            <w:r>
              <w:rPr>
                <w:sz w:val="16"/>
                <w:szCs w:val="16"/>
              </w:rPr>
              <w:t>Wea</w:t>
            </w:r>
          </w:p>
        </w:tc>
      </w:tr>
      <w:tr w:rsidR="00BF54E1" w14:paraId="767A5CF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0B0643BB" w14:textId="77777777" w:rsidR="00BF54E1" w:rsidRDefault="00000000">
            <w:pPr>
              <w:jc w:val="center"/>
            </w:pPr>
            <w:r>
              <w:rPr>
                <w:sz w:val="16"/>
                <w:szCs w:val="16"/>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0A612505" w14:textId="77777777" w:rsidR="00BF54E1" w:rsidRDefault="00000000">
            <w:proofErr w:type="spellStart"/>
            <w:r>
              <w:rPr>
                <w:sz w:val="16"/>
                <w:szCs w:val="16"/>
              </w:rPr>
              <w:t>LifeLines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4BD5DA40" w14:textId="77777777" w:rsidR="00BF54E1" w:rsidRDefault="00000000">
            <w:r>
              <w:rPr>
                <w:sz w:val="16"/>
                <w:szCs w:val="16"/>
              </w:rPr>
              <w:t>Netherlands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6622B43F" w14:textId="77777777" w:rsidR="00BF54E1" w:rsidRDefault="00000000">
            <w:pPr>
              <w:jc w:val="center"/>
            </w:pPr>
            <w:r>
              <w:rPr>
                <w:sz w:val="16"/>
                <w:szCs w:val="16"/>
              </w:rPr>
              <w:t>730</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5C69BD69" w14:textId="77777777" w:rsidR="00BF54E1" w:rsidRDefault="00000000">
            <w:pPr>
              <w:jc w:val="center"/>
            </w:pPr>
            <w:r>
              <w:rPr>
                <w:sz w:val="16"/>
                <w:szCs w:val="16"/>
              </w:rPr>
              <w:t>119</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F944DE5" w14:textId="77777777" w:rsidR="00BF54E1" w:rsidRDefault="00000000">
            <w:pPr>
              <w:jc w:val="center"/>
            </w:pPr>
            <w:r>
              <w:rPr>
                <w:sz w:val="16"/>
                <w:szCs w:val="16"/>
              </w:rPr>
              <w:t>46.4</w:t>
            </w:r>
          </w:p>
        </w:tc>
        <w:tc>
          <w:tcPr>
            <w:tcW w:w="760" w:type="dxa"/>
            <w:tcBorders>
              <w:top w:val="single" w:sz="1" w:space="0" w:color="CCCCCC"/>
              <w:left w:val="single" w:sz="1" w:space="0" w:color="CCCCCC"/>
              <w:bottom w:val="single" w:sz="1" w:space="0" w:color="CCCCCC"/>
              <w:right w:val="single" w:sz="1" w:space="0" w:color="CCCCCC"/>
            </w:tcBorders>
            <w:shd w:val="clear" w:color="auto" w:fill="FCF3CF"/>
          </w:tcPr>
          <w:p w14:paraId="577D217B" w14:textId="77777777" w:rsidR="00BF54E1" w:rsidRDefault="00000000">
            <w:pPr>
              <w:jc w:val="center"/>
            </w:pPr>
            <w:r>
              <w:rPr>
                <w:sz w:val="16"/>
                <w:szCs w:val="16"/>
              </w:rPr>
              <w:t>Wea</w:t>
            </w:r>
          </w:p>
        </w:tc>
      </w:tr>
      <w:tr w:rsidR="00BF54E1" w14:paraId="45D944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4F4DAEDF" w14:textId="77777777" w:rsidR="00BF54E1" w:rsidRDefault="00000000">
            <w:pPr>
              <w:jc w:val="center"/>
            </w:pPr>
            <w:r>
              <w:rPr>
                <w:sz w:val="16"/>
                <w:szCs w:val="16"/>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723A88EF" w14:textId="77777777" w:rsidR="00BF54E1" w:rsidRDefault="00000000">
            <w:r>
              <w:rPr>
                <w:sz w:val="16"/>
                <w:szCs w:val="16"/>
              </w:rPr>
              <w:t>All of Us Research Program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4AA4368E" w14:textId="77777777" w:rsidR="00BF54E1" w:rsidRDefault="00000000">
            <w:r>
              <w:rPr>
                <w:sz w:val="16"/>
                <w:szCs w:val="16"/>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8CDB77C" w14:textId="77777777" w:rsidR="00BF54E1" w:rsidRDefault="00000000">
            <w:pPr>
              <w:jc w:val="center"/>
            </w:pPr>
            <w:r>
              <w:rPr>
                <w:sz w:val="16"/>
                <w:szCs w:val="16"/>
              </w:rPr>
              <w:t>613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704D7FB" w14:textId="77777777" w:rsidR="00BF54E1" w:rsidRDefault="00000000">
            <w:pPr>
              <w:jc w:val="center"/>
            </w:pPr>
            <w:r>
              <w:rPr>
                <w:sz w:val="16"/>
                <w:szCs w:val="16"/>
              </w:rPr>
              <w:t>118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FDE7A0B" w14:textId="77777777" w:rsidR="00BF54E1" w:rsidRDefault="00000000">
            <w:pPr>
              <w:jc w:val="center"/>
            </w:pPr>
            <w:r>
              <w:rPr>
                <w:sz w:val="16"/>
                <w:szCs w:val="16"/>
              </w:rPr>
              <w:t>42.0</w:t>
            </w:r>
          </w:p>
        </w:tc>
        <w:tc>
          <w:tcPr>
            <w:tcW w:w="760" w:type="dxa"/>
            <w:tcBorders>
              <w:top w:val="single" w:sz="1" w:space="0" w:color="CCCCCC"/>
              <w:left w:val="single" w:sz="1" w:space="0" w:color="CCCCCC"/>
              <w:bottom w:val="single" w:sz="1" w:space="0" w:color="CCCCCC"/>
              <w:right w:val="single" w:sz="1" w:space="0" w:color="CCCCCC"/>
            </w:tcBorders>
            <w:shd w:val="clear" w:color="auto" w:fill="FCF3CF"/>
          </w:tcPr>
          <w:p w14:paraId="14FCEB3D" w14:textId="77777777" w:rsidR="00BF54E1" w:rsidRDefault="00000000">
            <w:pPr>
              <w:jc w:val="center"/>
            </w:pPr>
            <w:r>
              <w:rPr>
                <w:sz w:val="16"/>
                <w:szCs w:val="16"/>
              </w:rPr>
              <w:t>Wea</w:t>
            </w:r>
          </w:p>
        </w:tc>
      </w:tr>
      <w:tr w:rsidR="00BF54E1" w14:paraId="1435EF8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3B2884D5" w14:textId="77777777" w:rsidR="00BF54E1" w:rsidRDefault="00000000">
            <w:pPr>
              <w:jc w:val="center"/>
            </w:pPr>
            <w:r>
              <w:rPr>
                <w:sz w:val="16"/>
                <w:szCs w:val="16"/>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1C7CB985" w14:textId="77777777" w:rsidR="00BF54E1" w:rsidRDefault="00000000">
            <w:proofErr w:type="spellStart"/>
            <w:r>
              <w:rPr>
                <w:sz w:val="16"/>
                <w:szCs w:val="16"/>
              </w:rPr>
              <w:t>BioBank</w:t>
            </w:r>
            <w:proofErr w:type="spellEnd"/>
            <w:r>
              <w:rPr>
                <w:sz w:val="16"/>
                <w:szCs w:val="16"/>
              </w:rPr>
              <w:t xml:space="preserve"> Japan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77E5EA7F" w14:textId="77777777" w:rsidR="00BF54E1" w:rsidRDefault="00000000">
            <w:r>
              <w:rPr>
                <w:sz w:val="16"/>
                <w:szCs w:val="16"/>
              </w:rPr>
              <w:t>Japan</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A61F968" w14:textId="77777777" w:rsidR="00BF54E1" w:rsidRDefault="00000000">
            <w:pPr>
              <w:jc w:val="center"/>
            </w:pPr>
            <w:r>
              <w:rPr>
                <w:sz w:val="16"/>
                <w:szCs w:val="16"/>
              </w:rPr>
              <w:t>271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BA9DA95" w14:textId="77777777" w:rsidR="00BF54E1" w:rsidRDefault="00000000">
            <w:pPr>
              <w:jc w:val="center"/>
            </w:pPr>
            <w:r>
              <w:rPr>
                <w:sz w:val="16"/>
                <w:szCs w:val="16"/>
              </w:rPr>
              <w:t>108</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E334AC4" w14:textId="77777777" w:rsidR="00BF54E1" w:rsidRDefault="00000000">
            <w:pPr>
              <w:jc w:val="center"/>
            </w:pPr>
            <w:r>
              <w:rPr>
                <w:sz w:val="16"/>
                <w:szCs w:val="16"/>
              </w:rPr>
              <w:t>40.2</w:t>
            </w:r>
          </w:p>
        </w:tc>
        <w:tc>
          <w:tcPr>
            <w:tcW w:w="760" w:type="dxa"/>
            <w:tcBorders>
              <w:top w:val="single" w:sz="1" w:space="0" w:color="CCCCCC"/>
              <w:left w:val="single" w:sz="1" w:space="0" w:color="CCCCCC"/>
              <w:bottom w:val="single" w:sz="1" w:space="0" w:color="CCCCCC"/>
              <w:right w:val="single" w:sz="1" w:space="0" w:color="CCCCCC"/>
            </w:tcBorders>
            <w:shd w:val="clear" w:color="auto" w:fill="FCF3CF"/>
          </w:tcPr>
          <w:p w14:paraId="00C8035E" w14:textId="77777777" w:rsidR="00BF54E1" w:rsidRDefault="00000000">
            <w:pPr>
              <w:jc w:val="center"/>
            </w:pPr>
            <w:r>
              <w:rPr>
                <w:sz w:val="16"/>
                <w:szCs w:val="16"/>
              </w:rPr>
              <w:t>Wea</w:t>
            </w:r>
          </w:p>
        </w:tc>
      </w:tr>
      <w:tr w:rsidR="00BF54E1" w14:paraId="790FDB5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7433320F" w14:textId="77777777" w:rsidR="00BF54E1" w:rsidRDefault="00000000">
            <w:pPr>
              <w:jc w:val="center"/>
            </w:pPr>
            <w:r>
              <w:rPr>
                <w:sz w:val="16"/>
                <w:szCs w:val="16"/>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6B14663D" w14:textId="77777777" w:rsidR="00BF54E1" w:rsidRDefault="00000000">
            <w:r>
              <w:rPr>
                <w:sz w:val="16"/>
                <w:szCs w:val="16"/>
              </w:rPr>
              <w:t>Million Veteran Program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08A33344" w14:textId="77777777" w:rsidR="00BF54E1" w:rsidRDefault="00000000">
            <w:r>
              <w:rPr>
                <w:sz w:val="16"/>
                <w:szCs w:val="16"/>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7F269FA" w14:textId="77777777" w:rsidR="00BF54E1" w:rsidRDefault="00000000">
            <w:pPr>
              <w:jc w:val="center"/>
            </w:pPr>
            <w:r>
              <w:rPr>
                <w:sz w:val="16"/>
                <w:szCs w:val="16"/>
              </w:rPr>
              <w:t>327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9D89774" w14:textId="77777777" w:rsidR="00BF54E1" w:rsidRDefault="00000000">
            <w:pPr>
              <w:jc w:val="center"/>
            </w:pPr>
            <w:r>
              <w:rPr>
                <w:sz w:val="16"/>
                <w:szCs w:val="16"/>
              </w:rPr>
              <w:t>99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5370BBD" w14:textId="77777777" w:rsidR="00BF54E1" w:rsidRDefault="00000000">
            <w:pPr>
              <w:jc w:val="center"/>
            </w:pPr>
            <w:r>
              <w:rPr>
                <w:sz w:val="16"/>
                <w:szCs w:val="16"/>
              </w:rPr>
              <w:t>38.9</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5BCA4041" w14:textId="77777777" w:rsidR="00BF54E1" w:rsidRDefault="00000000">
            <w:pPr>
              <w:jc w:val="center"/>
            </w:pPr>
            <w:r>
              <w:rPr>
                <w:sz w:val="16"/>
                <w:szCs w:val="16"/>
              </w:rPr>
              <w:t>Poo</w:t>
            </w:r>
          </w:p>
        </w:tc>
      </w:tr>
      <w:tr w:rsidR="00BF54E1" w14:paraId="2404EC2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705EC816" w14:textId="77777777" w:rsidR="00BF54E1" w:rsidRDefault="00000000">
            <w:pPr>
              <w:jc w:val="center"/>
            </w:pPr>
            <w:r>
              <w:rPr>
                <w:sz w:val="16"/>
                <w:szCs w:val="16"/>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7F2EDD43" w14:textId="77777777" w:rsidR="00BF54E1" w:rsidRDefault="00000000">
            <w:r>
              <w:rPr>
                <w:sz w:val="16"/>
                <w:szCs w:val="16"/>
              </w:rPr>
              <w:t xml:space="preserve">China </w:t>
            </w:r>
            <w:proofErr w:type="spellStart"/>
            <w:r>
              <w:rPr>
                <w:sz w:val="16"/>
                <w:szCs w:val="16"/>
              </w:rPr>
              <w:t>Kadoorie</w:t>
            </w:r>
            <w:proofErr w:type="spellEnd"/>
            <w:r>
              <w:rPr>
                <w:sz w:val="16"/>
                <w:szCs w:val="16"/>
              </w:rPr>
              <w:t xml:space="preserve"> Biobank</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43EB5B7C" w14:textId="77777777" w:rsidR="00BF54E1" w:rsidRDefault="00000000">
            <w:r>
              <w:rPr>
                <w:sz w:val="16"/>
                <w:szCs w:val="16"/>
              </w:rPr>
              <w:t>China</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7217F89" w14:textId="77777777" w:rsidR="00BF54E1" w:rsidRDefault="00000000">
            <w:pPr>
              <w:jc w:val="center"/>
            </w:pPr>
            <w:r>
              <w:rPr>
                <w:sz w:val="16"/>
                <w:szCs w:val="16"/>
              </w:rPr>
              <w:t>516</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1B267C4B" w14:textId="77777777" w:rsidR="00BF54E1" w:rsidRDefault="00000000">
            <w:pPr>
              <w:jc w:val="center"/>
            </w:pPr>
            <w:r>
              <w:rPr>
                <w:sz w:val="16"/>
                <w:szCs w:val="16"/>
              </w:rPr>
              <w:t>109</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E7B14B3" w14:textId="77777777" w:rsidR="00BF54E1" w:rsidRDefault="00000000">
            <w:pPr>
              <w:jc w:val="center"/>
            </w:pPr>
            <w:r>
              <w:rPr>
                <w:sz w:val="16"/>
                <w:szCs w:val="16"/>
              </w:rPr>
              <w:t>38.7</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42D5ED7F" w14:textId="77777777" w:rsidR="00BF54E1" w:rsidRDefault="00000000">
            <w:pPr>
              <w:jc w:val="center"/>
            </w:pPr>
            <w:r>
              <w:rPr>
                <w:sz w:val="16"/>
                <w:szCs w:val="16"/>
              </w:rPr>
              <w:t>Poo</w:t>
            </w:r>
          </w:p>
        </w:tc>
      </w:tr>
      <w:tr w:rsidR="00BF54E1" w14:paraId="4066129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6BE3F419" w14:textId="77777777" w:rsidR="00BF54E1" w:rsidRDefault="00000000">
            <w:pPr>
              <w:jc w:val="center"/>
            </w:pPr>
            <w:r>
              <w:rPr>
                <w:sz w:val="16"/>
                <w:szCs w:val="16"/>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231846D0" w14:textId="77777777" w:rsidR="00BF54E1" w:rsidRDefault="00000000">
            <w:r>
              <w:rPr>
                <w:sz w:val="16"/>
                <w:szCs w:val="16"/>
              </w:rPr>
              <w:t>Swedish Twin Registry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5616A68" w14:textId="77777777" w:rsidR="00BF54E1" w:rsidRDefault="00000000">
            <w:r>
              <w:rPr>
                <w:sz w:val="16"/>
                <w:szCs w:val="16"/>
              </w:rPr>
              <w:t>Sweden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53C179C" w14:textId="77777777" w:rsidR="00BF54E1" w:rsidRDefault="00000000">
            <w:pPr>
              <w:jc w:val="center"/>
            </w:pPr>
            <w:r>
              <w:rPr>
                <w:sz w:val="16"/>
                <w:szCs w:val="16"/>
              </w:rPr>
              <w:t>289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D6290DD" w14:textId="77777777" w:rsidR="00BF54E1" w:rsidRDefault="00000000">
            <w:pPr>
              <w:jc w:val="center"/>
            </w:pPr>
            <w:r>
              <w:rPr>
                <w:sz w:val="16"/>
                <w:szCs w:val="16"/>
              </w:rPr>
              <w:t>95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295C5C48" w14:textId="77777777" w:rsidR="00BF54E1" w:rsidRDefault="00000000">
            <w:pPr>
              <w:jc w:val="center"/>
            </w:pPr>
            <w:r>
              <w:rPr>
                <w:sz w:val="16"/>
                <w:szCs w:val="16"/>
              </w:rPr>
              <w:t>37.4</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574D0282" w14:textId="77777777" w:rsidR="00BF54E1" w:rsidRDefault="00000000">
            <w:pPr>
              <w:jc w:val="center"/>
            </w:pPr>
            <w:r>
              <w:rPr>
                <w:sz w:val="16"/>
                <w:szCs w:val="16"/>
              </w:rPr>
              <w:t>Poo</w:t>
            </w:r>
          </w:p>
        </w:tc>
      </w:tr>
      <w:tr w:rsidR="00BF54E1" w14:paraId="3E2E308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26E3EAC5" w14:textId="77777777" w:rsidR="00BF54E1" w:rsidRDefault="00000000">
            <w:pPr>
              <w:jc w:val="center"/>
            </w:pPr>
            <w:r>
              <w:rPr>
                <w:sz w:val="16"/>
                <w:szCs w:val="16"/>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10B25F16" w14:textId="77777777" w:rsidR="00BF54E1" w:rsidRDefault="00000000">
            <w:proofErr w:type="spellStart"/>
            <w:r>
              <w:rPr>
                <w:sz w:val="16"/>
                <w:szCs w:val="16"/>
              </w:rPr>
              <w:t>BioVU</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25F68877" w14:textId="77777777" w:rsidR="00BF54E1" w:rsidRDefault="00000000">
            <w:r>
              <w:rPr>
                <w:sz w:val="16"/>
                <w:szCs w:val="16"/>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7DDDFCEB" w14:textId="77777777" w:rsidR="00BF54E1" w:rsidRDefault="00000000">
            <w:pPr>
              <w:jc w:val="center"/>
            </w:pPr>
            <w:r>
              <w:rPr>
                <w:sz w:val="16"/>
                <w:szCs w:val="16"/>
              </w:rPr>
              <w:t>155</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83CAC58" w14:textId="77777777" w:rsidR="00BF54E1" w:rsidRDefault="00000000">
            <w:pPr>
              <w:jc w:val="center"/>
            </w:pPr>
            <w:r>
              <w:rPr>
                <w:sz w:val="16"/>
                <w:szCs w:val="16"/>
              </w:rPr>
              <w:t>110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AAC983D" w14:textId="77777777" w:rsidR="00BF54E1" w:rsidRDefault="00000000">
            <w:pPr>
              <w:jc w:val="center"/>
            </w:pPr>
            <w:r>
              <w:rPr>
                <w:sz w:val="16"/>
                <w:szCs w:val="16"/>
              </w:rPr>
              <w:t>36.7</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2A59480F" w14:textId="77777777" w:rsidR="00BF54E1" w:rsidRDefault="00000000">
            <w:pPr>
              <w:jc w:val="center"/>
            </w:pPr>
            <w:r>
              <w:rPr>
                <w:sz w:val="16"/>
                <w:szCs w:val="16"/>
              </w:rPr>
              <w:t>Poo</w:t>
            </w:r>
          </w:p>
        </w:tc>
      </w:tr>
      <w:tr w:rsidR="00BF54E1" w14:paraId="67A9313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0D07A287" w14:textId="77777777" w:rsidR="00BF54E1" w:rsidRDefault="00000000">
            <w:pPr>
              <w:jc w:val="center"/>
            </w:pPr>
            <w:r>
              <w:rPr>
                <w:sz w:val="16"/>
                <w:szCs w:val="16"/>
              </w:rPr>
              <w:t>13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78F2CA77" w14:textId="77777777" w:rsidR="00BF54E1" w:rsidRDefault="00000000">
            <w:r>
              <w:rPr>
                <w:sz w:val="16"/>
                <w:szCs w:val="16"/>
              </w:rPr>
              <w:t>Taiwan Biobank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154E24A1" w14:textId="77777777" w:rsidR="00BF54E1" w:rsidRDefault="00000000">
            <w:r>
              <w:rPr>
                <w:sz w:val="16"/>
                <w:szCs w:val="16"/>
              </w:rPr>
              <w:t>Taiwan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1DFEF74" w14:textId="77777777" w:rsidR="00BF54E1" w:rsidRDefault="00000000">
            <w:pPr>
              <w:jc w:val="center"/>
            </w:pPr>
            <w:r>
              <w:rPr>
                <w:sz w:val="16"/>
                <w:szCs w:val="16"/>
              </w:rPr>
              <w:t>482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6F23378" w14:textId="77777777" w:rsidR="00BF54E1" w:rsidRDefault="00000000">
            <w:pPr>
              <w:jc w:val="center"/>
            </w:pPr>
            <w:r>
              <w:rPr>
                <w:sz w:val="16"/>
                <w:szCs w:val="16"/>
              </w:rPr>
              <w:t>94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4AD65E1" w14:textId="77777777" w:rsidR="00BF54E1" w:rsidRDefault="00000000">
            <w:pPr>
              <w:jc w:val="center"/>
            </w:pPr>
            <w:r>
              <w:rPr>
                <w:sz w:val="16"/>
                <w:szCs w:val="16"/>
              </w:rPr>
              <w:t>35.3</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0B2A0FB4" w14:textId="77777777" w:rsidR="00BF54E1" w:rsidRDefault="00000000">
            <w:pPr>
              <w:jc w:val="center"/>
            </w:pPr>
            <w:r>
              <w:rPr>
                <w:sz w:val="16"/>
                <w:szCs w:val="16"/>
              </w:rPr>
              <w:t>Poo</w:t>
            </w:r>
          </w:p>
        </w:tc>
      </w:tr>
      <w:tr w:rsidR="00BF54E1" w14:paraId="5CA960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60D33B51" w14:textId="77777777" w:rsidR="00BF54E1" w:rsidRDefault="00000000">
            <w:pPr>
              <w:jc w:val="center"/>
            </w:pPr>
            <w:r>
              <w:rPr>
                <w:sz w:val="16"/>
                <w:szCs w:val="16"/>
              </w:rPr>
              <w:t>14</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22976ED1" w14:textId="77777777" w:rsidR="00BF54E1" w:rsidRDefault="00000000">
            <w:r>
              <w:rPr>
                <w:sz w:val="16"/>
                <w:szCs w:val="16"/>
              </w:rPr>
              <w:t>CONSTANCES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2682F9FB" w14:textId="77777777" w:rsidR="00BF54E1" w:rsidRDefault="00000000">
            <w:r>
              <w:rPr>
                <w:sz w:val="16"/>
                <w:szCs w:val="16"/>
              </w:rPr>
              <w:t>France</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09BCD28D" w14:textId="77777777" w:rsidR="00BF54E1" w:rsidRDefault="00000000">
            <w:pPr>
              <w:jc w:val="center"/>
            </w:pPr>
            <w:r>
              <w:rPr>
                <w:sz w:val="16"/>
                <w:szCs w:val="16"/>
              </w:rPr>
              <w:t>222</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BE61FD3" w14:textId="77777777" w:rsidR="00BF54E1" w:rsidRDefault="00000000">
            <w:pPr>
              <w:jc w:val="center"/>
            </w:pPr>
            <w:r>
              <w:rPr>
                <w:sz w:val="16"/>
                <w:szCs w:val="16"/>
              </w:rPr>
              <w:t>83</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65FA8C3" w14:textId="77777777" w:rsidR="00BF54E1" w:rsidRDefault="00000000">
            <w:pPr>
              <w:jc w:val="center"/>
            </w:pPr>
            <w:r>
              <w:rPr>
                <w:sz w:val="16"/>
                <w:szCs w:val="16"/>
              </w:rPr>
              <w:t>34.3</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0EDA02C8" w14:textId="77777777" w:rsidR="00BF54E1" w:rsidRDefault="00000000">
            <w:pPr>
              <w:jc w:val="center"/>
            </w:pPr>
            <w:r>
              <w:rPr>
                <w:sz w:val="16"/>
                <w:szCs w:val="16"/>
              </w:rPr>
              <w:t>Poo</w:t>
            </w:r>
          </w:p>
        </w:tc>
      </w:tr>
      <w:tr w:rsidR="00BF54E1" w14:paraId="258DBF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68DA025E" w14:textId="77777777" w:rsidR="00BF54E1" w:rsidRDefault="00000000">
            <w:pPr>
              <w:jc w:val="center"/>
            </w:pPr>
            <w:r>
              <w:rPr>
                <w:sz w:val="16"/>
                <w:szCs w:val="16"/>
              </w:rPr>
              <w:t>15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0E99C052" w14:textId="77777777" w:rsidR="00BF54E1" w:rsidRDefault="00000000">
            <w:r>
              <w:rPr>
                <w:sz w:val="16"/>
                <w:szCs w:val="16"/>
              </w:rPr>
              <w:t xml:space="preserve">Geisinger </w:t>
            </w:r>
            <w:proofErr w:type="spellStart"/>
            <w:r>
              <w:rPr>
                <w:sz w:val="16"/>
                <w:szCs w:val="16"/>
              </w:rPr>
              <w:t>MyCode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3B73BA0B" w14:textId="77777777" w:rsidR="00BF54E1" w:rsidRDefault="00000000">
            <w:r>
              <w:rPr>
                <w:sz w:val="16"/>
                <w:szCs w:val="16"/>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61B510EF" w14:textId="77777777" w:rsidR="00BF54E1" w:rsidRDefault="00000000">
            <w:pPr>
              <w:jc w:val="center"/>
            </w:pPr>
            <w:r>
              <w:rPr>
                <w:sz w:val="16"/>
                <w:szCs w:val="16"/>
              </w:rPr>
              <w:t>96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A5791F6" w14:textId="77777777" w:rsidR="00BF54E1" w:rsidRDefault="00000000">
            <w:pPr>
              <w:jc w:val="center"/>
            </w:pPr>
            <w:r>
              <w:rPr>
                <w:sz w:val="16"/>
                <w:szCs w:val="16"/>
              </w:rPr>
              <w:t>93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C879536" w14:textId="77777777" w:rsidR="00BF54E1" w:rsidRDefault="00000000">
            <w:pPr>
              <w:jc w:val="center"/>
            </w:pPr>
            <w:r>
              <w:rPr>
                <w:sz w:val="16"/>
                <w:szCs w:val="16"/>
              </w:rPr>
              <w:t>28.6</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4874026C" w14:textId="77777777" w:rsidR="00BF54E1" w:rsidRDefault="00000000">
            <w:pPr>
              <w:jc w:val="center"/>
            </w:pPr>
            <w:r>
              <w:rPr>
                <w:sz w:val="16"/>
                <w:szCs w:val="16"/>
              </w:rPr>
              <w:t>Poo</w:t>
            </w:r>
          </w:p>
        </w:tc>
      </w:tr>
      <w:tr w:rsidR="00BF54E1" w14:paraId="2FCAE21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4A05E723" w14:textId="77777777" w:rsidR="00BF54E1" w:rsidRDefault="00000000">
            <w:pPr>
              <w:jc w:val="center"/>
            </w:pPr>
            <w:r>
              <w:rPr>
                <w:sz w:val="16"/>
                <w:szCs w:val="16"/>
              </w:rPr>
              <w:t>16</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5F80F47E" w14:textId="77777777" w:rsidR="00BF54E1" w:rsidRDefault="00000000">
            <w:r>
              <w:rPr>
                <w:sz w:val="16"/>
                <w:szCs w:val="16"/>
              </w:rPr>
              <w:t>Mass General Brigham Biobank</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71306A40" w14:textId="77777777" w:rsidR="00BF54E1" w:rsidRDefault="00000000">
            <w:r>
              <w:rPr>
                <w:sz w:val="16"/>
                <w:szCs w:val="16"/>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69690957" w14:textId="77777777" w:rsidR="00BF54E1" w:rsidRDefault="00000000">
            <w:pPr>
              <w:jc w:val="center"/>
            </w:pPr>
            <w:r>
              <w:rPr>
                <w:sz w:val="16"/>
                <w:szCs w:val="16"/>
              </w:rPr>
              <w:t>92</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7D98449D" w14:textId="77777777" w:rsidR="00BF54E1" w:rsidRDefault="00000000">
            <w:pPr>
              <w:jc w:val="center"/>
            </w:pPr>
            <w:r>
              <w:rPr>
                <w:sz w:val="16"/>
                <w:szCs w:val="16"/>
              </w:rPr>
              <w:t>84</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58D3E75" w14:textId="77777777" w:rsidR="00BF54E1" w:rsidRDefault="00000000">
            <w:pPr>
              <w:jc w:val="center"/>
            </w:pPr>
            <w:r>
              <w:rPr>
                <w:sz w:val="16"/>
                <w:szCs w:val="16"/>
              </w:rPr>
              <w:t>24.0</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26A1FF46" w14:textId="77777777" w:rsidR="00BF54E1" w:rsidRDefault="00000000">
            <w:pPr>
              <w:jc w:val="center"/>
            </w:pPr>
            <w:r>
              <w:rPr>
                <w:sz w:val="16"/>
                <w:szCs w:val="16"/>
              </w:rPr>
              <w:t>Poo</w:t>
            </w:r>
          </w:p>
        </w:tc>
      </w:tr>
      <w:tr w:rsidR="00BF54E1" w14:paraId="5FA3713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154F8483" w14:textId="77777777" w:rsidR="00BF54E1" w:rsidRDefault="00000000">
            <w:pPr>
              <w:jc w:val="center"/>
            </w:pPr>
            <w:r>
              <w:rPr>
                <w:sz w:val="16"/>
                <w:szCs w:val="16"/>
              </w:rPr>
              <w:t>17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269B635E" w14:textId="77777777" w:rsidR="00BF54E1" w:rsidRDefault="00000000">
            <w:proofErr w:type="spellStart"/>
            <w:r>
              <w:rPr>
                <w:sz w:val="16"/>
                <w:szCs w:val="16"/>
              </w:rPr>
              <w:t>TOPMed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323FD575" w14:textId="77777777" w:rsidR="00BF54E1" w:rsidRDefault="00000000">
            <w:r>
              <w:rPr>
                <w:sz w:val="16"/>
                <w:szCs w:val="16"/>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5ECA7D8" w14:textId="77777777" w:rsidR="00BF54E1" w:rsidRDefault="00000000">
            <w:pPr>
              <w:jc w:val="center"/>
            </w:pPr>
            <w:r>
              <w:rPr>
                <w:sz w:val="16"/>
                <w:szCs w:val="16"/>
              </w:rPr>
              <w:t>196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2EFE81A" w14:textId="77777777" w:rsidR="00BF54E1" w:rsidRDefault="00000000">
            <w:pPr>
              <w:jc w:val="center"/>
            </w:pPr>
            <w:r>
              <w:rPr>
                <w:sz w:val="16"/>
                <w:szCs w:val="16"/>
              </w:rPr>
              <w:t>61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8A81717" w14:textId="77777777" w:rsidR="00BF54E1" w:rsidRDefault="00000000">
            <w:pPr>
              <w:jc w:val="center"/>
            </w:pPr>
            <w:r>
              <w:rPr>
                <w:sz w:val="16"/>
                <w:szCs w:val="16"/>
              </w:rPr>
              <w:t>24.0</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638AD1E7" w14:textId="77777777" w:rsidR="00BF54E1" w:rsidRDefault="00000000">
            <w:pPr>
              <w:jc w:val="center"/>
            </w:pPr>
            <w:r>
              <w:rPr>
                <w:sz w:val="16"/>
                <w:szCs w:val="16"/>
              </w:rPr>
              <w:t>Poo</w:t>
            </w:r>
          </w:p>
        </w:tc>
      </w:tr>
      <w:tr w:rsidR="00BF54E1" w14:paraId="427FD4D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1C3A62AF" w14:textId="77777777" w:rsidR="00BF54E1" w:rsidRDefault="00000000">
            <w:pPr>
              <w:jc w:val="center"/>
            </w:pPr>
            <w:r>
              <w:rPr>
                <w:sz w:val="16"/>
                <w:szCs w:val="16"/>
              </w:rPr>
              <w:t>18</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06E88D0C" w14:textId="77777777" w:rsidR="00BF54E1" w:rsidRDefault="00000000">
            <w:r>
              <w:rPr>
                <w:sz w:val="16"/>
                <w:szCs w:val="16"/>
              </w:rPr>
              <w:t>Generation Scotland</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2277C50D" w14:textId="77777777" w:rsidR="00BF54E1" w:rsidRDefault="00000000">
            <w:r>
              <w:rPr>
                <w:sz w:val="16"/>
                <w:szCs w:val="16"/>
              </w:rPr>
              <w:t xml:space="preserve">United </w:t>
            </w:r>
            <w:proofErr w:type="spellStart"/>
            <w:r>
              <w:rPr>
                <w:sz w:val="16"/>
                <w:szCs w:val="16"/>
              </w:rPr>
              <w:t>Kingd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67CF4655" w14:textId="77777777" w:rsidR="00BF54E1" w:rsidRDefault="00000000">
            <w:pPr>
              <w:jc w:val="center"/>
            </w:pPr>
            <w:r>
              <w:rPr>
                <w:sz w:val="16"/>
                <w:szCs w:val="16"/>
              </w:rPr>
              <w:t>161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15CA1714" w14:textId="77777777" w:rsidR="00BF54E1" w:rsidRDefault="00000000">
            <w:pPr>
              <w:jc w:val="center"/>
            </w:pPr>
            <w:r>
              <w:rPr>
                <w:sz w:val="16"/>
                <w:szCs w:val="16"/>
              </w:rPr>
              <w:t>68</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04E418D6" w14:textId="77777777" w:rsidR="00BF54E1" w:rsidRDefault="00000000">
            <w:pPr>
              <w:jc w:val="center"/>
            </w:pPr>
            <w:r>
              <w:rPr>
                <w:sz w:val="16"/>
                <w:szCs w:val="16"/>
              </w:rPr>
              <w:t>23.4</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3D99708E" w14:textId="77777777" w:rsidR="00BF54E1" w:rsidRDefault="00000000">
            <w:pPr>
              <w:jc w:val="center"/>
            </w:pPr>
            <w:r>
              <w:rPr>
                <w:sz w:val="16"/>
                <w:szCs w:val="16"/>
              </w:rPr>
              <w:t>Poo</w:t>
            </w:r>
          </w:p>
        </w:tc>
      </w:tr>
      <w:tr w:rsidR="00BF54E1" w14:paraId="7BB7BC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3D164E52" w14:textId="77777777" w:rsidR="00BF54E1" w:rsidRDefault="00000000">
            <w:pPr>
              <w:jc w:val="center"/>
            </w:pPr>
            <w:r>
              <w:rPr>
                <w:sz w:val="16"/>
                <w:szCs w:val="16"/>
              </w:rPr>
              <w:t>19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1BC77B6E" w14:textId="77777777" w:rsidR="00BF54E1" w:rsidRDefault="00000000">
            <w:r>
              <w:rPr>
                <w:sz w:val="16"/>
                <w:szCs w:val="16"/>
              </w:rPr>
              <w:t>German National Cohort (NAKO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4ED6E40E" w14:textId="77777777" w:rsidR="00BF54E1" w:rsidRDefault="00000000">
            <w:r>
              <w:rPr>
                <w:sz w:val="16"/>
                <w:szCs w:val="16"/>
              </w:rPr>
              <w:t>Germany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24F7D6A9" w14:textId="77777777" w:rsidR="00BF54E1" w:rsidRDefault="00000000">
            <w:pPr>
              <w:jc w:val="center"/>
            </w:pPr>
            <w:r>
              <w:rPr>
                <w:sz w:val="16"/>
                <w:szCs w:val="16"/>
              </w:rPr>
              <w:t>138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2F2E89C" w14:textId="77777777" w:rsidR="00BF54E1" w:rsidRDefault="00000000">
            <w:pPr>
              <w:jc w:val="center"/>
            </w:pPr>
            <w:r>
              <w:rPr>
                <w:sz w:val="16"/>
                <w:szCs w:val="16"/>
              </w:rPr>
              <w:t>72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BD292FF" w14:textId="77777777" w:rsidR="00BF54E1" w:rsidRDefault="00000000">
            <w:pPr>
              <w:jc w:val="center"/>
            </w:pPr>
            <w:r>
              <w:rPr>
                <w:sz w:val="16"/>
                <w:szCs w:val="16"/>
              </w:rPr>
              <w:t>21.2</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685E10CF" w14:textId="77777777" w:rsidR="00BF54E1" w:rsidRDefault="00000000">
            <w:pPr>
              <w:jc w:val="center"/>
            </w:pPr>
            <w:r>
              <w:rPr>
                <w:sz w:val="16"/>
                <w:szCs w:val="16"/>
              </w:rPr>
              <w:t>Poo</w:t>
            </w:r>
          </w:p>
        </w:tc>
      </w:tr>
      <w:tr w:rsidR="00BF54E1" w14:paraId="1AC5A8E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52CE0CC4" w14:textId="77777777" w:rsidR="00BF54E1" w:rsidRDefault="00000000">
            <w:pPr>
              <w:jc w:val="center"/>
            </w:pPr>
            <w:r>
              <w:rPr>
                <w:sz w:val="16"/>
                <w:szCs w:val="16"/>
              </w:rPr>
              <w:t>20</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45CCA5D3" w14:textId="77777777" w:rsidR="00BF54E1" w:rsidRDefault="00000000">
            <w:r>
              <w:rPr>
                <w:sz w:val="16"/>
                <w:szCs w:val="16"/>
              </w:rPr>
              <w:t>Estonian Biobank</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57027BB3" w14:textId="77777777" w:rsidR="00BF54E1" w:rsidRDefault="00000000">
            <w:r>
              <w:rPr>
                <w:sz w:val="16"/>
                <w:szCs w:val="16"/>
              </w:rPr>
              <w:t>Estonia</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5505906" w14:textId="77777777" w:rsidR="00BF54E1" w:rsidRDefault="00000000">
            <w:pPr>
              <w:jc w:val="center"/>
            </w:pPr>
            <w:r>
              <w:rPr>
                <w:sz w:val="16"/>
                <w:szCs w:val="16"/>
              </w:rPr>
              <w:t>116</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673EA3C" w14:textId="77777777" w:rsidR="00BF54E1" w:rsidRDefault="00000000">
            <w:pPr>
              <w:jc w:val="center"/>
            </w:pPr>
            <w:r>
              <w:rPr>
                <w:sz w:val="16"/>
                <w:szCs w:val="16"/>
              </w:rPr>
              <w:t>71</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67EDDC55" w14:textId="77777777" w:rsidR="00BF54E1" w:rsidRDefault="00000000">
            <w:pPr>
              <w:jc w:val="center"/>
            </w:pPr>
            <w:r>
              <w:rPr>
                <w:sz w:val="16"/>
                <w:szCs w:val="16"/>
              </w:rPr>
              <w:t>18.6</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2B2A8F3C" w14:textId="77777777" w:rsidR="00BF54E1" w:rsidRDefault="00000000">
            <w:pPr>
              <w:jc w:val="center"/>
            </w:pPr>
            <w:r>
              <w:rPr>
                <w:sz w:val="16"/>
                <w:szCs w:val="16"/>
              </w:rPr>
              <w:t>Poo</w:t>
            </w:r>
          </w:p>
        </w:tc>
      </w:tr>
      <w:tr w:rsidR="00BF54E1" w14:paraId="03C7CB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2BEE1B16" w14:textId="77777777" w:rsidR="00BF54E1" w:rsidRDefault="00000000">
            <w:pPr>
              <w:jc w:val="center"/>
            </w:pPr>
            <w:r>
              <w:rPr>
                <w:sz w:val="16"/>
                <w:szCs w:val="16"/>
              </w:rPr>
              <w:t>21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6891DB0E" w14:textId="77777777" w:rsidR="00BF54E1" w:rsidRDefault="00000000">
            <w:r>
              <w:rPr>
                <w:sz w:val="16"/>
                <w:szCs w:val="16"/>
              </w:rPr>
              <w:t>Qatar Biobank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3E8D8D8A" w14:textId="77777777" w:rsidR="00BF54E1" w:rsidRDefault="00000000">
            <w:r>
              <w:rPr>
                <w:sz w:val="16"/>
                <w:szCs w:val="16"/>
              </w:rPr>
              <w:t>Qatar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77BBEB9" w14:textId="77777777" w:rsidR="00BF54E1" w:rsidRDefault="00000000">
            <w:pPr>
              <w:jc w:val="center"/>
            </w:pPr>
            <w:r>
              <w:rPr>
                <w:sz w:val="16"/>
                <w:szCs w:val="16"/>
              </w:rPr>
              <w:t>174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150A602" w14:textId="77777777" w:rsidR="00BF54E1" w:rsidRDefault="00000000">
            <w:pPr>
              <w:jc w:val="center"/>
            </w:pPr>
            <w:r>
              <w:rPr>
                <w:sz w:val="16"/>
                <w:szCs w:val="16"/>
              </w:rPr>
              <w:t>72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DFD7CA8" w14:textId="77777777" w:rsidR="00BF54E1" w:rsidRDefault="00000000">
            <w:pPr>
              <w:jc w:val="center"/>
            </w:pPr>
            <w:r>
              <w:rPr>
                <w:sz w:val="16"/>
                <w:szCs w:val="16"/>
              </w:rPr>
              <w:t>17.4</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10A42262" w14:textId="77777777" w:rsidR="00BF54E1" w:rsidRDefault="00000000">
            <w:pPr>
              <w:jc w:val="center"/>
            </w:pPr>
            <w:r>
              <w:rPr>
                <w:sz w:val="16"/>
                <w:szCs w:val="16"/>
              </w:rPr>
              <w:t>Poo</w:t>
            </w:r>
          </w:p>
        </w:tc>
      </w:tr>
      <w:tr w:rsidR="00BF54E1" w14:paraId="55FF49F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22E6A055" w14:textId="77777777" w:rsidR="00BF54E1" w:rsidRDefault="00000000">
            <w:pPr>
              <w:jc w:val="center"/>
            </w:pPr>
            <w:r>
              <w:rPr>
                <w:sz w:val="16"/>
                <w:szCs w:val="16"/>
              </w:rPr>
              <w:t>22</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04A1ABEF" w14:textId="77777777" w:rsidR="00BF54E1" w:rsidRDefault="00000000">
            <w:r>
              <w:rPr>
                <w:sz w:val="16"/>
                <w:szCs w:val="16"/>
              </w:rPr>
              <w:t>H3Africa</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494D9523" w14:textId="77777777" w:rsidR="00BF54E1" w:rsidRDefault="00000000">
            <w:r>
              <w:rPr>
                <w:sz w:val="16"/>
                <w:szCs w:val="16"/>
              </w:rPr>
              <w:t>Pan-African</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05F4B16" w14:textId="77777777" w:rsidR="00BF54E1" w:rsidRDefault="00000000">
            <w:pPr>
              <w:jc w:val="center"/>
            </w:pPr>
            <w:r>
              <w:rPr>
                <w:sz w:val="16"/>
                <w:szCs w:val="16"/>
              </w:rPr>
              <w:t>139</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2D06FFF" w14:textId="77777777" w:rsidR="00BF54E1" w:rsidRDefault="00000000">
            <w:pPr>
              <w:jc w:val="center"/>
            </w:pPr>
            <w:r>
              <w:rPr>
                <w:sz w:val="16"/>
                <w:szCs w:val="16"/>
              </w:rPr>
              <w:t>43</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1655DC8" w14:textId="77777777" w:rsidR="00BF54E1" w:rsidRDefault="00000000">
            <w:pPr>
              <w:jc w:val="center"/>
            </w:pPr>
            <w:r>
              <w:rPr>
                <w:sz w:val="16"/>
                <w:szCs w:val="16"/>
              </w:rPr>
              <w:t>16.8</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18CB9AD3" w14:textId="77777777" w:rsidR="00BF54E1" w:rsidRDefault="00000000">
            <w:pPr>
              <w:jc w:val="center"/>
            </w:pPr>
            <w:r>
              <w:rPr>
                <w:sz w:val="16"/>
                <w:szCs w:val="16"/>
              </w:rPr>
              <w:t>Poo</w:t>
            </w:r>
          </w:p>
        </w:tc>
      </w:tr>
      <w:tr w:rsidR="00BF54E1" w14:paraId="7FD779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3DC5AD93" w14:textId="77777777" w:rsidR="00BF54E1" w:rsidRDefault="00000000">
            <w:pPr>
              <w:jc w:val="center"/>
            </w:pPr>
            <w:r>
              <w:rPr>
                <w:sz w:val="16"/>
                <w:szCs w:val="16"/>
              </w:rPr>
              <w:t>23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63A0AB41" w14:textId="77777777" w:rsidR="00BF54E1" w:rsidRDefault="00000000">
            <w:r>
              <w:rPr>
                <w:sz w:val="16"/>
                <w:szCs w:val="16"/>
              </w:rPr>
              <w:t>Mexico City Prospective Stud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25D6C810" w14:textId="77777777" w:rsidR="00BF54E1" w:rsidRDefault="00000000">
            <w:r>
              <w:rPr>
                <w:sz w:val="16"/>
                <w:szCs w:val="16"/>
              </w:rPr>
              <w:t>Mexico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BC5D36C" w14:textId="77777777" w:rsidR="00BF54E1" w:rsidRDefault="00000000">
            <w:pPr>
              <w:jc w:val="center"/>
            </w:pPr>
            <w:r>
              <w:rPr>
                <w:sz w:val="16"/>
                <w:szCs w:val="16"/>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F4CA642" w14:textId="77777777" w:rsidR="00BF54E1" w:rsidRDefault="00000000">
            <w:pPr>
              <w:jc w:val="center"/>
            </w:pPr>
            <w:r>
              <w:rPr>
                <w:sz w:val="16"/>
                <w:szCs w:val="16"/>
              </w:rPr>
              <w:t>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2A930B84" w14:textId="77777777" w:rsidR="00BF54E1" w:rsidRDefault="00000000">
            <w:pPr>
              <w:jc w:val="center"/>
            </w:pPr>
            <w:r>
              <w:rPr>
                <w:sz w:val="16"/>
                <w:szCs w:val="16"/>
              </w:rPr>
              <w:t>13.2</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662DA31D" w14:textId="77777777" w:rsidR="00BF54E1" w:rsidRDefault="00000000">
            <w:pPr>
              <w:jc w:val="center"/>
            </w:pPr>
            <w:r>
              <w:rPr>
                <w:sz w:val="16"/>
                <w:szCs w:val="16"/>
              </w:rPr>
              <w:t>Poo</w:t>
            </w:r>
          </w:p>
        </w:tc>
      </w:tr>
      <w:tr w:rsidR="00BF54E1" w14:paraId="357802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08597DE0" w14:textId="77777777" w:rsidR="00BF54E1" w:rsidRDefault="00000000">
            <w:pPr>
              <w:jc w:val="center"/>
            </w:pPr>
            <w:r>
              <w:rPr>
                <w:sz w:val="16"/>
                <w:szCs w:val="16"/>
              </w:rPr>
              <w:t>24</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6C3EADD9" w14:textId="77777777" w:rsidR="00BF54E1" w:rsidRDefault="00000000">
            <w:r>
              <w:rPr>
                <w:sz w:val="16"/>
                <w:szCs w:val="16"/>
              </w:rPr>
              <w:t>AWI-Gen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3BA055DE" w14:textId="77777777" w:rsidR="00BF54E1" w:rsidRDefault="00000000">
            <w:r>
              <w:rPr>
                <w:sz w:val="16"/>
                <w:szCs w:val="16"/>
              </w:rPr>
              <w:t>Pan-African</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10AFF0B" w14:textId="77777777" w:rsidR="00BF54E1" w:rsidRDefault="00000000">
            <w:pPr>
              <w:jc w:val="center"/>
            </w:pPr>
            <w:r>
              <w:rPr>
                <w:sz w:val="16"/>
                <w:szCs w:val="16"/>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DE6F0DB" w14:textId="77777777" w:rsidR="00BF54E1" w:rsidRDefault="00000000">
            <w:pPr>
              <w:jc w:val="center"/>
            </w:pPr>
            <w:r>
              <w:rPr>
                <w:sz w:val="16"/>
                <w:szCs w:val="16"/>
              </w:rPr>
              <w:t>31</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FB2F3AC" w14:textId="77777777" w:rsidR="00BF54E1" w:rsidRDefault="00000000">
            <w:pPr>
              <w:jc w:val="center"/>
            </w:pPr>
            <w:r>
              <w:rPr>
                <w:sz w:val="16"/>
                <w:szCs w:val="16"/>
              </w:rPr>
              <w:t>11.0</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1F3AFFE7" w14:textId="77777777" w:rsidR="00BF54E1" w:rsidRDefault="00000000">
            <w:pPr>
              <w:jc w:val="center"/>
            </w:pPr>
            <w:r>
              <w:rPr>
                <w:sz w:val="16"/>
                <w:szCs w:val="16"/>
              </w:rPr>
              <w:t>Poo</w:t>
            </w:r>
          </w:p>
        </w:tc>
      </w:tr>
      <w:tr w:rsidR="00BF54E1" w14:paraId="42A98C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5801202E" w14:textId="77777777" w:rsidR="00BF54E1" w:rsidRDefault="00000000">
            <w:pPr>
              <w:jc w:val="center"/>
            </w:pPr>
            <w:r>
              <w:rPr>
                <w:sz w:val="16"/>
                <w:szCs w:val="16"/>
              </w:rPr>
              <w:t>25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3E3C5ABB" w14:textId="77777777" w:rsidR="00BF54E1" w:rsidRDefault="00000000">
            <w:r>
              <w:rPr>
                <w:sz w:val="16"/>
                <w:szCs w:val="16"/>
              </w:rPr>
              <w:t>Danish National Biobank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2C717F7E" w14:textId="77777777" w:rsidR="00BF54E1" w:rsidRDefault="00000000">
            <w:r>
              <w:rPr>
                <w:sz w:val="16"/>
                <w:szCs w:val="16"/>
              </w:rPr>
              <w:t>Denmark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934CA29" w14:textId="77777777" w:rsidR="00BF54E1" w:rsidRDefault="00000000">
            <w:pPr>
              <w:jc w:val="center"/>
            </w:pPr>
            <w:r>
              <w:rPr>
                <w:sz w:val="16"/>
                <w:szCs w:val="16"/>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193C4204" w14:textId="77777777" w:rsidR="00BF54E1" w:rsidRDefault="00000000">
            <w:pPr>
              <w:jc w:val="center"/>
            </w:pPr>
            <w:r>
              <w:rPr>
                <w:sz w:val="16"/>
                <w:szCs w:val="16"/>
              </w:rPr>
              <w:t>23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7BD52FE" w14:textId="77777777" w:rsidR="00BF54E1" w:rsidRDefault="00000000">
            <w:pPr>
              <w:jc w:val="center"/>
            </w:pPr>
            <w:r>
              <w:rPr>
                <w:sz w:val="16"/>
                <w:szCs w:val="16"/>
              </w:rPr>
              <w:t>6.5</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7525B54F" w14:textId="77777777" w:rsidR="00BF54E1" w:rsidRDefault="00000000">
            <w:pPr>
              <w:jc w:val="center"/>
            </w:pPr>
            <w:r>
              <w:rPr>
                <w:sz w:val="16"/>
                <w:szCs w:val="16"/>
              </w:rPr>
              <w:t>Poo</w:t>
            </w:r>
          </w:p>
        </w:tc>
      </w:tr>
      <w:tr w:rsidR="00BF54E1" w14:paraId="4A34468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7D71FEE4" w14:textId="77777777" w:rsidR="00BF54E1" w:rsidRDefault="00000000">
            <w:pPr>
              <w:jc w:val="center"/>
            </w:pPr>
            <w:r>
              <w:rPr>
                <w:sz w:val="16"/>
                <w:szCs w:val="16"/>
              </w:rPr>
              <w:t>26</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194C6B6A" w14:textId="77777777" w:rsidR="00BF54E1" w:rsidRDefault="00000000">
            <w:r>
              <w:rPr>
                <w:sz w:val="16"/>
                <w:szCs w:val="16"/>
              </w:rPr>
              <w:t>Uganda Genome Resource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23C17B48" w14:textId="77777777" w:rsidR="00BF54E1" w:rsidRDefault="00000000">
            <w:r>
              <w:rPr>
                <w:sz w:val="16"/>
                <w:szCs w:val="16"/>
              </w:rPr>
              <w:t>Uganda</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0A32E5B" w14:textId="77777777" w:rsidR="00BF54E1" w:rsidRDefault="00000000">
            <w:pPr>
              <w:jc w:val="center"/>
            </w:pPr>
            <w:r>
              <w:rPr>
                <w:sz w:val="16"/>
                <w:szCs w:val="16"/>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1F36318D" w14:textId="77777777" w:rsidR="00BF54E1" w:rsidRDefault="00000000">
            <w:pPr>
              <w:jc w:val="center"/>
            </w:pPr>
            <w:r>
              <w:rPr>
                <w:sz w:val="16"/>
                <w:szCs w:val="16"/>
              </w:rPr>
              <w:t>13</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7D17B58D" w14:textId="77777777" w:rsidR="00BF54E1" w:rsidRDefault="00000000">
            <w:pPr>
              <w:jc w:val="center"/>
            </w:pPr>
            <w:r>
              <w:rPr>
                <w:sz w:val="16"/>
                <w:szCs w:val="16"/>
              </w:rPr>
              <w:t>2.7</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119CDF6E" w14:textId="77777777" w:rsidR="00BF54E1" w:rsidRDefault="00000000">
            <w:pPr>
              <w:jc w:val="center"/>
            </w:pPr>
            <w:r>
              <w:rPr>
                <w:sz w:val="16"/>
                <w:szCs w:val="16"/>
              </w:rPr>
              <w:t>Poo</w:t>
            </w:r>
          </w:p>
        </w:tc>
      </w:tr>
      <w:tr w:rsidR="00BF54E1" w14:paraId="3D9D8EA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528221B3" w14:textId="77777777" w:rsidR="00BF54E1" w:rsidRDefault="00000000">
            <w:pPr>
              <w:jc w:val="center"/>
            </w:pPr>
            <w:r>
              <w:rPr>
                <w:sz w:val="16"/>
                <w:szCs w:val="16"/>
              </w:rPr>
              <w:t>27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6553B182" w14:textId="77777777" w:rsidR="00BF54E1" w:rsidRDefault="00000000">
            <w:r>
              <w:rPr>
                <w:sz w:val="16"/>
                <w:szCs w:val="16"/>
              </w:rPr>
              <w:t>EPIGEN-Brazil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56CDAE21" w14:textId="77777777" w:rsidR="00BF54E1" w:rsidRDefault="00000000">
            <w:r>
              <w:rPr>
                <w:sz w:val="16"/>
                <w:szCs w:val="16"/>
              </w:rPr>
              <w:t>Brazil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2B9E0307" w14:textId="77777777" w:rsidR="00BF54E1" w:rsidRDefault="00000000">
            <w:pPr>
              <w:jc w:val="center"/>
            </w:pPr>
            <w:r>
              <w:rPr>
                <w:sz w:val="16"/>
                <w:szCs w:val="16"/>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7E6F19E" w14:textId="77777777" w:rsidR="00BF54E1" w:rsidRDefault="00000000">
            <w:pPr>
              <w:jc w:val="center"/>
            </w:pPr>
            <w:r>
              <w:rPr>
                <w:sz w:val="16"/>
                <w:szCs w:val="16"/>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21D01E94" w14:textId="77777777" w:rsidR="00BF54E1" w:rsidRDefault="00000000">
            <w:pPr>
              <w:jc w:val="center"/>
            </w:pPr>
            <w:r>
              <w:rPr>
                <w:sz w:val="16"/>
                <w:szCs w:val="16"/>
              </w:rPr>
              <w:t>0.2</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4831E7FC" w14:textId="77777777" w:rsidR="00BF54E1" w:rsidRDefault="00000000">
            <w:pPr>
              <w:jc w:val="center"/>
            </w:pPr>
            <w:r>
              <w:rPr>
                <w:sz w:val="16"/>
                <w:szCs w:val="16"/>
              </w:rPr>
              <w:t>Poo</w:t>
            </w:r>
          </w:p>
        </w:tc>
      </w:tr>
    </w:tbl>
    <w:p w14:paraId="607784C6" w14:textId="77777777" w:rsidR="00BF54E1" w:rsidRDefault="00000000">
      <w:r>
        <w:br w:type="page"/>
      </w:r>
    </w:p>
    <w:p w14:paraId="642D786B" w14:textId="77777777" w:rsidR="00BF54E1" w:rsidRDefault="00000000">
      <w:pPr>
        <w:pStyle w:val="Heading1"/>
      </w:pPr>
      <w:r>
        <w:lastRenderedPageBreak/>
        <w:t>7. Disease Gap Analysis</w:t>
      </w:r>
    </w:p>
    <w:p w14:paraId="3F718E91" w14:textId="77777777" w:rsidR="00BF54E1" w:rsidRDefault="00000000">
      <w:pPr>
        <w:spacing w:after="200"/>
      </w:pPr>
      <w:r>
        <w:t>This section identifies diseases with the largest gaps between global burden and research attention. These represent the highest-priority opportunities for equity-aligned research investment.</w:t>
      </w:r>
    </w:p>
    <w:p w14:paraId="02772786" w14:textId="77777777" w:rsidR="00BF54E1" w:rsidRDefault="00000000">
      <w:pPr>
        <w:pStyle w:val="Heading2"/>
      </w:pPr>
      <w:r>
        <w:t>7.1 Critical Research Gaps</w:t>
      </w:r>
    </w:p>
    <w:p w14:paraId="3033E0CD" w14:textId="77777777" w:rsidR="00BF54E1" w:rsidRDefault="00000000">
      <w:pPr>
        <w:spacing w:after="200"/>
      </w:pPr>
      <w:r>
        <w:t>Six disease categories are classified as having critical research gaps, defined as conditions with substantial global burden (&gt;1M DALYs) but minimal or zero biobank publications: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9"/>
        <w:gridCol w:w="1445"/>
        <w:gridCol w:w="1756"/>
        <w:gridCol w:w="1252"/>
        <w:gridCol w:w="1222"/>
      </w:tblGrid>
      <w:tr w:rsidR="00BF54E1" w14:paraId="7244BE9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C0392B"/>
          </w:tcPr>
          <w:p w14:paraId="5143D6E4" w14:textId="77777777" w:rsidR="00BF54E1" w:rsidRDefault="00000000">
            <w:r>
              <w:rPr>
                <w:b/>
                <w:bCs/>
                <w:color w:val="FFFFFF"/>
                <w:sz w:val="18"/>
                <w:szCs w:val="18"/>
              </w:rPr>
              <w:t>Disease</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Pr>
          <w:p w14:paraId="3297BF12" w14:textId="77777777" w:rsidR="00BF54E1" w:rsidRDefault="00000000">
            <w:pPr>
              <w:jc w:val="center"/>
            </w:pPr>
            <w:r>
              <w:rPr>
                <w:b/>
                <w:bCs/>
                <w:color w:val="FFFFFF"/>
                <w:sz w:val="18"/>
                <w:szCs w:val="18"/>
              </w:rPr>
              <w:t>DALYs (M)</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Pr>
          <w:p w14:paraId="0289F201" w14:textId="77777777" w:rsidR="00BF54E1" w:rsidRDefault="00000000">
            <w:pPr>
              <w:jc w:val="center"/>
            </w:pPr>
            <w:r>
              <w:rPr>
                <w:b/>
                <w:bCs/>
                <w:color w:val="FFFFFF"/>
                <w:sz w:val="18"/>
                <w:szCs w:val="18"/>
              </w:rPr>
              <w:t>Publications</w:t>
            </w:r>
          </w:p>
        </w:tc>
        <w:tc>
          <w:tcPr>
            <w:tcW w:w="1300" w:type="dxa"/>
            <w:tcBorders>
              <w:top w:val="single" w:sz="1" w:space="0" w:color="CCCCCC"/>
              <w:left w:val="single" w:sz="1" w:space="0" w:color="CCCCCC"/>
              <w:bottom w:val="single" w:sz="1" w:space="0" w:color="CCCCCC"/>
              <w:right w:val="single" w:sz="1" w:space="0" w:color="CCCCCC"/>
            </w:tcBorders>
            <w:shd w:val="clear" w:color="auto" w:fill="C0392B"/>
          </w:tcPr>
          <w:p w14:paraId="0115C963" w14:textId="77777777" w:rsidR="00BF54E1" w:rsidRDefault="00000000">
            <w:pPr>
              <w:jc w:val="center"/>
            </w:pPr>
            <w:r>
              <w:rPr>
                <w:b/>
                <w:bCs/>
                <w:color w:val="FFFFFF"/>
                <w:sz w:val="18"/>
                <w:szCs w:val="18"/>
              </w:rPr>
              <w:t>Gap Score</w:t>
            </w:r>
          </w:p>
        </w:tc>
        <w:tc>
          <w:tcPr>
            <w:tcW w:w="1260" w:type="dxa"/>
            <w:tcBorders>
              <w:top w:val="single" w:sz="1" w:space="0" w:color="CCCCCC"/>
              <w:left w:val="single" w:sz="1" w:space="0" w:color="CCCCCC"/>
              <w:bottom w:val="single" w:sz="1" w:space="0" w:color="CCCCCC"/>
              <w:right w:val="single" w:sz="1" w:space="0" w:color="CCCCCC"/>
            </w:tcBorders>
            <w:shd w:val="clear" w:color="auto" w:fill="C0392B"/>
          </w:tcPr>
          <w:p w14:paraId="3BDB9736" w14:textId="77777777" w:rsidR="00BF54E1" w:rsidRDefault="00000000">
            <w:pPr>
              <w:jc w:val="center"/>
            </w:pPr>
            <w:r>
              <w:rPr>
                <w:b/>
                <w:bCs/>
                <w:color w:val="FFFFFF"/>
                <w:sz w:val="18"/>
                <w:szCs w:val="18"/>
              </w:rPr>
              <w:t>GS Priority</w:t>
            </w:r>
          </w:p>
        </w:tc>
      </w:tr>
      <w:tr w:rsidR="00BF54E1" w14:paraId="5311BD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525074A1" w14:textId="77777777" w:rsidR="00BF54E1" w:rsidRDefault="00000000">
            <w:r>
              <w:rPr>
                <w:sz w:val="18"/>
                <w:szCs w:val="18"/>
              </w:rPr>
              <w:t>Drowning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73973328" w14:textId="77777777" w:rsidR="00BF54E1" w:rsidRDefault="00000000">
            <w:pPr>
              <w:jc w:val="center"/>
            </w:pPr>
            <w:r>
              <w:rPr>
                <w:sz w:val="18"/>
                <w:szCs w:val="18"/>
              </w:rPr>
              <w:t>15.7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0A926A3D" w14:textId="77777777" w:rsidR="00BF54E1" w:rsidRDefault="00000000">
            <w:pPr>
              <w:jc w:val="center"/>
            </w:pPr>
            <w:r>
              <w:rPr>
                <w:sz w:val="18"/>
                <w:szCs w:val="18"/>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2E025E6F" w14:textId="77777777" w:rsidR="00BF54E1" w:rsidRDefault="00000000">
            <w:pPr>
              <w:jc w:val="center"/>
            </w:pPr>
            <w:r>
              <w:rPr>
                <w:sz w:val="18"/>
                <w:szCs w:val="18"/>
              </w:rPr>
              <w:t>95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Pr>
          <w:p w14:paraId="2BED8B9D" w14:textId="77777777" w:rsidR="00BF54E1" w:rsidRDefault="00000000">
            <w:pPr>
              <w:jc w:val="center"/>
            </w:pPr>
            <w:r>
              <w:rPr>
                <w:sz w:val="18"/>
                <w:szCs w:val="18"/>
              </w:rPr>
              <w:t>Yes</w:t>
            </w:r>
          </w:p>
        </w:tc>
      </w:tr>
      <w:tr w:rsidR="00BF54E1" w14:paraId="570B1E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DBD8"/>
          </w:tcPr>
          <w:p w14:paraId="6AAD60C2" w14:textId="77777777" w:rsidR="00BF54E1" w:rsidRDefault="00000000">
            <w:r>
              <w:rPr>
                <w:sz w:val="18"/>
                <w:szCs w:val="18"/>
              </w:rPr>
              <w:t>Iodine deficiency</w:t>
            </w:r>
          </w:p>
        </w:tc>
        <w:tc>
          <w:tcPr>
            <w:tcW w:w="1500" w:type="dxa"/>
            <w:tcBorders>
              <w:top w:val="single" w:sz="1" w:space="0" w:color="CCCCCC"/>
              <w:left w:val="single" w:sz="1" w:space="0" w:color="CCCCCC"/>
              <w:bottom w:val="single" w:sz="1" w:space="0" w:color="CCCCCC"/>
              <w:right w:val="single" w:sz="1" w:space="0" w:color="CCCCCC"/>
            </w:tcBorders>
            <w:shd w:val="clear" w:color="auto" w:fill="FADBD8"/>
          </w:tcPr>
          <w:p w14:paraId="1865E964" w14:textId="77777777" w:rsidR="00BF54E1" w:rsidRDefault="00000000">
            <w:pPr>
              <w:jc w:val="center"/>
            </w:pPr>
            <w:r>
              <w:rPr>
                <w:sz w:val="18"/>
                <w:szCs w:val="18"/>
              </w:rPr>
              <w:t>2.3</w:t>
            </w:r>
          </w:p>
        </w:tc>
        <w:tc>
          <w:tcPr>
            <w:tcW w:w="1800" w:type="dxa"/>
            <w:tcBorders>
              <w:top w:val="single" w:sz="1" w:space="0" w:color="CCCCCC"/>
              <w:left w:val="single" w:sz="1" w:space="0" w:color="CCCCCC"/>
              <w:bottom w:val="single" w:sz="1" w:space="0" w:color="CCCCCC"/>
              <w:right w:val="single" w:sz="1" w:space="0" w:color="CCCCCC"/>
            </w:tcBorders>
            <w:shd w:val="clear" w:color="auto" w:fill="FADBD8"/>
          </w:tcPr>
          <w:p w14:paraId="18B75EEC" w14:textId="77777777" w:rsidR="00BF54E1" w:rsidRDefault="00000000">
            <w:pPr>
              <w:jc w:val="center"/>
            </w:pPr>
            <w:r>
              <w:rPr>
                <w:sz w:val="18"/>
                <w:szCs w:val="18"/>
              </w:rPr>
              <w:t>10</w:t>
            </w:r>
          </w:p>
        </w:tc>
        <w:tc>
          <w:tcPr>
            <w:tcW w:w="1300" w:type="dxa"/>
            <w:tcBorders>
              <w:top w:val="single" w:sz="1" w:space="0" w:color="CCCCCC"/>
              <w:left w:val="single" w:sz="1" w:space="0" w:color="CCCCCC"/>
              <w:bottom w:val="single" w:sz="1" w:space="0" w:color="CCCCCC"/>
              <w:right w:val="single" w:sz="1" w:space="0" w:color="CCCCCC"/>
            </w:tcBorders>
            <w:shd w:val="clear" w:color="auto" w:fill="FADBD8"/>
          </w:tcPr>
          <w:p w14:paraId="4DC1430C" w14:textId="77777777" w:rsidR="00BF54E1" w:rsidRDefault="00000000">
            <w:pPr>
              <w:jc w:val="center"/>
            </w:pPr>
            <w:r>
              <w:rPr>
                <w:sz w:val="18"/>
                <w:szCs w:val="18"/>
              </w:rPr>
              <w:t>92</w:t>
            </w:r>
          </w:p>
        </w:tc>
        <w:tc>
          <w:tcPr>
            <w:tcW w:w="1260" w:type="dxa"/>
            <w:tcBorders>
              <w:top w:val="single" w:sz="1" w:space="0" w:color="CCCCCC"/>
              <w:left w:val="single" w:sz="1" w:space="0" w:color="CCCCCC"/>
              <w:bottom w:val="single" w:sz="1" w:space="0" w:color="CCCCCC"/>
              <w:right w:val="single" w:sz="1" w:space="0" w:color="CCCCCC"/>
            </w:tcBorders>
            <w:shd w:val="clear" w:color="auto" w:fill="FADBD8"/>
          </w:tcPr>
          <w:p w14:paraId="0A360FDC" w14:textId="77777777" w:rsidR="00BF54E1" w:rsidRDefault="00000000">
            <w:pPr>
              <w:jc w:val="center"/>
            </w:pPr>
            <w:r>
              <w:rPr>
                <w:sz w:val="18"/>
                <w:szCs w:val="18"/>
              </w:rPr>
              <w:t>Yes</w:t>
            </w:r>
          </w:p>
        </w:tc>
      </w:tr>
      <w:tr w:rsidR="00BF54E1" w14:paraId="21F91DA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60B0FFB1" w14:textId="77777777" w:rsidR="00BF54E1" w:rsidRDefault="00000000">
            <w:r>
              <w:rPr>
                <w:sz w:val="18"/>
                <w:szCs w:val="18"/>
              </w:rPr>
              <w:t>Viral skin diseases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014E0817" w14:textId="77777777" w:rsidR="00BF54E1" w:rsidRDefault="00000000">
            <w:pPr>
              <w:jc w:val="center"/>
            </w:pPr>
            <w:r>
              <w:rPr>
                <w:sz w:val="18"/>
                <w:szCs w:val="18"/>
              </w:rPr>
              <w:t>4.2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29990537" w14:textId="77777777" w:rsidR="00BF54E1" w:rsidRDefault="00000000">
            <w:pPr>
              <w:jc w:val="center"/>
            </w:pPr>
            <w:r>
              <w:rPr>
                <w:sz w:val="18"/>
                <w:szCs w:val="18"/>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6E69E4EC" w14:textId="77777777" w:rsidR="00BF54E1" w:rsidRDefault="00000000">
            <w:pPr>
              <w:jc w:val="center"/>
            </w:pPr>
            <w:r>
              <w:rPr>
                <w:sz w:val="18"/>
                <w:szCs w:val="18"/>
              </w:rPr>
              <w:t>85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Pr>
          <w:p w14:paraId="6F80242F" w14:textId="77777777" w:rsidR="00BF54E1" w:rsidRDefault="00000000">
            <w:pPr>
              <w:jc w:val="center"/>
            </w:pPr>
            <w:r>
              <w:rPr>
                <w:sz w:val="18"/>
                <w:szCs w:val="18"/>
              </w:rPr>
              <w:t>No</w:t>
            </w:r>
          </w:p>
        </w:tc>
      </w:tr>
      <w:tr w:rsidR="00BF54E1" w14:paraId="6F1185A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DBD8"/>
          </w:tcPr>
          <w:p w14:paraId="6CF27B62" w14:textId="77777777" w:rsidR="00BF54E1" w:rsidRDefault="00000000">
            <w:r>
              <w:rPr>
                <w:sz w:val="18"/>
                <w:szCs w:val="18"/>
              </w:rPr>
              <w:t>Cysticercosis</w:t>
            </w:r>
          </w:p>
        </w:tc>
        <w:tc>
          <w:tcPr>
            <w:tcW w:w="1500" w:type="dxa"/>
            <w:tcBorders>
              <w:top w:val="single" w:sz="1" w:space="0" w:color="CCCCCC"/>
              <w:left w:val="single" w:sz="1" w:space="0" w:color="CCCCCC"/>
              <w:bottom w:val="single" w:sz="1" w:space="0" w:color="CCCCCC"/>
              <w:right w:val="single" w:sz="1" w:space="0" w:color="CCCCCC"/>
            </w:tcBorders>
            <w:shd w:val="clear" w:color="auto" w:fill="FADBD8"/>
          </w:tcPr>
          <w:p w14:paraId="2D744CE6" w14:textId="77777777" w:rsidR="00BF54E1" w:rsidRDefault="00000000">
            <w:pPr>
              <w:jc w:val="center"/>
            </w:pPr>
            <w:r>
              <w:rPr>
                <w:sz w:val="18"/>
                <w:szCs w:val="18"/>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ADBD8"/>
          </w:tcPr>
          <w:p w14:paraId="61B6D56A" w14:textId="77777777" w:rsidR="00BF54E1" w:rsidRDefault="00000000">
            <w:pPr>
              <w:jc w:val="center"/>
            </w:pPr>
            <w:r>
              <w:rPr>
                <w:sz w:val="18"/>
                <w:szCs w:val="18"/>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FADBD8"/>
          </w:tcPr>
          <w:p w14:paraId="3E2636BF" w14:textId="77777777" w:rsidR="00BF54E1" w:rsidRDefault="00000000">
            <w:pPr>
              <w:jc w:val="center"/>
            </w:pPr>
            <w:r>
              <w:rPr>
                <w:sz w:val="18"/>
                <w:szCs w:val="18"/>
              </w:rPr>
              <w:t>80</w:t>
            </w:r>
          </w:p>
        </w:tc>
        <w:tc>
          <w:tcPr>
            <w:tcW w:w="1260" w:type="dxa"/>
            <w:tcBorders>
              <w:top w:val="single" w:sz="1" w:space="0" w:color="CCCCCC"/>
              <w:left w:val="single" w:sz="1" w:space="0" w:color="CCCCCC"/>
              <w:bottom w:val="single" w:sz="1" w:space="0" w:color="CCCCCC"/>
              <w:right w:val="single" w:sz="1" w:space="0" w:color="CCCCCC"/>
            </w:tcBorders>
            <w:shd w:val="clear" w:color="auto" w:fill="FADBD8"/>
          </w:tcPr>
          <w:p w14:paraId="5B0F2529" w14:textId="77777777" w:rsidR="00BF54E1" w:rsidRDefault="00000000">
            <w:pPr>
              <w:jc w:val="center"/>
            </w:pPr>
            <w:r>
              <w:rPr>
                <w:sz w:val="18"/>
                <w:szCs w:val="18"/>
              </w:rPr>
              <w:t>Yes</w:t>
            </w:r>
          </w:p>
        </w:tc>
      </w:tr>
      <w:tr w:rsidR="00BF54E1" w14:paraId="715C763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0E428B14" w14:textId="77777777" w:rsidR="00BF54E1" w:rsidRDefault="00000000">
            <w:r>
              <w:rPr>
                <w:sz w:val="18"/>
                <w:szCs w:val="18"/>
              </w:rPr>
              <w:t xml:space="preserve">Paralytic ileus and intestinal </w:t>
            </w:r>
            <w:proofErr w:type="spellStart"/>
            <w:r>
              <w:rPr>
                <w:sz w:val="18"/>
                <w:szCs w:val="18"/>
              </w:rPr>
              <w:t>obst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29DE4586" w14:textId="77777777" w:rsidR="00BF54E1" w:rsidRDefault="00000000">
            <w:pPr>
              <w:jc w:val="center"/>
            </w:pPr>
            <w:r>
              <w:rPr>
                <w:sz w:val="18"/>
                <w:szCs w:val="18"/>
              </w:rPr>
              <w:t>6.7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4F1DF58D" w14:textId="77777777" w:rsidR="00BF54E1" w:rsidRDefault="00000000">
            <w:pPr>
              <w:jc w:val="center"/>
            </w:pPr>
            <w:r>
              <w:rPr>
                <w:sz w:val="18"/>
                <w:szCs w:val="18"/>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4B621430" w14:textId="77777777" w:rsidR="00BF54E1" w:rsidRDefault="00000000">
            <w:pPr>
              <w:jc w:val="center"/>
            </w:pPr>
            <w:r>
              <w:rPr>
                <w:sz w:val="18"/>
                <w:szCs w:val="18"/>
              </w:rPr>
              <w:t>80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Pr>
          <w:p w14:paraId="0CAD59D8" w14:textId="77777777" w:rsidR="00BF54E1" w:rsidRDefault="00000000">
            <w:pPr>
              <w:jc w:val="center"/>
            </w:pPr>
            <w:r>
              <w:rPr>
                <w:sz w:val="18"/>
                <w:szCs w:val="18"/>
              </w:rPr>
              <w:t>No</w:t>
            </w:r>
          </w:p>
        </w:tc>
      </w:tr>
      <w:tr w:rsidR="00BF54E1" w14:paraId="09EB67E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DBD8"/>
          </w:tcPr>
          <w:p w14:paraId="03308935" w14:textId="77777777" w:rsidR="00BF54E1" w:rsidRDefault="00000000">
            <w:r>
              <w:rPr>
                <w:sz w:val="18"/>
                <w:szCs w:val="18"/>
              </w:rPr>
              <w:t>Scabies</w:t>
            </w:r>
          </w:p>
        </w:tc>
        <w:tc>
          <w:tcPr>
            <w:tcW w:w="1500" w:type="dxa"/>
            <w:tcBorders>
              <w:top w:val="single" w:sz="1" w:space="0" w:color="CCCCCC"/>
              <w:left w:val="single" w:sz="1" w:space="0" w:color="CCCCCC"/>
              <w:bottom w:val="single" w:sz="1" w:space="0" w:color="CCCCCC"/>
              <w:right w:val="single" w:sz="1" w:space="0" w:color="CCCCCC"/>
            </w:tcBorders>
            <w:shd w:val="clear" w:color="auto" w:fill="FADBD8"/>
          </w:tcPr>
          <w:p w14:paraId="780C6C93" w14:textId="77777777" w:rsidR="00BF54E1" w:rsidRDefault="00000000">
            <w:pPr>
              <w:jc w:val="center"/>
            </w:pPr>
            <w:r>
              <w:rPr>
                <w:sz w:val="18"/>
                <w:szCs w:val="18"/>
              </w:rPr>
              <w:t>5.3</w:t>
            </w:r>
          </w:p>
        </w:tc>
        <w:tc>
          <w:tcPr>
            <w:tcW w:w="1800" w:type="dxa"/>
            <w:tcBorders>
              <w:top w:val="single" w:sz="1" w:space="0" w:color="CCCCCC"/>
              <w:left w:val="single" w:sz="1" w:space="0" w:color="CCCCCC"/>
              <w:bottom w:val="single" w:sz="1" w:space="0" w:color="CCCCCC"/>
              <w:right w:val="single" w:sz="1" w:space="0" w:color="CCCCCC"/>
            </w:tcBorders>
            <w:shd w:val="clear" w:color="auto" w:fill="FADBD8"/>
          </w:tcPr>
          <w:p w14:paraId="0FAE37B2" w14:textId="77777777" w:rsidR="00BF54E1" w:rsidRDefault="00000000">
            <w:pPr>
              <w:jc w:val="center"/>
            </w:pPr>
            <w:r>
              <w:rPr>
                <w:sz w:val="18"/>
                <w:szCs w:val="18"/>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ADBD8"/>
          </w:tcPr>
          <w:p w14:paraId="299B6E79" w14:textId="77777777" w:rsidR="00BF54E1" w:rsidRDefault="00000000">
            <w:pPr>
              <w:jc w:val="center"/>
            </w:pPr>
            <w:r>
              <w:rPr>
                <w:sz w:val="18"/>
                <w:szCs w:val="18"/>
              </w:rPr>
              <w:t>80</w:t>
            </w:r>
          </w:p>
        </w:tc>
        <w:tc>
          <w:tcPr>
            <w:tcW w:w="1260" w:type="dxa"/>
            <w:tcBorders>
              <w:top w:val="single" w:sz="1" w:space="0" w:color="CCCCCC"/>
              <w:left w:val="single" w:sz="1" w:space="0" w:color="CCCCCC"/>
              <w:bottom w:val="single" w:sz="1" w:space="0" w:color="CCCCCC"/>
              <w:right w:val="single" w:sz="1" w:space="0" w:color="CCCCCC"/>
            </w:tcBorders>
            <w:shd w:val="clear" w:color="auto" w:fill="FADBD8"/>
          </w:tcPr>
          <w:p w14:paraId="4AE9E462" w14:textId="77777777" w:rsidR="00BF54E1" w:rsidRDefault="00000000">
            <w:pPr>
              <w:jc w:val="center"/>
            </w:pPr>
            <w:r>
              <w:rPr>
                <w:sz w:val="18"/>
                <w:szCs w:val="18"/>
              </w:rPr>
              <w:t>Yes</w:t>
            </w:r>
          </w:p>
        </w:tc>
      </w:tr>
    </w:tbl>
    <w:p w14:paraId="26FEF79E" w14:textId="77777777" w:rsidR="00BF54E1" w:rsidRDefault="00000000">
      <w:pPr>
        <w:spacing w:before="200" w:after="200"/>
      </w:pPr>
      <w:r>
        <w:t>Drowning represents the most severe gap: 15.7 million DALYs of global burden with zero biobank publications. While drowning may seem outside the scope of genomic research, there is evidence for genetic factors affecting swimming ability, panic response, and survival in cold water. The complete absence of biobank research on this high-burden condition illustrates how research agendas can become disconnected from global health priorities.</w:t>
      </w:r>
    </w:p>
    <w:p w14:paraId="1E6E404B" w14:textId="77777777" w:rsidR="00BF54E1" w:rsidRDefault="00000000">
      <w:pPr>
        <w:pStyle w:val="Heading2"/>
      </w:pPr>
      <w:r>
        <w:t>7.2 Global South Priority Diseases</w:t>
      </w:r>
    </w:p>
    <w:p w14:paraId="06A53333" w14:textId="77777777" w:rsidR="00BF54E1" w:rsidRDefault="00000000">
      <w:pPr>
        <w:spacing w:after="200"/>
      </w:pPr>
      <w:r>
        <w:t>Of the 179 disease categories analysed, 57 (32%) are classified as Global South priorities based on their disproportionate burden in low- and middle-income countries: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1739"/>
        <w:gridCol w:w="1444"/>
        <w:gridCol w:w="1474"/>
        <w:gridCol w:w="1017"/>
      </w:tblGrid>
      <w:tr w:rsidR="00BF54E1" w14:paraId="2354DF69"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E67E22"/>
          </w:tcPr>
          <w:p w14:paraId="0AA9D69D" w14:textId="77777777" w:rsidR="00BF54E1" w:rsidRDefault="00000000">
            <w:r>
              <w:rPr>
                <w:b/>
                <w:bCs/>
                <w:color w:val="FFFFFF"/>
                <w:sz w:val="18"/>
                <w:szCs w:val="18"/>
              </w:rPr>
              <w:t>Disease</w:t>
            </w:r>
          </w:p>
        </w:tc>
        <w:tc>
          <w:tcPr>
            <w:tcW w:w="1800" w:type="dxa"/>
            <w:tcBorders>
              <w:top w:val="single" w:sz="1" w:space="0" w:color="CCCCCC"/>
              <w:left w:val="single" w:sz="1" w:space="0" w:color="CCCCCC"/>
              <w:bottom w:val="single" w:sz="1" w:space="0" w:color="CCCCCC"/>
              <w:right w:val="single" w:sz="1" w:space="0" w:color="CCCCCC"/>
            </w:tcBorders>
            <w:shd w:val="clear" w:color="auto" w:fill="E67E22"/>
          </w:tcPr>
          <w:p w14:paraId="309B0985" w14:textId="77777777" w:rsidR="00BF54E1" w:rsidRDefault="00000000">
            <w:r>
              <w:rPr>
                <w:b/>
                <w:bCs/>
                <w:color w:val="FFFFFF"/>
                <w:sz w:val="18"/>
                <w:szCs w:val="18"/>
              </w:rPr>
              <w:t>Category</w:t>
            </w:r>
          </w:p>
        </w:tc>
        <w:tc>
          <w:tcPr>
            <w:tcW w:w="1500" w:type="dxa"/>
            <w:tcBorders>
              <w:top w:val="single" w:sz="1" w:space="0" w:color="CCCCCC"/>
              <w:left w:val="single" w:sz="1" w:space="0" w:color="CCCCCC"/>
              <w:bottom w:val="single" w:sz="1" w:space="0" w:color="CCCCCC"/>
              <w:right w:val="single" w:sz="1" w:space="0" w:color="CCCCCC"/>
            </w:tcBorders>
            <w:shd w:val="clear" w:color="auto" w:fill="E67E22"/>
          </w:tcPr>
          <w:p w14:paraId="46C90DE8" w14:textId="77777777" w:rsidR="00BF54E1" w:rsidRDefault="00000000">
            <w:pPr>
              <w:jc w:val="center"/>
            </w:pPr>
            <w:r>
              <w:rPr>
                <w:b/>
                <w:bCs/>
                <w:color w:val="FFFFFF"/>
                <w:sz w:val="18"/>
                <w:szCs w:val="18"/>
              </w:rPr>
              <w:t>DALYs (M)</w:t>
            </w:r>
          </w:p>
        </w:tc>
        <w:tc>
          <w:tcPr>
            <w:tcW w:w="1500" w:type="dxa"/>
            <w:tcBorders>
              <w:top w:val="single" w:sz="1" w:space="0" w:color="CCCCCC"/>
              <w:left w:val="single" w:sz="1" w:space="0" w:color="CCCCCC"/>
              <w:bottom w:val="single" w:sz="1" w:space="0" w:color="CCCCCC"/>
              <w:right w:val="single" w:sz="1" w:space="0" w:color="CCCCCC"/>
            </w:tcBorders>
            <w:shd w:val="clear" w:color="auto" w:fill="E67E22"/>
          </w:tcPr>
          <w:p w14:paraId="2A2747E9" w14:textId="77777777" w:rsidR="00BF54E1" w:rsidRDefault="00000000">
            <w:pPr>
              <w:jc w:val="center"/>
            </w:pPr>
            <w:r>
              <w:rPr>
                <w:b/>
                <w:bCs/>
                <w:color w:val="FFFFFF"/>
                <w:sz w:val="18"/>
                <w:szCs w:val="18"/>
              </w:rPr>
              <w:t>Publications</w:t>
            </w:r>
          </w:p>
        </w:tc>
        <w:tc>
          <w:tcPr>
            <w:tcW w:w="1060" w:type="dxa"/>
            <w:tcBorders>
              <w:top w:val="single" w:sz="1" w:space="0" w:color="CCCCCC"/>
              <w:left w:val="single" w:sz="1" w:space="0" w:color="CCCCCC"/>
              <w:bottom w:val="single" w:sz="1" w:space="0" w:color="CCCCCC"/>
              <w:right w:val="single" w:sz="1" w:space="0" w:color="CCCCCC"/>
            </w:tcBorders>
            <w:shd w:val="clear" w:color="auto" w:fill="E67E22"/>
          </w:tcPr>
          <w:p w14:paraId="3FFE8C30" w14:textId="77777777" w:rsidR="00BF54E1" w:rsidRDefault="00000000">
            <w:pPr>
              <w:jc w:val="center"/>
            </w:pPr>
            <w:r>
              <w:rPr>
                <w:b/>
                <w:bCs/>
                <w:color w:val="FFFFFF"/>
                <w:sz w:val="18"/>
                <w:szCs w:val="18"/>
              </w:rPr>
              <w:t>Gap</w:t>
            </w:r>
          </w:p>
        </w:tc>
      </w:tr>
      <w:tr w:rsidR="00BF54E1" w14:paraId="49B0C7B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0A0B8E0C" w14:textId="77777777" w:rsidR="00BF54E1" w:rsidRDefault="00000000">
            <w:r>
              <w:rPr>
                <w:sz w:val="18"/>
                <w:szCs w:val="18"/>
              </w:rPr>
              <w:t>Drowning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78552019" w14:textId="77777777" w:rsidR="00BF54E1" w:rsidRDefault="00000000">
            <w:r>
              <w:rPr>
                <w:sz w:val="18"/>
                <w:szCs w:val="18"/>
              </w:rPr>
              <w:t>Injuries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74BD52B2" w14:textId="77777777" w:rsidR="00BF54E1" w:rsidRDefault="00000000">
            <w:pPr>
              <w:jc w:val="center"/>
            </w:pPr>
            <w:r>
              <w:rPr>
                <w:sz w:val="18"/>
                <w:szCs w:val="18"/>
              </w:rPr>
              <w:t>15.7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1E1A5AFF" w14:textId="77777777" w:rsidR="00BF54E1" w:rsidRDefault="00000000">
            <w:pPr>
              <w:jc w:val="center"/>
            </w:pPr>
            <w:r>
              <w:rPr>
                <w:sz w:val="18"/>
                <w:szCs w:val="18"/>
              </w:rPr>
              <w:t>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Pr>
          <w:p w14:paraId="7421A480" w14:textId="77777777" w:rsidR="00BF54E1" w:rsidRDefault="00000000">
            <w:pPr>
              <w:jc w:val="center"/>
            </w:pPr>
            <w:r>
              <w:rPr>
                <w:sz w:val="18"/>
                <w:szCs w:val="18"/>
              </w:rPr>
              <w:t>95</w:t>
            </w:r>
          </w:p>
        </w:tc>
      </w:tr>
      <w:tr w:rsidR="00BF54E1" w14:paraId="4A3A962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E5D3"/>
          </w:tcPr>
          <w:p w14:paraId="1DEADC66" w14:textId="77777777" w:rsidR="00BF54E1" w:rsidRDefault="00000000">
            <w:r>
              <w:rPr>
                <w:sz w:val="18"/>
                <w:szCs w:val="18"/>
              </w:rPr>
              <w:t>Iodine deficiency</w:t>
            </w:r>
          </w:p>
        </w:tc>
        <w:tc>
          <w:tcPr>
            <w:tcW w:w="1800" w:type="dxa"/>
            <w:tcBorders>
              <w:top w:val="single" w:sz="1" w:space="0" w:color="CCCCCC"/>
              <w:left w:val="single" w:sz="1" w:space="0" w:color="CCCCCC"/>
              <w:bottom w:val="single" w:sz="1" w:space="0" w:color="CCCCCC"/>
              <w:right w:val="single" w:sz="1" w:space="0" w:color="CCCCCC"/>
            </w:tcBorders>
            <w:shd w:val="clear" w:color="auto" w:fill="FAE5D3"/>
          </w:tcPr>
          <w:p w14:paraId="561606E0" w14:textId="77777777" w:rsidR="00BF54E1" w:rsidRDefault="00000000">
            <w:r>
              <w:rPr>
                <w:sz w:val="18"/>
                <w:szCs w:val="18"/>
              </w:rPr>
              <w:t>Nutritional</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2612A6B4" w14:textId="77777777" w:rsidR="00BF54E1" w:rsidRDefault="00000000">
            <w:pPr>
              <w:jc w:val="center"/>
            </w:pPr>
            <w:r>
              <w:rPr>
                <w:sz w:val="18"/>
                <w:szCs w:val="18"/>
              </w:rPr>
              <w:t>2.3</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34920D60" w14:textId="77777777" w:rsidR="00BF54E1" w:rsidRDefault="00000000">
            <w:pPr>
              <w:jc w:val="center"/>
            </w:pPr>
            <w:r>
              <w:rPr>
                <w:sz w:val="18"/>
                <w:szCs w:val="18"/>
              </w:rPr>
              <w:t>10</w:t>
            </w:r>
          </w:p>
        </w:tc>
        <w:tc>
          <w:tcPr>
            <w:tcW w:w="1060" w:type="dxa"/>
            <w:tcBorders>
              <w:top w:val="single" w:sz="1" w:space="0" w:color="CCCCCC"/>
              <w:left w:val="single" w:sz="1" w:space="0" w:color="CCCCCC"/>
              <w:bottom w:val="single" w:sz="1" w:space="0" w:color="CCCCCC"/>
              <w:right w:val="single" w:sz="1" w:space="0" w:color="CCCCCC"/>
            </w:tcBorders>
            <w:shd w:val="clear" w:color="auto" w:fill="FAE5D3"/>
          </w:tcPr>
          <w:p w14:paraId="6217E860" w14:textId="77777777" w:rsidR="00BF54E1" w:rsidRDefault="00000000">
            <w:pPr>
              <w:jc w:val="center"/>
            </w:pPr>
            <w:r>
              <w:rPr>
                <w:sz w:val="18"/>
                <w:szCs w:val="18"/>
              </w:rPr>
              <w:t>92</w:t>
            </w:r>
          </w:p>
        </w:tc>
      </w:tr>
      <w:tr w:rsidR="00BF54E1" w14:paraId="445492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449FF405" w14:textId="77777777" w:rsidR="00BF54E1" w:rsidRDefault="00000000">
            <w:r>
              <w:rPr>
                <w:sz w:val="18"/>
                <w:szCs w:val="18"/>
              </w:rPr>
              <w:t>Cysticercosis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47613C15" w14:textId="77777777" w:rsidR="00BF54E1" w:rsidRDefault="00000000">
            <w:r>
              <w:rPr>
                <w:sz w:val="18"/>
                <w:szCs w:val="18"/>
              </w:rPr>
              <w:t>Other NCD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784ACA6A" w14:textId="77777777" w:rsidR="00BF54E1" w:rsidRDefault="00000000">
            <w:pPr>
              <w:jc w:val="center"/>
            </w:pPr>
            <w:r>
              <w:rPr>
                <w:sz w:val="18"/>
                <w:szCs w:val="18"/>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68444E13" w14:textId="77777777" w:rsidR="00BF54E1" w:rsidRDefault="00000000">
            <w:pPr>
              <w:jc w:val="center"/>
            </w:pPr>
            <w:r>
              <w:rPr>
                <w:sz w:val="18"/>
                <w:szCs w:val="18"/>
              </w:rPr>
              <w:t>2</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Pr>
          <w:p w14:paraId="1F741BA0" w14:textId="77777777" w:rsidR="00BF54E1" w:rsidRDefault="00000000">
            <w:pPr>
              <w:jc w:val="center"/>
            </w:pPr>
            <w:r>
              <w:rPr>
                <w:sz w:val="18"/>
                <w:szCs w:val="18"/>
              </w:rPr>
              <w:t>80</w:t>
            </w:r>
          </w:p>
        </w:tc>
      </w:tr>
      <w:tr w:rsidR="00BF54E1" w14:paraId="5BDC298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E5D3"/>
          </w:tcPr>
          <w:p w14:paraId="7B75EC7F" w14:textId="77777777" w:rsidR="00BF54E1" w:rsidRDefault="00000000">
            <w:r>
              <w:rPr>
                <w:sz w:val="18"/>
                <w:szCs w:val="18"/>
              </w:rPr>
              <w:t>Scabies</w:t>
            </w:r>
          </w:p>
        </w:tc>
        <w:tc>
          <w:tcPr>
            <w:tcW w:w="1800" w:type="dxa"/>
            <w:tcBorders>
              <w:top w:val="single" w:sz="1" w:space="0" w:color="CCCCCC"/>
              <w:left w:val="single" w:sz="1" w:space="0" w:color="CCCCCC"/>
              <w:bottom w:val="single" w:sz="1" w:space="0" w:color="CCCCCC"/>
              <w:right w:val="single" w:sz="1" w:space="0" w:color="CCCCCC"/>
            </w:tcBorders>
            <w:shd w:val="clear" w:color="auto" w:fill="FAE5D3"/>
          </w:tcPr>
          <w:p w14:paraId="75FECA68" w14:textId="77777777" w:rsidR="00BF54E1" w:rsidRDefault="00000000">
            <w:r>
              <w:rPr>
                <w:sz w:val="18"/>
                <w:szCs w:val="18"/>
              </w:rPr>
              <w:t>Other NCD</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4AA7E4CD" w14:textId="77777777" w:rsidR="00BF54E1" w:rsidRDefault="00000000">
            <w:pPr>
              <w:jc w:val="center"/>
            </w:pPr>
            <w:r>
              <w:rPr>
                <w:sz w:val="18"/>
                <w:szCs w:val="18"/>
              </w:rPr>
              <w:t>5.3</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26017167" w14:textId="77777777" w:rsidR="00BF54E1" w:rsidRDefault="00000000">
            <w:pPr>
              <w:jc w:val="center"/>
            </w:pPr>
            <w:r>
              <w:rPr>
                <w:sz w:val="18"/>
                <w:szCs w:val="18"/>
              </w:rPr>
              <w:t>6</w:t>
            </w:r>
          </w:p>
        </w:tc>
        <w:tc>
          <w:tcPr>
            <w:tcW w:w="1060" w:type="dxa"/>
            <w:tcBorders>
              <w:top w:val="single" w:sz="1" w:space="0" w:color="CCCCCC"/>
              <w:left w:val="single" w:sz="1" w:space="0" w:color="CCCCCC"/>
              <w:bottom w:val="single" w:sz="1" w:space="0" w:color="CCCCCC"/>
              <w:right w:val="single" w:sz="1" w:space="0" w:color="CCCCCC"/>
            </w:tcBorders>
            <w:shd w:val="clear" w:color="auto" w:fill="FAE5D3"/>
          </w:tcPr>
          <w:p w14:paraId="20684999" w14:textId="77777777" w:rsidR="00BF54E1" w:rsidRDefault="00000000">
            <w:pPr>
              <w:jc w:val="center"/>
            </w:pPr>
            <w:r>
              <w:rPr>
                <w:sz w:val="18"/>
                <w:szCs w:val="18"/>
              </w:rPr>
              <w:t>80</w:t>
            </w:r>
          </w:p>
        </w:tc>
      </w:tr>
      <w:tr w:rsidR="00BF54E1" w14:paraId="5AC476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2831192D" w14:textId="77777777" w:rsidR="00BF54E1" w:rsidRDefault="00000000">
            <w:r>
              <w:rPr>
                <w:sz w:val="18"/>
                <w:szCs w:val="18"/>
              </w:rPr>
              <w:t>Tetanus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7E9F889E" w14:textId="77777777" w:rsidR="00BF54E1" w:rsidRDefault="00000000">
            <w:r>
              <w:rPr>
                <w:sz w:val="18"/>
                <w:szCs w:val="18"/>
              </w:rPr>
              <w:t>Other NCD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49491B38" w14:textId="77777777" w:rsidR="00BF54E1" w:rsidRDefault="00000000">
            <w:pPr>
              <w:jc w:val="center"/>
            </w:pPr>
            <w:r>
              <w:rPr>
                <w:sz w:val="18"/>
                <w:szCs w:val="18"/>
              </w:rPr>
              <w:t>1.3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14A61CEC" w14:textId="77777777" w:rsidR="00BF54E1" w:rsidRDefault="00000000">
            <w:pPr>
              <w:jc w:val="center"/>
            </w:pPr>
            <w:r>
              <w:rPr>
                <w:sz w:val="18"/>
                <w:szCs w:val="18"/>
              </w:rPr>
              <w:t>5</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Pr>
          <w:p w14:paraId="43B03A96" w14:textId="77777777" w:rsidR="00BF54E1" w:rsidRDefault="00000000">
            <w:pPr>
              <w:jc w:val="center"/>
            </w:pPr>
            <w:r>
              <w:rPr>
                <w:sz w:val="18"/>
                <w:szCs w:val="18"/>
              </w:rPr>
              <w:t>70</w:t>
            </w:r>
          </w:p>
        </w:tc>
      </w:tr>
      <w:tr w:rsidR="00BF54E1" w14:paraId="482438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E5D3"/>
          </w:tcPr>
          <w:p w14:paraId="3E0F0019" w14:textId="77777777" w:rsidR="00BF54E1" w:rsidRDefault="00000000">
            <w:r>
              <w:rPr>
                <w:sz w:val="18"/>
                <w:szCs w:val="18"/>
              </w:rPr>
              <w:t>Pertussis</w:t>
            </w:r>
          </w:p>
        </w:tc>
        <w:tc>
          <w:tcPr>
            <w:tcW w:w="1800" w:type="dxa"/>
            <w:tcBorders>
              <w:top w:val="single" w:sz="1" w:space="0" w:color="CCCCCC"/>
              <w:left w:val="single" w:sz="1" w:space="0" w:color="CCCCCC"/>
              <w:bottom w:val="single" w:sz="1" w:space="0" w:color="CCCCCC"/>
              <w:right w:val="single" w:sz="1" w:space="0" w:color="CCCCCC"/>
            </w:tcBorders>
            <w:shd w:val="clear" w:color="auto" w:fill="FAE5D3"/>
          </w:tcPr>
          <w:p w14:paraId="6083A68E" w14:textId="77777777" w:rsidR="00BF54E1" w:rsidRDefault="00000000">
            <w:r>
              <w:rPr>
                <w:sz w:val="18"/>
                <w:szCs w:val="18"/>
              </w:rPr>
              <w:t>Other NCD</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35998FDF" w14:textId="77777777" w:rsidR="00BF54E1" w:rsidRDefault="00000000">
            <w:pPr>
              <w:jc w:val="center"/>
            </w:pPr>
            <w:r>
              <w:rPr>
                <w:sz w:val="18"/>
                <w:szCs w:val="18"/>
              </w:rPr>
              <w:t>4.6</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5F312245" w14:textId="77777777" w:rsidR="00BF54E1" w:rsidRDefault="00000000">
            <w:pPr>
              <w:jc w:val="center"/>
            </w:pPr>
            <w:r>
              <w:rPr>
                <w:sz w:val="18"/>
                <w:szCs w:val="18"/>
              </w:rPr>
              <w:t>18</w:t>
            </w:r>
          </w:p>
        </w:tc>
        <w:tc>
          <w:tcPr>
            <w:tcW w:w="1060" w:type="dxa"/>
            <w:tcBorders>
              <w:top w:val="single" w:sz="1" w:space="0" w:color="CCCCCC"/>
              <w:left w:val="single" w:sz="1" w:space="0" w:color="CCCCCC"/>
              <w:bottom w:val="single" w:sz="1" w:space="0" w:color="CCCCCC"/>
              <w:right w:val="single" w:sz="1" w:space="0" w:color="CCCCCC"/>
            </w:tcBorders>
            <w:shd w:val="clear" w:color="auto" w:fill="FAE5D3"/>
          </w:tcPr>
          <w:p w14:paraId="7AFC9D1C" w14:textId="77777777" w:rsidR="00BF54E1" w:rsidRDefault="00000000">
            <w:pPr>
              <w:jc w:val="center"/>
            </w:pPr>
            <w:r>
              <w:rPr>
                <w:sz w:val="18"/>
                <w:szCs w:val="18"/>
              </w:rPr>
              <w:t>70</w:t>
            </w:r>
          </w:p>
        </w:tc>
      </w:tr>
      <w:tr w:rsidR="00BF54E1" w14:paraId="03CC91A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3099688A" w14:textId="77777777" w:rsidR="00BF54E1" w:rsidRDefault="00000000">
            <w:r>
              <w:rPr>
                <w:sz w:val="18"/>
                <w:szCs w:val="18"/>
              </w:rPr>
              <w:t>Road injuries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084C3347" w14:textId="77777777" w:rsidR="00BF54E1" w:rsidRDefault="00000000">
            <w:r>
              <w:rPr>
                <w:sz w:val="18"/>
                <w:szCs w:val="18"/>
              </w:rPr>
              <w:t>Injuries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6E57E6A8" w14:textId="77777777" w:rsidR="00BF54E1" w:rsidRDefault="00000000">
            <w:pPr>
              <w:jc w:val="center"/>
            </w:pPr>
            <w:r>
              <w:rPr>
                <w:sz w:val="18"/>
                <w:szCs w:val="18"/>
              </w:rPr>
              <w:t>65.1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3D38C041" w14:textId="77777777" w:rsidR="00BF54E1" w:rsidRDefault="00000000">
            <w:pPr>
              <w:jc w:val="center"/>
            </w:pPr>
            <w:r>
              <w:rPr>
                <w:sz w:val="18"/>
                <w:szCs w:val="18"/>
              </w:rPr>
              <w:t>108</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Pr>
          <w:p w14:paraId="453455CE" w14:textId="77777777" w:rsidR="00BF54E1" w:rsidRDefault="00000000">
            <w:pPr>
              <w:jc w:val="center"/>
            </w:pPr>
            <w:r>
              <w:rPr>
                <w:sz w:val="18"/>
                <w:szCs w:val="18"/>
              </w:rPr>
              <w:t>70</w:t>
            </w:r>
          </w:p>
        </w:tc>
      </w:tr>
      <w:tr w:rsidR="00BF54E1" w14:paraId="08DF499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E5D3"/>
          </w:tcPr>
          <w:p w14:paraId="59FCC15B" w14:textId="77777777" w:rsidR="00BF54E1" w:rsidRDefault="00000000">
            <w:r>
              <w:rPr>
                <w:sz w:val="18"/>
                <w:szCs w:val="18"/>
              </w:rPr>
              <w:t>Animal contact</w:t>
            </w:r>
          </w:p>
        </w:tc>
        <w:tc>
          <w:tcPr>
            <w:tcW w:w="1800" w:type="dxa"/>
            <w:tcBorders>
              <w:top w:val="single" w:sz="1" w:space="0" w:color="CCCCCC"/>
              <w:left w:val="single" w:sz="1" w:space="0" w:color="CCCCCC"/>
              <w:bottom w:val="single" w:sz="1" w:space="0" w:color="CCCCCC"/>
              <w:right w:val="single" w:sz="1" w:space="0" w:color="CCCCCC"/>
            </w:tcBorders>
            <w:shd w:val="clear" w:color="auto" w:fill="FAE5D3"/>
          </w:tcPr>
          <w:p w14:paraId="5092AC67" w14:textId="77777777" w:rsidR="00BF54E1" w:rsidRDefault="00000000">
            <w:r>
              <w:rPr>
                <w:sz w:val="18"/>
                <w:szCs w:val="18"/>
              </w:rPr>
              <w:t>Injuries</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25ECDE49" w14:textId="77777777" w:rsidR="00BF54E1" w:rsidRDefault="00000000">
            <w:pPr>
              <w:jc w:val="center"/>
            </w:pPr>
            <w:r>
              <w:rPr>
                <w:sz w:val="18"/>
                <w:szCs w:val="18"/>
              </w:rPr>
              <w:t>4.9</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0B185B75" w14:textId="77777777" w:rsidR="00BF54E1" w:rsidRDefault="00000000">
            <w:pPr>
              <w:jc w:val="center"/>
            </w:pPr>
            <w:r>
              <w:rPr>
                <w:sz w:val="18"/>
                <w:szCs w:val="18"/>
              </w:rPr>
              <w:t>12</w:t>
            </w:r>
          </w:p>
        </w:tc>
        <w:tc>
          <w:tcPr>
            <w:tcW w:w="1060" w:type="dxa"/>
            <w:tcBorders>
              <w:top w:val="single" w:sz="1" w:space="0" w:color="CCCCCC"/>
              <w:left w:val="single" w:sz="1" w:space="0" w:color="CCCCCC"/>
              <w:bottom w:val="single" w:sz="1" w:space="0" w:color="CCCCCC"/>
              <w:right w:val="single" w:sz="1" w:space="0" w:color="CCCCCC"/>
            </w:tcBorders>
            <w:shd w:val="clear" w:color="auto" w:fill="FAE5D3"/>
          </w:tcPr>
          <w:p w14:paraId="40794F2D" w14:textId="77777777" w:rsidR="00BF54E1" w:rsidRDefault="00000000">
            <w:pPr>
              <w:jc w:val="center"/>
            </w:pPr>
            <w:r>
              <w:rPr>
                <w:sz w:val="18"/>
                <w:szCs w:val="18"/>
              </w:rPr>
              <w:t>70</w:t>
            </w:r>
          </w:p>
        </w:tc>
      </w:tr>
      <w:tr w:rsidR="00BF54E1" w14:paraId="2DF49C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7917E4D2" w14:textId="77777777" w:rsidR="00BF54E1" w:rsidRDefault="00000000">
            <w:r>
              <w:rPr>
                <w:sz w:val="18"/>
                <w:szCs w:val="18"/>
              </w:rPr>
              <w:t>Vitamin A deficiency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24B255DC" w14:textId="77777777" w:rsidR="00BF54E1" w:rsidRDefault="00000000">
            <w:r>
              <w:rPr>
                <w:sz w:val="18"/>
                <w:szCs w:val="18"/>
              </w:rPr>
              <w:t>Nutritional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68949F47" w14:textId="77777777" w:rsidR="00BF54E1" w:rsidRDefault="00000000">
            <w:pPr>
              <w:jc w:val="center"/>
            </w:pPr>
            <w:r>
              <w:rPr>
                <w:sz w:val="18"/>
                <w:szCs w:val="18"/>
              </w:rPr>
              <w:t>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28AF5623" w14:textId="77777777" w:rsidR="00BF54E1" w:rsidRDefault="00000000">
            <w:pPr>
              <w:jc w:val="center"/>
            </w:pPr>
            <w:r>
              <w:rPr>
                <w:sz w:val="18"/>
                <w:szCs w:val="18"/>
              </w:rPr>
              <w:t>67</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Pr>
          <w:p w14:paraId="69885368" w14:textId="77777777" w:rsidR="00BF54E1" w:rsidRDefault="00000000">
            <w:pPr>
              <w:jc w:val="center"/>
            </w:pPr>
            <w:r>
              <w:rPr>
                <w:sz w:val="18"/>
                <w:szCs w:val="18"/>
              </w:rPr>
              <w:t>65</w:t>
            </w:r>
          </w:p>
        </w:tc>
      </w:tr>
      <w:tr w:rsidR="00BF54E1" w14:paraId="4942BA4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E5D3"/>
          </w:tcPr>
          <w:p w14:paraId="1C2BF8F6" w14:textId="77777777" w:rsidR="00BF54E1" w:rsidRDefault="00000000">
            <w:r>
              <w:rPr>
                <w:sz w:val="18"/>
                <w:szCs w:val="18"/>
              </w:rPr>
              <w:t>Upper respiratory infections</w:t>
            </w:r>
          </w:p>
        </w:tc>
        <w:tc>
          <w:tcPr>
            <w:tcW w:w="1800" w:type="dxa"/>
            <w:tcBorders>
              <w:top w:val="single" w:sz="1" w:space="0" w:color="CCCCCC"/>
              <w:left w:val="single" w:sz="1" w:space="0" w:color="CCCCCC"/>
              <w:bottom w:val="single" w:sz="1" w:space="0" w:color="CCCCCC"/>
              <w:right w:val="single" w:sz="1" w:space="0" w:color="CCCCCC"/>
            </w:tcBorders>
            <w:shd w:val="clear" w:color="auto" w:fill="FAE5D3"/>
          </w:tcPr>
          <w:p w14:paraId="5DFAB3DB" w14:textId="77777777" w:rsidR="00BF54E1" w:rsidRDefault="00000000">
            <w:r>
              <w:rPr>
                <w:sz w:val="18"/>
                <w:szCs w:val="18"/>
              </w:rPr>
              <w:t>Infectious</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75D2C520" w14:textId="77777777" w:rsidR="00BF54E1" w:rsidRDefault="00000000">
            <w:pPr>
              <w:jc w:val="center"/>
            </w:pPr>
            <w:r>
              <w:rPr>
                <w:sz w:val="18"/>
                <w:szCs w:val="18"/>
              </w:rPr>
              <w:t>5.7</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31E16465" w14:textId="77777777" w:rsidR="00BF54E1" w:rsidRDefault="00000000">
            <w:pPr>
              <w:jc w:val="center"/>
            </w:pPr>
            <w:r>
              <w:rPr>
                <w:sz w:val="18"/>
                <w:szCs w:val="18"/>
              </w:rPr>
              <w:t>87</w:t>
            </w:r>
          </w:p>
        </w:tc>
        <w:tc>
          <w:tcPr>
            <w:tcW w:w="1060" w:type="dxa"/>
            <w:tcBorders>
              <w:top w:val="single" w:sz="1" w:space="0" w:color="CCCCCC"/>
              <w:left w:val="single" w:sz="1" w:space="0" w:color="CCCCCC"/>
              <w:bottom w:val="single" w:sz="1" w:space="0" w:color="CCCCCC"/>
              <w:right w:val="single" w:sz="1" w:space="0" w:color="CCCCCC"/>
            </w:tcBorders>
            <w:shd w:val="clear" w:color="auto" w:fill="FAE5D3"/>
          </w:tcPr>
          <w:p w14:paraId="2ED555A0" w14:textId="77777777" w:rsidR="00BF54E1" w:rsidRDefault="00000000">
            <w:pPr>
              <w:jc w:val="center"/>
            </w:pPr>
            <w:r>
              <w:rPr>
                <w:sz w:val="18"/>
                <w:szCs w:val="18"/>
              </w:rPr>
              <w:t>60</w:t>
            </w:r>
          </w:p>
        </w:tc>
      </w:tr>
    </w:tbl>
    <w:p w14:paraId="1FF15039" w14:textId="77777777" w:rsidR="00BF54E1" w:rsidRDefault="00000000">
      <w:r>
        <w:br w:type="page"/>
      </w:r>
    </w:p>
    <w:p w14:paraId="079F5C0C" w14:textId="77777777" w:rsidR="00BF54E1" w:rsidRDefault="00000000">
      <w:pPr>
        <w:pStyle w:val="Heading1"/>
      </w:pPr>
      <w:r>
        <w:lastRenderedPageBreak/>
        <w:t>8. Discussion</w:t>
      </w:r>
    </w:p>
    <w:p w14:paraId="079AFAD3" w14:textId="77777777" w:rsidR="00BF54E1" w:rsidRDefault="00000000">
      <w:pPr>
        <w:pStyle w:val="Heading2"/>
      </w:pPr>
      <w:r>
        <w:t>8.1 Interpreting the 322x Equity Ratio</w:t>
      </w:r>
    </w:p>
    <w:p w14:paraId="5F95288C" w14:textId="77777777" w:rsidR="00BF54E1" w:rsidRDefault="00000000">
      <w:pPr>
        <w:spacing w:after="200"/>
      </w:pPr>
      <w:r>
        <w:t>The equity ratio of 322x is the single most important finding of this analysis. To contextualise this figure: if LMIC biobanks maintained their current disease burden but matched HIC research intensity, they would need to increase their publication output by more than 300-fold. Alternatively, if HIC biobanks redirected just 0.3% of their research capacity toward LMIC-priority diseases, global equity would improve substantially.</w:t>
      </w:r>
    </w:p>
    <w:p w14:paraId="78417007" w14:textId="77777777" w:rsidR="00BF54E1" w:rsidRDefault="00000000">
      <w:pPr>
        <w:spacing w:after="200"/>
      </w:pPr>
      <w:r>
        <w:t>This ratio is not a fixed characteristic of the biobank landscape; it is a policy-sensitive metric that can be improved through targeted intervention. The HEIM framework enables stakeholders to track whether interventions are working by monitoring changes in the equity ratio over time.</w:t>
      </w:r>
    </w:p>
    <w:p w14:paraId="0173AF56" w14:textId="77777777" w:rsidR="00BF54E1" w:rsidRDefault="00000000">
      <w:pPr>
        <w:pStyle w:val="Heading2"/>
      </w:pPr>
      <w:r>
        <w:t>8.2 Why 70% of Biobanks Score 'Poor'</w:t>
      </w:r>
    </w:p>
    <w:p w14:paraId="4E1A3435" w14:textId="77777777" w:rsidR="00BF54E1" w:rsidRDefault="00000000">
      <w:pPr>
        <w:spacing w:after="200"/>
      </w:pPr>
      <w:r>
        <w:t>The concentration of biobanks in the 'Poor' category reflects systemic factors rather than individual institutional failures:</w:t>
      </w:r>
    </w:p>
    <w:p w14:paraId="5E51B769" w14:textId="77777777" w:rsidR="00BF54E1" w:rsidRDefault="00000000">
      <w:pPr>
        <w:pStyle w:val="ListParagraph"/>
        <w:numPr>
          <w:ilvl w:val="0"/>
          <w:numId w:val="2"/>
        </w:numPr>
        <w:spacing w:after="100"/>
      </w:pPr>
      <w:r>
        <w:rPr>
          <w:b/>
          <w:bCs/>
        </w:rPr>
        <w:t xml:space="preserve">Resource constraints: </w:t>
      </w:r>
      <w:r>
        <w:t>LMIC biobanks operate with a fraction of the funding available to HIC counterparts, limiting their capacity to build comprehensive research programmes.</w:t>
      </w:r>
    </w:p>
    <w:p w14:paraId="7FF61A7F" w14:textId="77777777" w:rsidR="00BF54E1" w:rsidRDefault="00000000">
      <w:pPr>
        <w:pStyle w:val="ListParagraph"/>
        <w:numPr>
          <w:ilvl w:val="0"/>
          <w:numId w:val="2"/>
        </w:numPr>
        <w:spacing w:after="100"/>
      </w:pPr>
      <w:r>
        <w:rPr>
          <w:b/>
          <w:bCs/>
        </w:rPr>
        <w:t xml:space="preserve">Infrastructure gaps: </w:t>
      </w:r>
      <w:r>
        <w:t>Genomic sequencing, computing infrastructure, and trained personnel remain scarce in many regions.</w:t>
      </w:r>
    </w:p>
    <w:p w14:paraId="1F6374CC" w14:textId="77777777" w:rsidR="00BF54E1" w:rsidRDefault="00000000">
      <w:pPr>
        <w:pStyle w:val="ListParagraph"/>
        <w:numPr>
          <w:ilvl w:val="0"/>
          <w:numId w:val="2"/>
        </w:numPr>
        <w:spacing w:after="100"/>
      </w:pPr>
      <w:r>
        <w:rPr>
          <w:b/>
          <w:bCs/>
        </w:rPr>
        <w:t xml:space="preserve">Network effects: </w:t>
      </w:r>
      <w:r>
        <w:t>Research collaborations, journal access, and funding opportunities cluster in established centres, creating barriers for emerging biobanks.</w:t>
      </w:r>
    </w:p>
    <w:p w14:paraId="458476EC" w14:textId="77777777" w:rsidR="00BF54E1" w:rsidRDefault="00000000">
      <w:pPr>
        <w:pStyle w:val="ListParagraph"/>
        <w:numPr>
          <w:ilvl w:val="0"/>
          <w:numId w:val="2"/>
        </w:numPr>
        <w:spacing w:after="100"/>
      </w:pPr>
      <w:r>
        <w:rPr>
          <w:b/>
          <w:bCs/>
        </w:rPr>
        <w:t xml:space="preserve">Local vs global priorities: </w:t>
      </w:r>
      <w:r>
        <w:t>Biobanks naturally focus on conditions prevalent in their source populations, which may not align with global burden rankings.</w:t>
      </w:r>
    </w:p>
    <w:p w14:paraId="05D31A26" w14:textId="77777777" w:rsidR="00BF54E1" w:rsidRDefault="00000000">
      <w:pPr>
        <w:spacing w:after="200"/>
      </w:pPr>
      <w:r>
        <w:t>Addressing these systemic factors requires coordinated action from funders, institutions, and policymakers. The HEIM framework provides the measurement infrastructure to track progress.</w:t>
      </w:r>
    </w:p>
    <w:p w14:paraId="0E9ED230" w14:textId="77777777" w:rsidR="00BF54E1" w:rsidRDefault="00000000">
      <w:pPr>
        <w:pStyle w:val="Heading2"/>
      </w:pPr>
      <w:r>
        <w:t>8.3 The Self-Reinforcing Cycle</w:t>
      </w:r>
    </w:p>
    <w:p w14:paraId="7DF23F9E" w14:textId="77777777" w:rsidR="00BF54E1" w:rsidRDefault="00000000">
      <w:pPr>
        <w:spacing w:after="200"/>
      </w:pPr>
      <w:r>
        <w:t>Current inequities tend to perpetuate themselves through a self-reinforcing cycle:</w:t>
      </w:r>
    </w:p>
    <w:p w14:paraId="517F9BD7" w14:textId="77777777" w:rsidR="00BF54E1" w:rsidRDefault="00000000">
      <w:pPr>
        <w:pStyle w:val="ListParagraph"/>
        <w:numPr>
          <w:ilvl w:val="0"/>
          <w:numId w:val="3"/>
        </w:numPr>
        <w:spacing w:after="100"/>
      </w:pPr>
      <w:r>
        <w:t>Well-resourced biobanks generate more publications.</w:t>
      </w:r>
    </w:p>
    <w:p w14:paraId="278A624C" w14:textId="77777777" w:rsidR="00BF54E1" w:rsidRDefault="00000000">
      <w:pPr>
        <w:pStyle w:val="ListParagraph"/>
        <w:numPr>
          <w:ilvl w:val="0"/>
          <w:numId w:val="3"/>
        </w:numPr>
        <w:spacing w:after="100"/>
      </w:pPr>
      <w:r>
        <w:t>More publications attract more citations and recognition.</w:t>
      </w:r>
    </w:p>
    <w:p w14:paraId="02E9B343" w14:textId="77777777" w:rsidR="00BF54E1" w:rsidRDefault="00000000">
      <w:pPr>
        <w:pStyle w:val="ListParagraph"/>
        <w:numPr>
          <w:ilvl w:val="0"/>
          <w:numId w:val="3"/>
        </w:numPr>
        <w:spacing w:after="100"/>
      </w:pPr>
      <w:r>
        <w:t>Recognition attracts more funding and collaborations.</w:t>
      </w:r>
    </w:p>
    <w:p w14:paraId="5A8EC6EA" w14:textId="77777777" w:rsidR="00BF54E1" w:rsidRDefault="00000000">
      <w:pPr>
        <w:pStyle w:val="ListParagraph"/>
        <w:numPr>
          <w:ilvl w:val="0"/>
          <w:numId w:val="3"/>
        </w:numPr>
        <w:spacing w:after="100"/>
      </w:pPr>
      <w:r>
        <w:t>More funding enables larger studies and more publications.</w:t>
      </w:r>
    </w:p>
    <w:p w14:paraId="3271D3FB" w14:textId="77777777" w:rsidR="00BF54E1" w:rsidRDefault="00000000">
      <w:pPr>
        <w:pStyle w:val="ListParagraph"/>
        <w:numPr>
          <w:ilvl w:val="0"/>
          <w:numId w:val="3"/>
        </w:numPr>
        <w:spacing w:after="200"/>
      </w:pPr>
      <w:r>
        <w:t>The gap widens.</w:t>
      </w:r>
    </w:p>
    <w:p w14:paraId="53DE0DEA" w14:textId="77777777" w:rsidR="00BF54E1" w:rsidRDefault="00000000">
      <w:pPr>
        <w:spacing w:after="200"/>
      </w:pPr>
      <w:r>
        <w:t>Breaking this cycle requires intentional intervention at multiple points: dedicated funding for LMIC biobanks, capacity-building programmes, equitable collaboration frameworks, and metrics that reward equity-aligned research.</w:t>
      </w:r>
    </w:p>
    <w:p w14:paraId="08C899A9" w14:textId="77777777" w:rsidR="00BF54E1" w:rsidRDefault="00000000">
      <w:pPr>
        <w:pStyle w:val="Heading2"/>
      </w:pPr>
      <w:r>
        <w:t>8.4 Limitations of This Analysis</w:t>
      </w:r>
    </w:p>
    <w:p w14:paraId="12BB9F18" w14:textId="77777777" w:rsidR="00BF54E1" w:rsidRDefault="00000000">
      <w:pPr>
        <w:spacing w:after="200"/>
      </w:pPr>
      <w:r>
        <w:t>Several limitations should be considered when interpreting these findings:</w:t>
      </w:r>
    </w:p>
    <w:p w14:paraId="42D3261F" w14:textId="77777777" w:rsidR="00BF54E1" w:rsidRDefault="00000000">
      <w:pPr>
        <w:pStyle w:val="ListParagraph"/>
        <w:numPr>
          <w:ilvl w:val="0"/>
          <w:numId w:val="2"/>
        </w:numPr>
        <w:spacing w:after="100"/>
      </w:pPr>
      <w:r>
        <w:rPr>
          <w:b/>
          <w:bCs/>
        </w:rPr>
        <w:t xml:space="preserve">Publication coverage: </w:t>
      </w:r>
      <w:r>
        <w:t>Analysis is limited to PubMed-indexed publications, which may undercount research published in regional journals or non-English languages.</w:t>
      </w:r>
    </w:p>
    <w:p w14:paraId="396A5B43" w14:textId="77777777" w:rsidR="00BF54E1" w:rsidRDefault="00000000">
      <w:pPr>
        <w:pStyle w:val="ListParagraph"/>
        <w:numPr>
          <w:ilvl w:val="0"/>
          <w:numId w:val="2"/>
        </w:numPr>
        <w:spacing w:after="100"/>
      </w:pPr>
      <w:proofErr w:type="spellStart"/>
      <w:r>
        <w:rPr>
          <w:b/>
          <w:bCs/>
        </w:rPr>
        <w:lastRenderedPageBreak/>
        <w:t>MeSH</w:t>
      </w:r>
      <w:proofErr w:type="spellEnd"/>
      <w:r>
        <w:rPr>
          <w:b/>
          <w:bCs/>
        </w:rPr>
        <w:t xml:space="preserve"> mapping: </w:t>
      </w:r>
      <w:r>
        <w:t xml:space="preserve">Automated mapping from </w:t>
      </w:r>
      <w:proofErr w:type="spellStart"/>
      <w:r>
        <w:t>MeSH</w:t>
      </w:r>
      <w:proofErr w:type="spellEnd"/>
      <w:r>
        <w:t xml:space="preserve"> terms to GBD categories may introduce classification errors, particularly for multimorbid conditions.</w:t>
      </w:r>
    </w:p>
    <w:p w14:paraId="403BF7AD" w14:textId="77777777" w:rsidR="00BF54E1" w:rsidRDefault="00000000">
      <w:pPr>
        <w:pStyle w:val="ListParagraph"/>
        <w:numPr>
          <w:ilvl w:val="0"/>
          <w:numId w:val="2"/>
        </w:numPr>
        <w:spacing w:after="100"/>
      </w:pPr>
      <w:r>
        <w:rPr>
          <w:b/>
          <w:bCs/>
        </w:rPr>
        <w:t xml:space="preserve">Biobank selection: </w:t>
      </w:r>
      <w:r>
        <w:t>The 27 biobanks analysed represent a convenience sample of major institutions; hundreds of smaller biobanks are not captured.</w:t>
      </w:r>
    </w:p>
    <w:p w14:paraId="5799759F" w14:textId="77777777" w:rsidR="00BF54E1" w:rsidRDefault="00000000">
      <w:pPr>
        <w:pStyle w:val="ListParagraph"/>
        <w:numPr>
          <w:ilvl w:val="0"/>
          <w:numId w:val="2"/>
        </w:numPr>
        <w:spacing w:after="100"/>
      </w:pPr>
      <w:r>
        <w:rPr>
          <w:b/>
          <w:bCs/>
        </w:rPr>
        <w:t xml:space="preserve">Temporal factors: </w:t>
      </w:r>
      <w:r>
        <w:t>Cumulative publication counts advantage established biobanks; recent biobanks may appear to underperform despite rapid growth.</w:t>
      </w:r>
    </w:p>
    <w:p w14:paraId="3542436F" w14:textId="77777777" w:rsidR="00BF54E1" w:rsidRDefault="00000000">
      <w:pPr>
        <w:pStyle w:val="ListParagraph"/>
        <w:numPr>
          <w:ilvl w:val="0"/>
          <w:numId w:val="2"/>
        </w:numPr>
        <w:spacing w:after="100"/>
      </w:pPr>
      <w:r>
        <w:rPr>
          <w:b/>
          <w:bCs/>
        </w:rPr>
        <w:t xml:space="preserve">Quality vs quantity: </w:t>
      </w:r>
      <w:r>
        <w:t>Publication counts do not capture research quality, clinical impact, or translation to practice.</w:t>
      </w:r>
    </w:p>
    <w:p w14:paraId="4A21B7AA" w14:textId="77777777" w:rsidR="00BF54E1" w:rsidRDefault="00000000">
      <w:pPr>
        <w:spacing w:after="200"/>
      </w:pPr>
      <w:r>
        <w:t>Future versions of the HEIM Index will address these limitations through expanded data sources, improved mapping algorithms, and additional metrics capturing research quality and impact.</w:t>
      </w:r>
    </w:p>
    <w:p w14:paraId="0A8FD365" w14:textId="77777777" w:rsidR="00BF54E1" w:rsidRDefault="00000000">
      <w:r>
        <w:br w:type="page"/>
      </w:r>
    </w:p>
    <w:p w14:paraId="4AAD8CFA" w14:textId="77777777" w:rsidR="00BF54E1" w:rsidRDefault="00000000">
      <w:pPr>
        <w:pStyle w:val="Heading1"/>
      </w:pPr>
      <w:r>
        <w:lastRenderedPageBreak/>
        <w:t>9. Recommendations</w:t>
      </w:r>
    </w:p>
    <w:p w14:paraId="7F063100" w14:textId="77777777" w:rsidR="00BF54E1" w:rsidRDefault="00000000">
      <w:pPr>
        <w:spacing w:after="200"/>
      </w:pPr>
      <w:r>
        <w:t>Based on the findings of this analysis, we offer the following recommendations for key stakeholders:</w:t>
      </w:r>
    </w:p>
    <w:p w14:paraId="2B92D991" w14:textId="77777777" w:rsidR="00BF54E1" w:rsidRDefault="00000000">
      <w:pPr>
        <w:pStyle w:val="Heading2"/>
      </w:pPr>
      <w:r>
        <w:t>9.1 For Research Funders</w:t>
      </w:r>
    </w:p>
    <w:p w14:paraId="3BB16039" w14:textId="77777777" w:rsidR="00BF54E1" w:rsidRDefault="00000000">
      <w:pPr>
        <w:pStyle w:val="ListParagraph"/>
        <w:numPr>
          <w:ilvl w:val="0"/>
          <w:numId w:val="4"/>
        </w:numPr>
        <w:spacing w:after="100"/>
      </w:pPr>
      <w:r>
        <w:rPr>
          <w:b/>
          <w:bCs/>
        </w:rPr>
        <w:t xml:space="preserve">Incorporate HEIM scores into grant evaluation criteria. </w:t>
      </w:r>
      <w:r>
        <w:t>Proposals addressing high-gap diseases or involving LMIC biobanks should receive priority consideration.</w:t>
      </w:r>
    </w:p>
    <w:p w14:paraId="1EC54EAA" w14:textId="77777777" w:rsidR="00BF54E1" w:rsidRDefault="00000000">
      <w:pPr>
        <w:pStyle w:val="ListParagraph"/>
        <w:numPr>
          <w:ilvl w:val="0"/>
          <w:numId w:val="4"/>
        </w:numPr>
        <w:spacing w:after="100"/>
      </w:pPr>
      <w:r>
        <w:rPr>
          <w:b/>
          <w:bCs/>
        </w:rPr>
        <w:t xml:space="preserve">Weight funding toward high-ROS diseases. </w:t>
      </w:r>
      <w:r>
        <w:t>The Research Opportunity Score identifies diseases where additional investment would have the greatest equity impact.</w:t>
      </w:r>
    </w:p>
    <w:p w14:paraId="12678F13" w14:textId="77777777" w:rsidR="00BF54E1" w:rsidRDefault="00000000">
      <w:pPr>
        <w:pStyle w:val="ListParagraph"/>
        <w:numPr>
          <w:ilvl w:val="0"/>
          <w:numId w:val="4"/>
        </w:numPr>
        <w:spacing w:after="100"/>
      </w:pPr>
      <w:r>
        <w:rPr>
          <w:b/>
          <w:bCs/>
        </w:rPr>
        <w:t xml:space="preserve">Support LMIC biobank infrastructure. </w:t>
      </w:r>
      <w:r>
        <w:t>Capacity-building investments in underrepresented regions yield long-term returns for global genomic equity.</w:t>
      </w:r>
    </w:p>
    <w:p w14:paraId="29E89209" w14:textId="77777777" w:rsidR="00BF54E1" w:rsidRDefault="00000000">
      <w:pPr>
        <w:pStyle w:val="ListParagraph"/>
        <w:numPr>
          <w:ilvl w:val="0"/>
          <w:numId w:val="4"/>
        </w:numPr>
        <w:spacing w:after="200"/>
      </w:pPr>
      <w:r>
        <w:rPr>
          <w:b/>
          <w:bCs/>
        </w:rPr>
        <w:t xml:space="preserve">Require equity reporting. </w:t>
      </w:r>
      <w:r>
        <w:t>Mandate that funded projects report on the diversity of their study populations and the global relevance of their findings.</w:t>
      </w:r>
    </w:p>
    <w:p w14:paraId="5A373DB5" w14:textId="77777777" w:rsidR="00BF54E1" w:rsidRDefault="00000000">
      <w:pPr>
        <w:pStyle w:val="Heading2"/>
      </w:pPr>
      <w:r>
        <w:t>9.2 For Biobanks</w:t>
      </w:r>
    </w:p>
    <w:p w14:paraId="14472BD0" w14:textId="77777777" w:rsidR="00BF54E1" w:rsidRDefault="00000000">
      <w:pPr>
        <w:pStyle w:val="ListParagraph"/>
        <w:numPr>
          <w:ilvl w:val="0"/>
          <w:numId w:val="5"/>
        </w:numPr>
        <w:spacing w:after="100"/>
      </w:pPr>
      <w:r>
        <w:rPr>
          <w:b/>
          <w:bCs/>
        </w:rPr>
        <w:t xml:space="preserve">Use the HEIM dashboard for strategic planning. </w:t>
      </w:r>
      <w:r>
        <w:t>Identify high-gap diseases within your coverage area and prioritise research programmes accordingly.</w:t>
      </w:r>
    </w:p>
    <w:p w14:paraId="096882FD" w14:textId="77777777" w:rsidR="00BF54E1" w:rsidRDefault="00000000">
      <w:pPr>
        <w:pStyle w:val="ListParagraph"/>
        <w:numPr>
          <w:ilvl w:val="0"/>
          <w:numId w:val="5"/>
        </w:numPr>
        <w:spacing w:after="100"/>
      </w:pPr>
      <w:r>
        <w:rPr>
          <w:b/>
          <w:bCs/>
        </w:rPr>
        <w:t xml:space="preserve">Report equity metrics in annual reports. </w:t>
      </w:r>
      <w:r>
        <w:t>Transparency about equity performance enables accountability and demonstrates commitment to global health goals.</w:t>
      </w:r>
    </w:p>
    <w:p w14:paraId="0975CEC6" w14:textId="77777777" w:rsidR="00BF54E1" w:rsidRDefault="00000000">
      <w:pPr>
        <w:pStyle w:val="ListParagraph"/>
        <w:numPr>
          <w:ilvl w:val="0"/>
          <w:numId w:val="5"/>
        </w:numPr>
        <w:spacing w:after="100"/>
      </w:pPr>
      <w:r>
        <w:rPr>
          <w:b/>
          <w:bCs/>
        </w:rPr>
        <w:t xml:space="preserve">Build equitable collaboration frameworks. </w:t>
      </w:r>
      <w:r>
        <w:t>Partnerships with LMIC biobanks should involve meaningful co-leadership, capacity transfer, and shared authorship.</w:t>
      </w:r>
    </w:p>
    <w:p w14:paraId="078A3183" w14:textId="77777777" w:rsidR="00BF54E1" w:rsidRDefault="00000000">
      <w:pPr>
        <w:pStyle w:val="ListParagraph"/>
        <w:numPr>
          <w:ilvl w:val="0"/>
          <w:numId w:val="5"/>
        </w:numPr>
        <w:spacing w:after="200"/>
      </w:pPr>
      <w:r>
        <w:rPr>
          <w:b/>
          <w:bCs/>
        </w:rPr>
        <w:t xml:space="preserve">Expand phenotyping for underrepresented conditions. </w:t>
      </w:r>
      <w:r>
        <w:t>Even in HIC settings, biobanks can contribute to equity by studying conditions with high global burden.</w:t>
      </w:r>
    </w:p>
    <w:p w14:paraId="5B9A2F2D" w14:textId="77777777" w:rsidR="00BF54E1" w:rsidRDefault="00000000">
      <w:pPr>
        <w:pStyle w:val="Heading2"/>
      </w:pPr>
      <w:r>
        <w:t>9.3 For Policymakers</w:t>
      </w:r>
    </w:p>
    <w:p w14:paraId="4510C137" w14:textId="77777777" w:rsidR="00BF54E1" w:rsidRDefault="00000000">
      <w:pPr>
        <w:pStyle w:val="ListParagraph"/>
        <w:numPr>
          <w:ilvl w:val="0"/>
          <w:numId w:val="2"/>
        </w:numPr>
        <w:spacing w:after="100"/>
      </w:pPr>
      <w:r>
        <w:rPr>
          <w:b/>
          <w:bCs/>
        </w:rPr>
        <w:t xml:space="preserve">Reference HEIM metrics in funding allocation. </w:t>
      </w:r>
      <w:r>
        <w:t>Government funding for genomic research infrastructure should consider equity metrics alongside traditional indicators of scientific excellence.</w:t>
      </w:r>
    </w:p>
    <w:p w14:paraId="2ED13C17" w14:textId="77777777" w:rsidR="00BF54E1" w:rsidRDefault="00000000">
      <w:pPr>
        <w:pStyle w:val="ListParagraph"/>
        <w:numPr>
          <w:ilvl w:val="0"/>
          <w:numId w:val="2"/>
        </w:numPr>
        <w:spacing w:after="100"/>
      </w:pPr>
      <w:r>
        <w:rPr>
          <w:b/>
          <w:bCs/>
        </w:rPr>
        <w:t xml:space="preserve">Set national equity targets. </w:t>
      </w:r>
      <w:r>
        <w:t>Countries can commit to measurable improvements in HEIM scores as part of national health research strategies.</w:t>
      </w:r>
    </w:p>
    <w:p w14:paraId="2BFB016B" w14:textId="77777777" w:rsidR="00BF54E1" w:rsidRDefault="00000000">
      <w:pPr>
        <w:pStyle w:val="ListParagraph"/>
        <w:numPr>
          <w:ilvl w:val="0"/>
          <w:numId w:val="2"/>
        </w:numPr>
        <w:spacing w:after="100"/>
      </w:pPr>
      <w:r>
        <w:rPr>
          <w:b/>
          <w:bCs/>
        </w:rPr>
        <w:t xml:space="preserve">Mandate equity reporting for publicly funded biobanks. </w:t>
      </w:r>
      <w:r>
        <w:t>Biobanks receiving public funding should be required to report on the diversity and global relevance of their research.</w:t>
      </w:r>
    </w:p>
    <w:p w14:paraId="57722F26" w14:textId="77777777" w:rsidR="00BF54E1" w:rsidRDefault="00000000">
      <w:pPr>
        <w:pStyle w:val="ListParagraph"/>
        <w:numPr>
          <w:ilvl w:val="0"/>
          <w:numId w:val="2"/>
        </w:numPr>
        <w:spacing w:after="100"/>
      </w:pPr>
      <w:r>
        <w:rPr>
          <w:b/>
          <w:bCs/>
        </w:rPr>
        <w:t xml:space="preserve">Support international coordination. </w:t>
      </w:r>
      <w:r>
        <w:t>Genomic equity is a global challenge requiring international cooperation. Policymakers can facilitate data sharing agreements, harmonised standards, and collaborative research programmes.</w:t>
      </w:r>
    </w:p>
    <w:p w14:paraId="5287B75F" w14:textId="77777777" w:rsidR="00BF54E1" w:rsidRDefault="00000000">
      <w:r>
        <w:br w:type="page"/>
      </w:r>
    </w:p>
    <w:p w14:paraId="3B9286F0" w14:textId="77777777" w:rsidR="00BF54E1" w:rsidRDefault="00000000">
      <w:pPr>
        <w:pStyle w:val="Heading1"/>
      </w:pPr>
      <w:r>
        <w:lastRenderedPageBreak/>
        <w:t>10. Methodology</w:t>
      </w:r>
    </w:p>
    <w:p w14:paraId="7F4F6D57" w14:textId="77777777" w:rsidR="00BF54E1" w:rsidRDefault="00000000">
      <w:pPr>
        <w:pStyle w:val="Heading2"/>
      </w:pPr>
      <w:r>
        <w:t>10.1 Data Sources</w:t>
      </w:r>
    </w:p>
    <w:p w14:paraId="25229FBD" w14:textId="77777777" w:rsidR="00BF54E1" w:rsidRDefault="00000000">
      <w:pPr>
        <w:pStyle w:val="ListParagraph"/>
        <w:numPr>
          <w:ilvl w:val="0"/>
          <w:numId w:val="2"/>
        </w:numPr>
        <w:spacing w:after="100"/>
      </w:pPr>
      <w:r>
        <w:rPr>
          <w:b/>
          <w:bCs/>
        </w:rPr>
        <w:t xml:space="preserve">Publications: </w:t>
      </w:r>
      <w:r>
        <w:t xml:space="preserve">PubMed database, accessed via the Entrez API. Biobank-specific queries were constructed using institution names, acronyms, and associated terms. Publication date range: 2000-2025. Each publication was mapped to Global Burden of Disease (GBD) 2021 categories using </w:t>
      </w:r>
      <w:proofErr w:type="spellStart"/>
      <w:r>
        <w:t>MeSH</w:t>
      </w:r>
      <w:proofErr w:type="spellEnd"/>
      <w:r>
        <w:t xml:space="preserve"> term matching.</w:t>
      </w:r>
    </w:p>
    <w:p w14:paraId="3C56D62D" w14:textId="77777777" w:rsidR="00BF54E1" w:rsidRDefault="00000000">
      <w:pPr>
        <w:pStyle w:val="ListParagraph"/>
        <w:numPr>
          <w:ilvl w:val="0"/>
          <w:numId w:val="2"/>
        </w:numPr>
        <w:spacing w:after="100"/>
      </w:pPr>
      <w:r>
        <w:rPr>
          <w:b/>
          <w:bCs/>
        </w:rPr>
        <w:t xml:space="preserve">Disease Burden: </w:t>
      </w:r>
      <w:r>
        <w:t>Institute for Health Metrics and Evaluation (IHME) Global Burden of Disease Study 2021. Disability-Adjusted Life Years (DALYs) serve as the primary burden metric, combining years of life lost (YLL) and years lived with disability (YLD).</w:t>
      </w:r>
    </w:p>
    <w:p w14:paraId="6A633EE2" w14:textId="77777777" w:rsidR="00BF54E1" w:rsidRDefault="00000000">
      <w:pPr>
        <w:pStyle w:val="ListParagraph"/>
        <w:numPr>
          <w:ilvl w:val="0"/>
          <w:numId w:val="2"/>
        </w:numPr>
        <w:spacing w:after="100"/>
      </w:pPr>
      <w:r>
        <w:rPr>
          <w:b/>
          <w:bCs/>
        </w:rPr>
        <w:t xml:space="preserve">Biobank Selection: </w:t>
      </w:r>
      <w:r>
        <w:t>27 biobanks selected based on: (1) availability of linked electronic health records enabling disease phenotyping, (2) publication accessibility in PubMed, (3) geographic diversity across WHO regions.</w:t>
      </w:r>
    </w:p>
    <w:p w14:paraId="7C704954" w14:textId="77777777" w:rsidR="00BF54E1" w:rsidRDefault="00000000">
      <w:pPr>
        <w:pStyle w:val="Heading2"/>
      </w:pPr>
      <w:r>
        <w:t>10.2 Core Metric Definitions</w:t>
      </w:r>
    </w:p>
    <w:p w14:paraId="7ABA0490" w14:textId="77777777" w:rsidR="00BF54E1" w:rsidRDefault="00000000">
      <w:pPr>
        <w:pStyle w:val="Heading3"/>
      </w:pPr>
      <w:r>
        <w:t>Burden Score</w:t>
      </w:r>
    </w:p>
    <w:p w14:paraId="4D4DFB7A" w14:textId="77777777" w:rsidR="00BF54E1" w:rsidRDefault="00000000">
      <w:pPr>
        <w:spacing w:after="200"/>
      </w:pPr>
      <w:r>
        <w:t>The Burden Score quantifies the global health importance of each disease category:</w:t>
      </w:r>
    </w:p>
    <w:p w14:paraId="43B55834" w14:textId="77777777" w:rsidR="00BF54E1" w:rsidRDefault="00000000">
      <w:pPr>
        <w:spacing w:before="100" w:after="100"/>
        <w:jc w:val="center"/>
      </w:pPr>
      <w:r>
        <w:rPr>
          <w:i/>
          <w:iCs/>
        </w:rPr>
        <w:t>Burden Score = log₁</w:t>
      </w:r>
      <w:proofErr w:type="gramStart"/>
      <w:r>
        <w:rPr>
          <w:i/>
          <w:iCs/>
        </w:rPr>
        <w:t>₀(</w:t>
      </w:r>
      <w:proofErr w:type="gramEnd"/>
      <w:r>
        <w:rPr>
          <w:i/>
          <w:iCs/>
        </w:rPr>
        <w:t>DALYs + 1) × 10</w:t>
      </w:r>
    </w:p>
    <w:p w14:paraId="1F059769" w14:textId="77777777" w:rsidR="00BF54E1" w:rsidRDefault="00000000">
      <w:pPr>
        <w:spacing w:after="200"/>
      </w:pPr>
      <w:r>
        <w:t>The logarithmic transformation prevents high-burden conditions from dominating the analysis while preserving meaningful differentiation across the burden spectrum.</w:t>
      </w:r>
    </w:p>
    <w:p w14:paraId="348E6CCA" w14:textId="77777777" w:rsidR="00BF54E1" w:rsidRDefault="00000000">
      <w:pPr>
        <w:pStyle w:val="Heading3"/>
      </w:pPr>
      <w:r>
        <w:t>Gap Score</w:t>
      </w:r>
    </w:p>
    <w:p w14:paraId="56F04C76" w14:textId="77777777" w:rsidR="00BF54E1" w:rsidRDefault="00000000">
      <w:pPr>
        <w:spacing w:after="200"/>
      </w:pPr>
      <w:r>
        <w:t>The Gap Score measures the mismatch between disease burden and research attention:</w:t>
      </w:r>
    </w:p>
    <w:p w14:paraId="5BB224DB" w14:textId="77777777" w:rsidR="00BF54E1" w:rsidRDefault="00000000">
      <w:pPr>
        <w:spacing w:before="100" w:after="100"/>
        <w:jc w:val="center"/>
      </w:pPr>
      <w:r>
        <w:rPr>
          <w:i/>
          <w:iCs/>
        </w:rPr>
        <w:t>Gap Score = Burden Score × (1 - Research Coverage)</w:t>
      </w:r>
    </w:p>
    <w:p w14:paraId="5C3CC52A" w14:textId="77777777" w:rsidR="00BF54E1" w:rsidRDefault="00000000">
      <w:pPr>
        <w:spacing w:after="200"/>
      </w:pPr>
      <w:r>
        <w:t>Where Research Coverage is normalised publication count relative to the maximum observed across all diseases. Gap Scores range from 0-100, with higher values indicating larger gaps.</w:t>
      </w:r>
    </w:p>
    <w:p w14:paraId="2264D3C5" w14:textId="77777777" w:rsidR="00BF54E1" w:rsidRDefault="00000000">
      <w:pPr>
        <w:pStyle w:val="Heading3"/>
      </w:pPr>
      <w:r>
        <w:t>Research Opportunity Score (ROS)</w:t>
      </w:r>
    </w:p>
    <w:p w14:paraId="111CFB8B" w14:textId="77777777" w:rsidR="00BF54E1" w:rsidRDefault="00000000">
      <w:pPr>
        <w:spacing w:after="200"/>
      </w:pPr>
      <w:r>
        <w:t>The ROS aggregates gap scores across all diseases to identify biobanks with the greatest unrealised research potential:</w:t>
      </w:r>
    </w:p>
    <w:p w14:paraId="1FEAC835" w14:textId="77777777" w:rsidR="00BF54E1" w:rsidRDefault="00000000">
      <w:pPr>
        <w:spacing w:before="100" w:after="100"/>
        <w:jc w:val="center"/>
      </w:pPr>
      <w:r>
        <w:rPr>
          <w:i/>
          <w:iCs/>
        </w:rPr>
        <w:t>ROS = Σ (Gap Score × Coverage Weight)</w:t>
      </w:r>
    </w:p>
    <w:p w14:paraId="0D0F6263" w14:textId="77777777" w:rsidR="00BF54E1" w:rsidRDefault="00000000">
      <w:pPr>
        <w:spacing w:after="200"/>
      </w:pPr>
      <w:r>
        <w:t>Higher ROS values indicate biobanks that could address substantial unmet research needs.</w:t>
      </w:r>
    </w:p>
    <w:p w14:paraId="223E2E3B" w14:textId="77777777" w:rsidR="00BF54E1" w:rsidRDefault="00000000">
      <w:pPr>
        <w:pStyle w:val="Heading3"/>
      </w:pPr>
      <w:r>
        <w:t>Equity Alignment Score (EAS)</w:t>
      </w:r>
    </w:p>
    <w:p w14:paraId="4680651A" w14:textId="77777777" w:rsidR="00BF54E1" w:rsidRDefault="00000000">
      <w:pPr>
        <w:spacing w:after="200"/>
      </w:pPr>
      <w:r>
        <w:t>The EAS provides an overall assessment of how well a biobank's research portfolio aligns with global disease burden:</w:t>
      </w:r>
    </w:p>
    <w:p w14:paraId="46B35DDA" w14:textId="77777777" w:rsidR="00BF54E1" w:rsidRDefault="00000000">
      <w:pPr>
        <w:spacing w:before="100" w:after="100"/>
        <w:jc w:val="center"/>
      </w:pPr>
      <w:r>
        <w:rPr>
          <w:i/>
          <w:iCs/>
        </w:rPr>
        <w:t>EAS = 100 - (Weighted Gap Penalty + Critical Gap Penalty)</w:t>
      </w:r>
    </w:p>
    <w:p w14:paraId="6A245201" w14:textId="77777777" w:rsidR="00BF54E1" w:rsidRDefault="00000000">
      <w:pPr>
        <w:spacing w:after="200"/>
      </w:pPr>
      <w:r>
        <w:t>Scores range from 0-100 and are categorised as: Strong (≥80), Moderate (60-79), Weak (40-59), Poor (&lt;40).</w:t>
      </w:r>
    </w:p>
    <w:p w14:paraId="0E6ADA17" w14:textId="77777777" w:rsidR="00BF54E1" w:rsidRDefault="00000000">
      <w:pPr>
        <w:pStyle w:val="Heading2"/>
      </w:pPr>
      <w:r>
        <w:t>10.3 Reproducibility</w:t>
      </w:r>
    </w:p>
    <w:p w14:paraId="343D6325" w14:textId="77777777" w:rsidR="00BF54E1" w:rsidRDefault="00000000">
      <w:pPr>
        <w:spacing w:after="200"/>
      </w:pPr>
      <w:r>
        <w:t>All analysis code and data are available for inspection and replication:</w:t>
      </w:r>
    </w:p>
    <w:p w14:paraId="32116486" w14:textId="77777777" w:rsidR="00BF54E1" w:rsidRDefault="00000000">
      <w:pPr>
        <w:pStyle w:val="ListParagraph"/>
        <w:numPr>
          <w:ilvl w:val="0"/>
          <w:numId w:val="2"/>
        </w:numPr>
        <w:spacing w:after="100"/>
      </w:pPr>
      <w:r>
        <w:rPr>
          <w:b/>
          <w:bCs/>
        </w:rPr>
        <w:t xml:space="preserve">Interactive Dashboard: </w:t>
      </w:r>
      <w:r>
        <w:t>https://manuelcorpas.github.io/17-EHR/</w:t>
      </w:r>
    </w:p>
    <w:p w14:paraId="604A399A" w14:textId="77777777" w:rsidR="00BF54E1" w:rsidRDefault="00000000">
      <w:pPr>
        <w:pStyle w:val="ListParagraph"/>
        <w:numPr>
          <w:ilvl w:val="0"/>
          <w:numId w:val="2"/>
        </w:numPr>
        <w:spacing w:after="100"/>
      </w:pPr>
      <w:r>
        <w:rPr>
          <w:b/>
          <w:bCs/>
        </w:rPr>
        <w:lastRenderedPageBreak/>
        <w:t xml:space="preserve">Data Files: </w:t>
      </w:r>
      <w:r>
        <w:t>JSON format, available via the dashboard or DOI deposit</w:t>
      </w:r>
    </w:p>
    <w:p w14:paraId="1A90A961" w14:textId="77777777" w:rsidR="00BF54E1" w:rsidRDefault="00000000">
      <w:pPr>
        <w:pStyle w:val="ListParagraph"/>
        <w:numPr>
          <w:ilvl w:val="0"/>
          <w:numId w:val="2"/>
        </w:numPr>
        <w:spacing w:after="100"/>
      </w:pPr>
      <w:r>
        <w:rPr>
          <w:b/>
          <w:bCs/>
        </w:rPr>
        <w:t xml:space="preserve">Methodology Documentation: </w:t>
      </w:r>
      <w:r>
        <w:t>Detailed technical documentation available upon request</w:t>
      </w:r>
    </w:p>
    <w:p w14:paraId="3ABEBF50" w14:textId="77777777" w:rsidR="00BF54E1" w:rsidRDefault="00000000">
      <w:r>
        <w:br w:type="page"/>
      </w:r>
    </w:p>
    <w:p w14:paraId="42BE2812" w14:textId="77777777" w:rsidR="00BF54E1" w:rsidRDefault="00000000">
      <w:pPr>
        <w:pStyle w:val="Heading1"/>
      </w:pPr>
      <w:r>
        <w:lastRenderedPageBreak/>
        <w:t>11. Future Directions</w:t>
      </w:r>
    </w:p>
    <w:p w14:paraId="1414035F" w14:textId="77777777" w:rsidR="00BF54E1" w:rsidRDefault="00000000">
      <w:pPr>
        <w:spacing w:after="200"/>
      </w:pPr>
      <w:r>
        <w:t>The HEIM Equity Index 2026 establishes baseline measurements for global biobank research equity. Future development will focus on three areas:</w:t>
      </w:r>
    </w:p>
    <w:p w14:paraId="5ED21C44" w14:textId="77777777" w:rsidR="00BF54E1" w:rsidRDefault="00000000">
      <w:pPr>
        <w:pStyle w:val="Heading2"/>
      </w:pPr>
      <w:r>
        <w:t>11.1 Annual Index Updates</w:t>
      </w:r>
    </w:p>
    <w:p w14:paraId="3D9344DB" w14:textId="77777777" w:rsidR="00BF54E1" w:rsidRDefault="00000000">
      <w:pPr>
        <w:spacing w:after="200"/>
      </w:pPr>
      <w:r>
        <w:t>The HEIM Equity Index will be refreshed annually, enabling stakeholders to track progress over time. Each update will incorporate new publication data, expanded biobank coverage, and refined methodologies. The 2027 Index will include additional biobanks from underrepresented regions and enhanced disease mapping algorithms.</w:t>
      </w:r>
    </w:p>
    <w:p w14:paraId="55C54B77" w14:textId="77777777" w:rsidR="00BF54E1" w:rsidRDefault="00000000">
      <w:pPr>
        <w:pStyle w:val="Heading2"/>
      </w:pPr>
      <w:r>
        <w:t>11.2 HEIM Tools Development</w:t>
      </w:r>
    </w:p>
    <w:p w14:paraId="0CED0021" w14:textId="77777777" w:rsidR="00BF54E1" w:rsidRDefault="00000000">
      <w:pPr>
        <w:spacing w:after="200"/>
      </w:pPr>
      <w:r>
        <w:t>We are developing a suite of tools to operationalise equity measurement in research workflows:</w:t>
      </w:r>
    </w:p>
    <w:p w14:paraId="7B2ABB0A" w14:textId="77777777" w:rsidR="00BF54E1" w:rsidRDefault="00000000">
      <w:pPr>
        <w:pStyle w:val="ListParagraph"/>
        <w:numPr>
          <w:ilvl w:val="0"/>
          <w:numId w:val="2"/>
        </w:numPr>
        <w:spacing w:after="100"/>
      </w:pPr>
      <w:r>
        <w:rPr>
          <w:b/>
          <w:bCs/>
        </w:rPr>
        <w:t xml:space="preserve">HEIM API: </w:t>
      </w:r>
      <w:r>
        <w:t>Programmatic access to equity metrics, enabling integration with grant management systems, publication databases, and research planning tools.</w:t>
      </w:r>
    </w:p>
    <w:p w14:paraId="315672A8" w14:textId="77777777" w:rsidR="00BF54E1" w:rsidRDefault="00000000">
      <w:pPr>
        <w:pStyle w:val="ListParagraph"/>
        <w:numPr>
          <w:ilvl w:val="0"/>
          <w:numId w:val="2"/>
        </w:numPr>
        <w:spacing w:after="100"/>
      </w:pPr>
      <w:r>
        <w:rPr>
          <w:b/>
          <w:bCs/>
        </w:rPr>
        <w:t xml:space="preserve">PRS Equity Validator: </w:t>
      </w:r>
      <w:r>
        <w:t>A tool for assessing the ancestry coverage of polygenic risk scores, flagging potential performance gaps in underrepresented populations.</w:t>
      </w:r>
    </w:p>
    <w:p w14:paraId="5C7972D1" w14:textId="77777777" w:rsidR="00BF54E1" w:rsidRDefault="00000000">
      <w:pPr>
        <w:pStyle w:val="ListParagraph"/>
        <w:numPr>
          <w:ilvl w:val="0"/>
          <w:numId w:val="2"/>
        </w:numPr>
        <w:spacing w:after="100"/>
      </w:pPr>
      <w:r>
        <w:rPr>
          <w:b/>
          <w:bCs/>
        </w:rPr>
        <w:t xml:space="preserve">Variant Gap Checker: </w:t>
      </w:r>
      <w:r>
        <w:t>An annotation tool that identifies variants with limited research coverage, supporting clinical interpretation in diverse populations.</w:t>
      </w:r>
    </w:p>
    <w:p w14:paraId="3A36A952" w14:textId="77777777" w:rsidR="00BF54E1" w:rsidRDefault="00000000">
      <w:pPr>
        <w:pStyle w:val="Heading2"/>
      </w:pPr>
      <w:r>
        <w:t>11.3 Institutional Partnerships</w:t>
      </w:r>
    </w:p>
    <w:p w14:paraId="5E0A901F" w14:textId="77777777" w:rsidR="00BF54E1" w:rsidRDefault="00000000">
      <w:pPr>
        <w:spacing w:after="200"/>
      </w:pPr>
      <w:r>
        <w:t>We welcome partnerships with biobanks, funders, and research institutions interested in implementing HEIM metrics. Partnership opportunities include:</w:t>
      </w:r>
    </w:p>
    <w:p w14:paraId="5647CD3A" w14:textId="77777777" w:rsidR="00BF54E1" w:rsidRDefault="00000000">
      <w:pPr>
        <w:pStyle w:val="ListParagraph"/>
        <w:numPr>
          <w:ilvl w:val="0"/>
          <w:numId w:val="2"/>
        </w:numPr>
        <w:spacing w:after="100"/>
      </w:pPr>
      <w:r>
        <w:t>Pilot implementation of HEIM-based equity reporting</w:t>
      </w:r>
    </w:p>
    <w:p w14:paraId="1B990D5A" w14:textId="77777777" w:rsidR="00BF54E1" w:rsidRDefault="00000000">
      <w:pPr>
        <w:pStyle w:val="ListParagraph"/>
        <w:numPr>
          <w:ilvl w:val="0"/>
          <w:numId w:val="2"/>
        </w:numPr>
        <w:spacing w:after="100"/>
      </w:pPr>
      <w:r>
        <w:t>Co-development of regional equity indices</w:t>
      </w:r>
    </w:p>
    <w:p w14:paraId="59A20305" w14:textId="77777777" w:rsidR="00BF54E1" w:rsidRDefault="00000000">
      <w:pPr>
        <w:pStyle w:val="ListParagraph"/>
        <w:numPr>
          <w:ilvl w:val="0"/>
          <w:numId w:val="2"/>
        </w:numPr>
        <w:spacing w:after="100"/>
      </w:pPr>
      <w:r>
        <w:t>Integration of HEIM metrics into funding evaluation frameworks</w:t>
      </w:r>
    </w:p>
    <w:p w14:paraId="375AC20A" w14:textId="77777777" w:rsidR="00BF54E1" w:rsidRDefault="00000000">
      <w:pPr>
        <w:pStyle w:val="ListParagraph"/>
        <w:numPr>
          <w:ilvl w:val="0"/>
          <w:numId w:val="2"/>
        </w:numPr>
        <w:spacing w:after="100"/>
      </w:pPr>
      <w:r>
        <w:t>Collaborative research on equity measurement methodologies</w:t>
      </w:r>
    </w:p>
    <w:p w14:paraId="2FD2D0B3" w14:textId="77777777" w:rsidR="00BF54E1" w:rsidRDefault="00000000">
      <w:pPr>
        <w:spacing w:after="200"/>
      </w:pPr>
      <w:r>
        <w:t>Interested parties should contact the author to discuss potential collaborations.</w:t>
      </w:r>
    </w:p>
    <w:p w14:paraId="459D3F6A" w14:textId="77777777" w:rsidR="00BF54E1" w:rsidRDefault="00000000">
      <w:r>
        <w:br w:type="page"/>
      </w:r>
    </w:p>
    <w:p w14:paraId="3C969DEC" w14:textId="77777777" w:rsidR="00BF54E1" w:rsidRDefault="00000000">
      <w:pPr>
        <w:pStyle w:val="Heading1"/>
      </w:pPr>
      <w:r>
        <w:lastRenderedPageBreak/>
        <w:t>12. How to Cite</w:t>
      </w:r>
    </w:p>
    <w:p w14:paraId="79354D75" w14:textId="77777777" w:rsidR="00BF54E1" w:rsidRDefault="00000000">
      <w:pPr>
        <w:spacing w:after="200"/>
      </w:pPr>
      <w:r>
        <w:t>If you use data or findings from the HEIM Equity Index in your research, please cite: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BF54E1" w14:paraId="754CEC7C" w14:textId="77777777">
        <w:tblPrEx>
          <w:tblCellMar>
            <w:top w:w="0" w:type="dxa"/>
            <w:bottom w:w="0" w:type="dxa"/>
          </w:tblCellMar>
        </w:tblPrEx>
        <w:tc>
          <w:tcPr>
            <w:tcW w:w="9360" w:type="dxa"/>
            <w:tcBorders>
              <w:top w:val="single" w:sz="8" w:space="0" w:color="1B4F72"/>
              <w:left w:val="single" w:sz="8" w:space="0" w:color="1B4F72"/>
              <w:bottom w:val="single" w:sz="8" w:space="0" w:color="1B4F72"/>
              <w:right w:val="single" w:sz="8" w:space="0" w:color="1B4F72"/>
            </w:tcBorders>
            <w:shd w:val="clear" w:color="auto" w:fill="F8F9F9"/>
          </w:tcPr>
          <w:p w14:paraId="0CE982D5" w14:textId="77777777" w:rsidR="00BF54E1" w:rsidRDefault="00000000">
            <w:pPr>
              <w:spacing w:before="150" w:after="150"/>
            </w:pPr>
            <w:r>
              <w:t xml:space="preserve">Corpas, M. (2026). </w:t>
            </w:r>
            <w:r>
              <w:rPr>
                <w:i/>
                <w:iCs/>
              </w:rPr>
              <w:t>HEIM Equity Index 2026: Health Equity Informative Metrics</w:t>
            </w:r>
            <w:r>
              <w:t>. Version 1.0. DOI: 10.5281/</w:t>
            </w:r>
            <w:proofErr w:type="spellStart"/>
            <w:r>
              <w:t>zenodo.XXXXXXX</w:t>
            </w:r>
            <w:proofErr w:type="spellEnd"/>
          </w:p>
        </w:tc>
      </w:tr>
    </w:tbl>
    <w:p w14:paraId="23193959" w14:textId="77777777" w:rsidR="00BF54E1" w:rsidRDefault="00000000">
      <w:pPr>
        <w:pStyle w:val="Heading2"/>
        <w:spacing w:before="400"/>
      </w:pPr>
      <w:r>
        <w:t>Data Access</w:t>
      </w:r>
    </w:p>
    <w:p w14:paraId="19B9DF2E" w14:textId="77777777" w:rsidR="00BF54E1" w:rsidRDefault="00000000">
      <w:pPr>
        <w:pStyle w:val="ListParagraph"/>
        <w:numPr>
          <w:ilvl w:val="0"/>
          <w:numId w:val="2"/>
        </w:numPr>
        <w:spacing w:after="100"/>
      </w:pPr>
      <w:r>
        <w:rPr>
          <w:b/>
          <w:bCs/>
        </w:rPr>
        <w:t xml:space="preserve">Interactive Dashboard: </w:t>
      </w:r>
      <w:r>
        <w:t>https://manuelcorpas.github.io/17-EHR/</w:t>
      </w:r>
    </w:p>
    <w:p w14:paraId="0AB3A502" w14:textId="77777777" w:rsidR="00BF54E1" w:rsidRDefault="00000000">
      <w:pPr>
        <w:pStyle w:val="ListParagraph"/>
        <w:numPr>
          <w:ilvl w:val="0"/>
          <w:numId w:val="2"/>
        </w:numPr>
        <w:spacing w:after="100"/>
      </w:pPr>
      <w:r>
        <w:rPr>
          <w:b/>
          <w:bCs/>
        </w:rPr>
        <w:t xml:space="preserve">Raw Data (JSON): </w:t>
      </w:r>
      <w:r>
        <w:t>Available via the dashboard or upon request</w:t>
      </w:r>
    </w:p>
    <w:p w14:paraId="28CDE12B" w14:textId="77777777" w:rsidR="00BF54E1" w:rsidRDefault="00000000">
      <w:pPr>
        <w:pStyle w:val="ListParagraph"/>
        <w:numPr>
          <w:ilvl w:val="0"/>
          <w:numId w:val="2"/>
        </w:numPr>
        <w:spacing w:after="100"/>
      </w:pPr>
      <w:r>
        <w:rPr>
          <w:b/>
          <w:bCs/>
        </w:rPr>
        <w:t xml:space="preserve">Supplementary Tables (CSV): </w:t>
      </w:r>
      <w:r>
        <w:t>Included with DOI deposit</w:t>
      </w:r>
    </w:p>
    <w:p w14:paraId="7D44053C" w14:textId="77777777" w:rsidR="00BF54E1" w:rsidRPr="00942256" w:rsidRDefault="00000000">
      <w:pPr>
        <w:pStyle w:val="Heading2"/>
        <w:rPr>
          <w:lang w:val="fr-FR"/>
        </w:rPr>
      </w:pPr>
      <w:r w:rsidRPr="00942256">
        <w:rPr>
          <w:lang w:val="fr-FR"/>
        </w:rPr>
        <w:t>Contact</w:t>
      </w:r>
    </w:p>
    <w:p w14:paraId="3589CE1A" w14:textId="77777777" w:rsidR="00BF54E1" w:rsidRPr="00942256" w:rsidRDefault="00000000">
      <w:pPr>
        <w:spacing w:after="200"/>
        <w:rPr>
          <w:lang w:val="fr-FR"/>
        </w:rPr>
      </w:pPr>
      <w:r w:rsidRPr="00942256">
        <w:rPr>
          <w:lang w:val="fr-FR"/>
        </w:rPr>
        <w:t>Manuel Corpas, PhD</w:t>
      </w:r>
    </w:p>
    <w:p w14:paraId="02B4864E" w14:textId="77777777" w:rsidR="00BF54E1" w:rsidRPr="00942256" w:rsidRDefault="00000000">
      <w:pPr>
        <w:spacing w:after="200"/>
        <w:rPr>
          <w:lang w:val="fr-FR"/>
        </w:rPr>
      </w:pPr>
      <w:r w:rsidRPr="00942256">
        <w:rPr>
          <w:lang w:val="fr-FR"/>
        </w:rPr>
        <w:t>Email: mc@manuelcorpas.com</w:t>
      </w:r>
    </w:p>
    <w:p w14:paraId="6290FD0E" w14:textId="77777777" w:rsidR="00BF54E1" w:rsidRDefault="00000000">
      <w:pPr>
        <w:spacing w:after="200"/>
      </w:pPr>
      <w:r>
        <w:t>Web: https://manuelcorpas.com</w:t>
      </w:r>
    </w:p>
    <w:p w14:paraId="6F48EE0F" w14:textId="77777777" w:rsidR="00BF54E1" w:rsidRDefault="00000000">
      <w:pPr>
        <w:spacing w:after="200"/>
      </w:pPr>
      <w:r>
        <w:t>ORCID: 0000-0002-5546-6767</w:t>
      </w:r>
    </w:p>
    <w:p w14:paraId="5BE19C79" w14:textId="77777777" w:rsidR="00BF54E1" w:rsidRDefault="00000000">
      <w:pPr>
        <w:pStyle w:val="Heading2"/>
      </w:pPr>
      <w:r>
        <w:t>License</w:t>
      </w:r>
    </w:p>
    <w:p w14:paraId="793CC4DD" w14:textId="77777777" w:rsidR="00BF54E1" w:rsidRDefault="00000000">
      <w:pPr>
        <w:spacing w:after="200"/>
      </w:pPr>
      <w:r>
        <w:t>This report is released under Creative Commons Attribution 4.0 International (CC BY 4.0). You are free to share and adapt the material for any purpose, provided appropriate credit is given.</w:t>
      </w:r>
    </w:p>
    <w:p w14:paraId="2B595C9B" w14:textId="77777777" w:rsidR="00BF54E1" w:rsidRDefault="00000000">
      <w:pPr>
        <w:pStyle w:val="Heading2"/>
      </w:pPr>
      <w:r>
        <w:t>Acknowledgments</w:t>
      </w:r>
    </w:p>
    <w:p w14:paraId="1E4265A0" w14:textId="77777777" w:rsidR="00BF54E1" w:rsidRDefault="00000000">
      <w:pPr>
        <w:spacing w:after="200"/>
      </w:pPr>
      <w:r>
        <w:t>This work was supported by The Alan Turing Institute and Cancer Research UK. The author acknowledges the contributions of the global biobank community and the Institute for Health Metrics and Evaluation for making disease burden data publicly available. The methodology aligns with the WHO December 2025 report on genomic equity.</w:t>
      </w:r>
    </w:p>
    <w:p w14:paraId="74417141" w14:textId="77777777" w:rsidR="00BF54E1" w:rsidRDefault="00000000">
      <w:r>
        <w:br w:type="page"/>
      </w:r>
    </w:p>
    <w:p w14:paraId="0DA2CB6B" w14:textId="77777777" w:rsidR="00BF54E1" w:rsidRDefault="00000000">
      <w:pPr>
        <w:pStyle w:val="Heading1"/>
      </w:pPr>
      <w:r>
        <w:lastRenderedPageBreak/>
        <w:t>Appendix A: Complete Biobank Data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9"/>
        <w:gridCol w:w="1358"/>
        <w:gridCol w:w="773"/>
        <w:gridCol w:w="967"/>
        <w:gridCol w:w="768"/>
        <w:gridCol w:w="773"/>
        <w:gridCol w:w="777"/>
        <w:gridCol w:w="729"/>
      </w:tblGrid>
      <w:tr w:rsidR="00BF54E1" w14:paraId="12FDBE5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4F72"/>
          </w:tcPr>
          <w:p w14:paraId="396284A3" w14:textId="77777777" w:rsidR="00BF54E1" w:rsidRDefault="00000000">
            <w:r>
              <w:rPr>
                <w:b/>
                <w:bCs/>
                <w:color w:val="FFFFFF"/>
                <w:sz w:val="16"/>
                <w:szCs w:val="16"/>
              </w:rPr>
              <w:t>Biobank</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Pr>
          <w:p w14:paraId="138746F8" w14:textId="77777777" w:rsidR="00BF54E1" w:rsidRDefault="00000000">
            <w:r>
              <w:rPr>
                <w:b/>
                <w:bCs/>
                <w:color w:val="FFFFFF"/>
                <w:sz w:val="16"/>
                <w:szCs w:val="16"/>
              </w:rPr>
              <w:t>Country</w:t>
            </w:r>
          </w:p>
        </w:tc>
        <w:tc>
          <w:tcPr>
            <w:tcW w:w="800" w:type="dxa"/>
            <w:tcBorders>
              <w:top w:val="single" w:sz="1" w:space="0" w:color="CCCCCC"/>
              <w:left w:val="single" w:sz="1" w:space="0" w:color="CCCCCC"/>
              <w:bottom w:val="single" w:sz="1" w:space="0" w:color="CCCCCC"/>
              <w:right w:val="single" w:sz="1" w:space="0" w:color="CCCCCC"/>
            </w:tcBorders>
            <w:shd w:val="clear" w:color="auto" w:fill="1B4F72"/>
          </w:tcPr>
          <w:p w14:paraId="47BA6532" w14:textId="77777777" w:rsidR="00BF54E1" w:rsidRDefault="00000000">
            <w:pPr>
              <w:jc w:val="center"/>
            </w:pPr>
            <w:proofErr w:type="spellStart"/>
            <w:r>
              <w:rPr>
                <w:b/>
                <w:bCs/>
                <w:color w:val="FFFFFF"/>
                <w:sz w:val="16"/>
                <w:szCs w:val="16"/>
              </w:rPr>
              <w:t>Rgn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1B4F72"/>
          </w:tcPr>
          <w:p w14:paraId="54C9057B" w14:textId="77777777" w:rsidR="00BF54E1" w:rsidRDefault="00000000">
            <w:pPr>
              <w:jc w:val="center"/>
            </w:pPr>
            <w:r>
              <w:rPr>
                <w:b/>
                <w:bCs/>
                <w:color w:val="FFFFFF"/>
                <w:sz w:val="16"/>
                <w:szCs w:val="16"/>
              </w:rPr>
              <w:t>Pubs</w:t>
            </w:r>
          </w:p>
        </w:tc>
        <w:tc>
          <w:tcPr>
            <w:tcW w:w="800" w:type="dxa"/>
            <w:tcBorders>
              <w:top w:val="single" w:sz="1" w:space="0" w:color="CCCCCC"/>
              <w:left w:val="single" w:sz="1" w:space="0" w:color="CCCCCC"/>
              <w:bottom w:val="single" w:sz="1" w:space="0" w:color="CCCCCC"/>
              <w:right w:val="single" w:sz="1" w:space="0" w:color="CCCCCC"/>
            </w:tcBorders>
            <w:shd w:val="clear" w:color="auto" w:fill="1B4F72"/>
          </w:tcPr>
          <w:p w14:paraId="3EE4231D" w14:textId="77777777" w:rsidR="00BF54E1" w:rsidRDefault="00000000">
            <w:pPr>
              <w:jc w:val="center"/>
            </w:pPr>
            <w:r>
              <w:rPr>
                <w:b/>
                <w:bCs/>
                <w:color w:val="FFFFFF"/>
                <w:sz w:val="16"/>
                <w:szCs w:val="16"/>
              </w:rPr>
              <w:t>Dis</w:t>
            </w:r>
          </w:p>
        </w:tc>
        <w:tc>
          <w:tcPr>
            <w:tcW w:w="800" w:type="dxa"/>
            <w:tcBorders>
              <w:top w:val="single" w:sz="1" w:space="0" w:color="CCCCCC"/>
              <w:left w:val="single" w:sz="1" w:space="0" w:color="CCCCCC"/>
              <w:bottom w:val="single" w:sz="1" w:space="0" w:color="CCCCCC"/>
              <w:right w:val="single" w:sz="1" w:space="0" w:color="CCCCCC"/>
            </w:tcBorders>
            <w:shd w:val="clear" w:color="auto" w:fill="1B4F72"/>
          </w:tcPr>
          <w:p w14:paraId="5123EACC" w14:textId="77777777" w:rsidR="00BF54E1" w:rsidRDefault="00000000">
            <w:pPr>
              <w:jc w:val="center"/>
            </w:pPr>
            <w:r>
              <w:rPr>
                <w:b/>
                <w:bCs/>
                <w:color w:val="FFFFFF"/>
                <w:sz w:val="16"/>
                <w:szCs w:val="16"/>
              </w:rPr>
              <w:t>EAS</w:t>
            </w:r>
          </w:p>
        </w:tc>
        <w:tc>
          <w:tcPr>
            <w:tcW w:w="800" w:type="dxa"/>
            <w:tcBorders>
              <w:top w:val="single" w:sz="1" w:space="0" w:color="CCCCCC"/>
              <w:left w:val="single" w:sz="1" w:space="0" w:color="CCCCCC"/>
              <w:bottom w:val="single" w:sz="1" w:space="0" w:color="CCCCCC"/>
              <w:right w:val="single" w:sz="1" w:space="0" w:color="CCCCCC"/>
            </w:tcBorders>
            <w:shd w:val="clear" w:color="auto" w:fill="1B4F72"/>
          </w:tcPr>
          <w:p w14:paraId="69F37716" w14:textId="77777777" w:rsidR="00BF54E1" w:rsidRDefault="00000000">
            <w:pPr>
              <w:jc w:val="center"/>
            </w:pPr>
            <w:r>
              <w:rPr>
                <w:b/>
                <w:bCs/>
                <w:color w:val="FFFFFF"/>
                <w:sz w:val="16"/>
                <w:szCs w:val="16"/>
              </w:rPr>
              <w:t>ROS</w:t>
            </w:r>
          </w:p>
        </w:tc>
        <w:tc>
          <w:tcPr>
            <w:tcW w:w="760" w:type="dxa"/>
            <w:tcBorders>
              <w:top w:val="single" w:sz="1" w:space="0" w:color="CCCCCC"/>
              <w:left w:val="single" w:sz="1" w:space="0" w:color="CCCCCC"/>
              <w:bottom w:val="single" w:sz="1" w:space="0" w:color="CCCCCC"/>
              <w:right w:val="single" w:sz="1" w:space="0" w:color="CCCCCC"/>
            </w:tcBorders>
            <w:shd w:val="clear" w:color="auto" w:fill="1B4F72"/>
          </w:tcPr>
          <w:p w14:paraId="3C2C852C" w14:textId="77777777" w:rsidR="00BF54E1" w:rsidRDefault="00000000">
            <w:pPr>
              <w:jc w:val="center"/>
            </w:pPr>
            <w:r>
              <w:rPr>
                <w:b/>
                <w:bCs/>
                <w:color w:val="FFFFFF"/>
                <w:sz w:val="16"/>
                <w:szCs w:val="16"/>
              </w:rPr>
              <w:t>GS</w:t>
            </w:r>
          </w:p>
        </w:tc>
      </w:tr>
      <w:tr w:rsidR="00BF54E1" w14:paraId="3080D1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2B7B7216" w14:textId="77777777" w:rsidR="00BF54E1" w:rsidRDefault="00000000">
            <w:proofErr w:type="spellStart"/>
            <w:r>
              <w:rPr>
                <w:sz w:val="14"/>
                <w:szCs w:val="14"/>
              </w:rPr>
              <w:t>eMERGE</w:t>
            </w:r>
            <w:proofErr w:type="spellEnd"/>
            <w:r>
              <w:rPr>
                <w:sz w:val="14"/>
                <w:szCs w:val="14"/>
              </w:rPr>
              <w:t xml:space="preserve"> Network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39D47A1A" w14:textId="77777777" w:rsidR="00BF54E1" w:rsidRDefault="00000000">
            <w:r>
              <w:rPr>
                <w:sz w:val="14"/>
                <w:szCs w:val="14"/>
              </w:rPr>
              <w:t>United Sta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75D158F" w14:textId="77777777" w:rsidR="00BF54E1"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910C7D2" w14:textId="77777777" w:rsidR="00BF54E1" w:rsidRDefault="00000000">
            <w:pPr>
              <w:jc w:val="center"/>
            </w:pPr>
            <w:r>
              <w:rPr>
                <w:sz w:val="14"/>
                <w:szCs w:val="14"/>
              </w:rPr>
              <w:t>47,755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3CE97F5" w14:textId="77777777" w:rsidR="00BF54E1" w:rsidRDefault="00000000">
            <w:pPr>
              <w:jc w:val="center"/>
            </w:pPr>
            <w:r>
              <w:rPr>
                <w:sz w:val="14"/>
                <w:szCs w:val="14"/>
              </w:rPr>
              <w:t>177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7A87596" w14:textId="77777777" w:rsidR="00BF54E1" w:rsidRDefault="00000000">
            <w:pPr>
              <w:jc w:val="center"/>
            </w:pPr>
            <w:r>
              <w:rPr>
                <w:sz w:val="14"/>
                <w:szCs w:val="14"/>
              </w:rPr>
              <w:t>98.3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4B3BE54" w14:textId="77777777" w:rsidR="00BF54E1" w:rsidRDefault="00000000">
            <w:pPr>
              <w:jc w:val="center"/>
            </w:pPr>
            <w:r>
              <w:rPr>
                <w:sz w:val="14"/>
                <w:szCs w:val="14"/>
              </w:rPr>
              <w:t>199</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0E997742" w14:textId="77777777" w:rsidR="00BF54E1" w:rsidRDefault="00000000">
            <w:pPr>
              <w:jc w:val="center"/>
            </w:pPr>
            <w:r>
              <w:rPr>
                <w:sz w:val="14"/>
                <w:szCs w:val="14"/>
              </w:rPr>
              <w:t>N</w:t>
            </w:r>
          </w:p>
        </w:tc>
      </w:tr>
      <w:tr w:rsidR="00BF54E1" w14:paraId="76C3A6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58E5A003" w14:textId="77777777" w:rsidR="00BF54E1" w:rsidRDefault="00000000">
            <w:r>
              <w:rPr>
                <w:sz w:val="14"/>
                <w:szCs w:val="14"/>
              </w:rPr>
              <w:t>UK Biobank</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7C3865CF" w14:textId="77777777" w:rsidR="00BF54E1" w:rsidRDefault="00000000">
            <w:r>
              <w:rPr>
                <w:sz w:val="14"/>
                <w:szCs w:val="14"/>
              </w:rPr>
              <w:t>United Kin</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1AA6A46C" w14:textId="77777777" w:rsidR="00BF54E1"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05FE7E35" w14:textId="77777777" w:rsidR="00BF54E1" w:rsidRDefault="00000000">
            <w:pPr>
              <w:jc w:val="center"/>
            </w:pPr>
            <w:r>
              <w:rPr>
                <w:sz w:val="14"/>
                <w:szCs w:val="14"/>
              </w:rPr>
              <w:t>13,341</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F3C68DC" w14:textId="77777777" w:rsidR="00BF54E1" w:rsidRDefault="00000000">
            <w:pPr>
              <w:jc w:val="center"/>
            </w:pPr>
            <w:r>
              <w:rPr>
                <w:sz w:val="14"/>
                <w:szCs w:val="14"/>
              </w:rPr>
              <w:t>163</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1B8F7CD7" w14:textId="77777777" w:rsidR="00BF54E1" w:rsidRDefault="00000000">
            <w:pPr>
              <w:jc w:val="center"/>
            </w:pPr>
            <w:r>
              <w:rPr>
                <w:sz w:val="14"/>
                <w:szCs w:val="14"/>
              </w:rPr>
              <w:t>84.9</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6AB5116E" w14:textId="77777777" w:rsidR="00BF54E1" w:rsidRDefault="00000000">
            <w:pPr>
              <w:jc w:val="center"/>
            </w:pPr>
            <w:r>
              <w:rPr>
                <w:sz w:val="14"/>
                <w:szCs w:val="14"/>
              </w:rPr>
              <w:t>2117</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3F6A942F" w14:textId="77777777" w:rsidR="00BF54E1" w:rsidRDefault="00000000">
            <w:pPr>
              <w:jc w:val="center"/>
            </w:pPr>
            <w:r>
              <w:rPr>
                <w:sz w:val="14"/>
                <w:szCs w:val="14"/>
              </w:rPr>
              <w:t>N</w:t>
            </w:r>
          </w:p>
        </w:tc>
      </w:tr>
      <w:tr w:rsidR="00BF54E1" w14:paraId="7FCBDE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4AC98F77" w14:textId="77777777" w:rsidR="00BF54E1" w:rsidRDefault="00000000">
            <w:proofErr w:type="spellStart"/>
            <w:r>
              <w:rPr>
                <w:sz w:val="14"/>
                <w:szCs w:val="14"/>
              </w:rPr>
              <w:t>deCODE</w:t>
            </w:r>
            <w:proofErr w:type="spellEnd"/>
            <w:r>
              <w:rPr>
                <w:sz w:val="14"/>
                <w:szCs w:val="14"/>
              </w:rPr>
              <w:t xml:space="preserve"> Genetics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3191A0B9" w14:textId="77777777" w:rsidR="00BF54E1" w:rsidRDefault="00000000">
            <w:r>
              <w:rPr>
                <w:sz w:val="14"/>
                <w:szCs w:val="14"/>
              </w:rPr>
              <w:t>Iceland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ACFA08A" w14:textId="77777777" w:rsidR="00BF54E1"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A4EA4F9" w14:textId="77777777" w:rsidR="00BF54E1" w:rsidRDefault="00000000">
            <w:pPr>
              <w:jc w:val="center"/>
            </w:pPr>
            <w:r>
              <w:rPr>
                <w:sz w:val="14"/>
                <w:szCs w:val="14"/>
              </w:rPr>
              <w:t>5,604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61BD24D" w14:textId="77777777" w:rsidR="00BF54E1" w:rsidRDefault="00000000">
            <w:pPr>
              <w:jc w:val="center"/>
            </w:pPr>
            <w:r>
              <w:rPr>
                <w:sz w:val="14"/>
                <w:szCs w:val="14"/>
              </w:rPr>
              <w:t>154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45FB8C1" w14:textId="77777777" w:rsidR="00BF54E1" w:rsidRDefault="00000000">
            <w:pPr>
              <w:jc w:val="center"/>
            </w:pPr>
            <w:r>
              <w:rPr>
                <w:sz w:val="14"/>
                <w:szCs w:val="14"/>
              </w:rPr>
              <w:t>69.4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73F835A" w14:textId="77777777" w:rsidR="00BF54E1" w:rsidRDefault="00000000">
            <w:pPr>
              <w:jc w:val="center"/>
            </w:pPr>
            <w:r>
              <w:rPr>
                <w:sz w:val="14"/>
                <w:szCs w:val="14"/>
              </w:rPr>
              <w:t>2493</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3A9EF939" w14:textId="77777777" w:rsidR="00BF54E1" w:rsidRDefault="00000000">
            <w:pPr>
              <w:jc w:val="center"/>
            </w:pPr>
            <w:r>
              <w:rPr>
                <w:sz w:val="14"/>
                <w:szCs w:val="14"/>
              </w:rPr>
              <w:t>N</w:t>
            </w:r>
          </w:p>
        </w:tc>
      </w:tr>
      <w:tr w:rsidR="00BF54E1" w14:paraId="69FDAC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4B1AB962" w14:textId="77777777" w:rsidR="00BF54E1" w:rsidRDefault="00000000">
            <w:proofErr w:type="spellStart"/>
            <w:r>
              <w:rPr>
                <w:sz w:val="14"/>
                <w:szCs w:val="14"/>
              </w:rPr>
              <w:t>FinnGen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5B46C6FB" w14:textId="77777777" w:rsidR="00BF54E1" w:rsidRDefault="00000000">
            <w:r>
              <w:rPr>
                <w:sz w:val="14"/>
                <w:szCs w:val="14"/>
              </w:rPr>
              <w:t>Finland</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454C77FB" w14:textId="77777777" w:rsidR="00BF54E1"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1A3A822" w14:textId="77777777" w:rsidR="00BF54E1" w:rsidRDefault="00000000">
            <w:pPr>
              <w:jc w:val="center"/>
            </w:pPr>
            <w:r>
              <w:rPr>
                <w:sz w:val="14"/>
                <w:szCs w:val="14"/>
              </w:rPr>
              <w:t>2,683</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1E75F2ED" w14:textId="77777777" w:rsidR="00BF54E1" w:rsidRDefault="00000000">
            <w:pPr>
              <w:jc w:val="center"/>
            </w:pPr>
            <w:r>
              <w:rPr>
                <w:sz w:val="14"/>
                <w:szCs w:val="14"/>
              </w:rPr>
              <w:t>144</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DF52805" w14:textId="77777777" w:rsidR="00BF54E1" w:rsidRDefault="00000000">
            <w:pPr>
              <w:jc w:val="center"/>
            </w:pPr>
            <w:r>
              <w:rPr>
                <w:sz w:val="14"/>
                <w:szCs w:val="14"/>
              </w:rPr>
              <w:t>60.3</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10D0AF4" w14:textId="77777777" w:rsidR="00BF54E1" w:rsidRDefault="00000000">
            <w:pPr>
              <w:jc w:val="center"/>
            </w:pPr>
            <w:r>
              <w:rPr>
                <w:sz w:val="14"/>
                <w:szCs w:val="14"/>
              </w:rPr>
              <w:t>3259</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5C6A02E3" w14:textId="77777777" w:rsidR="00BF54E1" w:rsidRDefault="00000000">
            <w:pPr>
              <w:jc w:val="center"/>
            </w:pPr>
            <w:r>
              <w:rPr>
                <w:sz w:val="14"/>
                <w:szCs w:val="14"/>
              </w:rPr>
              <w:t>N</w:t>
            </w:r>
          </w:p>
        </w:tc>
      </w:tr>
      <w:tr w:rsidR="00BF54E1" w14:paraId="2A56A9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43DF3671" w14:textId="77777777" w:rsidR="00BF54E1" w:rsidRDefault="00000000">
            <w:r>
              <w:rPr>
                <w:sz w:val="14"/>
                <w:szCs w:val="14"/>
              </w:rPr>
              <w:t>HUNT Study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6538780C" w14:textId="77777777" w:rsidR="00BF54E1" w:rsidRDefault="00000000">
            <w:r>
              <w:rPr>
                <w:sz w:val="14"/>
                <w:szCs w:val="14"/>
              </w:rPr>
              <w:t>Norway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2624CE2" w14:textId="77777777" w:rsidR="00BF54E1"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02C62DA" w14:textId="77777777" w:rsidR="00BF54E1" w:rsidRDefault="00000000">
            <w:pPr>
              <w:jc w:val="center"/>
            </w:pPr>
            <w:r>
              <w:rPr>
                <w:sz w:val="14"/>
                <w:szCs w:val="14"/>
              </w:rPr>
              <w:t>1,152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1D91C7C" w14:textId="77777777" w:rsidR="00BF54E1" w:rsidRDefault="00000000">
            <w:pPr>
              <w:jc w:val="center"/>
            </w:pPr>
            <w:r>
              <w:rPr>
                <w:sz w:val="14"/>
                <w:szCs w:val="14"/>
              </w:rPr>
              <w:t>116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126B257" w14:textId="77777777" w:rsidR="00BF54E1" w:rsidRDefault="00000000">
            <w:pPr>
              <w:jc w:val="center"/>
            </w:pPr>
            <w:r>
              <w:rPr>
                <w:sz w:val="14"/>
                <w:szCs w:val="14"/>
              </w:rPr>
              <w:t>48.2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4947FA9" w14:textId="77777777" w:rsidR="00BF54E1" w:rsidRDefault="00000000">
            <w:pPr>
              <w:jc w:val="center"/>
            </w:pPr>
            <w:r>
              <w:rPr>
                <w:sz w:val="14"/>
                <w:szCs w:val="14"/>
              </w:rPr>
              <w:t>5449</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1FF237E2" w14:textId="77777777" w:rsidR="00BF54E1" w:rsidRDefault="00000000">
            <w:pPr>
              <w:jc w:val="center"/>
            </w:pPr>
            <w:r>
              <w:rPr>
                <w:sz w:val="14"/>
                <w:szCs w:val="14"/>
              </w:rPr>
              <w:t>N</w:t>
            </w:r>
          </w:p>
        </w:tc>
      </w:tr>
      <w:tr w:rsidR="00BF54E1" w14:paraId="3C9F28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59B16984" w14:textId="77777777" w:rsidR="00BF54E1" w:rsidRDefault="00000000">
            <w:proofErr w:type="spellStart"/>
            <w:r>
              <w:rPr>
                <w:sz w:val="14"/>
                <w:szCs w:val="14"/>
              </w:rPr>
              <w:t>LifeLines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0629DAE0" w14:textId="77777777" w:rsidR="00BF54E1" w:rsidRDefault="00000000">
            <w:r>
              <w:rPr>
                <w:sz w:val="14"/>
                <w:szCs w:val="14"/>
              </w:rPr>
              <w:t>Netherland</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EBE88C3" w14:textId="77777777" w:rsidR="00BF54E1"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E915BF5" w14:textId="77777777" w:rsidR="00BF54E1" w:rsidRDefault="00000000">
            <w:pPr>
              <w:jc w:val="center"/>
            </w:pPr>
            <w:r>
              <w:rPr>
                <w:sz w:val="14"/>
                <w:szCs w:val="14"/>
              </w:rPr>
              <w:t>730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6981ABE7" w14:textId="77777777" w:rsidR="00BF54E1" w:rsidRDefault="00000000">
            <w:pPr>
              <w:jc w:val="center"/>
            </w:pPr>
            <w:r>
              <w:rPr>
                <w:sz w:val="14"/>
                <w:szCs w:val="14"/>
              </w:rPr>
              <w:t>119</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EACBE52" w14:textId="77777777" w:rsidR="00BF54E1" w:rsidRDefault="00000000">
            <w:pPr>
              <w:jc w:val="center"/>
            </w:pPr>
            <w:r>
              <w:rPr>
                <w:sz w:val="14"/>
                <w:szCs w:val="14"/>
              </w:rPr>
              <w:t>46.4</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40E1DDE" w14:textId="77777777" w:rsidR="00BF54E1" w:rsidRDefault="00000000">
            <w:pPr>
              <w:jc w:val="center"/>
            </w:pPr>
            <w:r>
              <w:rPr>
                <w:sz w:val="14"/>
                <w:szCs w:val="14"/>
              </w:rPr>
              <w:t>5398</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1C9C8B77" w14:textId="77777777" w:rsidR="00BF54E1" w:rsidRDefault="00000000">
            <w:pPr>
              <w:jc w:val="center"/>
            </w:pPr>
            <w:r>
              <w:rPr>
                <w:sz w:val="14"/>
                <w:szCs w:val="14"/>
              </w:rPr>
              <w:t>N</w:t>
            </w:r>
          </w:p>
        </w:tc>
      </w:tr>
      <w:tr w:rsidR="00BF54E1" w14:paraId="54139B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40DFA3E9" w14:textId="77777777" w:rsidR="00BF54E1" w:rsidRDefault="00000000">
            <w:r>
              <w:rPr>
                <w:sz w:val="14"/>
                <w:szCs w:val="14"/>
              </w:rPr>
              <w:t>All of Us Research Program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5E9FFD35" w14:textId="77777777" w:rsidR="00BF54E1" w:rsidRDefault="00000000">
            <w:r>
              <w:rPr>
                <w:sz w:val="14"/>
                <w:szCs w:val="14"/>
              </w:rPr>
              <w:t>United Sta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AC1B2BF" w14:textId="77777777" w:rsidR="00BF54E1"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3F310B8" w14:textId="77777777" w:rsidR="00BF54E1" w:rsidRDefault="00000000">
            <w:pPr>
              <w:jc w:val="center"/>
            </w:pPr>
            <w:r>
              <w:rPr>
                <w:sz w:val="14"/>
                <w:szCs w:val="14"/>
              </w:rPr>
              <w:t>613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ED539B0" w14:textId="77777777" w:rsidR="00BF54E1" w:rsidRDefault="00000000">
            <w:pPr>
              <w:jc w:val="center"/>
            </w:pPr>
            <w:r>
              <w:rPr>
                <w:sz w:val="14"/>
                <w:szCs w:val="14"/>
              </w:rPr>
              <w:t>118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512DC6C" w14:textId="77777777" w:rsidR="00BF54E1" w:rsidRDefault="00000000">
            <w:pPr>
              <w:jc w:val="center"/>
            </w:pPr>
            <w:r>
              <w:rPr>
                <w:sz w:val="14"/>
                <w:szCs w:val="14"/>
              </w:rPr>
              <w:t>42.0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F9ED9A6" w14:textId="77777777" w:rsidR="00BF54E1" w:rsidRDefault="00000000">
            <w:pPr>
              <w:jc w:val="center"/>
            </w:pPr>
            <w:r>
              <w:rPr>
                <w:sz w:val="14"/>
                <w:szCs w:val="14"/>
              </w:rPr>
              <w:t>6216</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6C109AE8" w14:textId="77777777" w:rsidR="00BF54E1" w:rsidRDefault="00000000">
            <w:pPr>
              <w:jc w:val="center"/>
            </w:pPr>
            <w:r>
              <w:rPr>
                <w:sz w:val="14"/>
                <w:szCs w:val="14"/>
              </w:rPr>
              <w:t>N</w:t>
            </w:r>
          </w:p>
        </w:tc>
      </w:tr>
      <w:tr w:rsidR="00BF54E1" w14:paraId="7B209B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0F4D32D6" w14:textId="77777777" w:rsidR="00BF54E1" w:rsidRDefault="00000000">
            <w:proofErr w:type="spellStart"/>
            <w:r>
              <w:rPr>
                <w:sz w:val="14"/>
                <w:szCs w:val="14"/>
              </w:rPr>
              <w:t>BioBank</w:t>
            </w:r>
            <w:proofErr w:type="spellEnd"/>
            <w:r>
              <w:rPr>
                <w:sz w:val="14"/>
                <w:szCs w:val="14"/>
              </w:rPr>
              <w:t xml:space="preserve"> Japan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1FA3FF08" w14:textId="77777777" w:rsidR="00BF54E1" w:rsidRDefault="00000000">
            <w:r>
              <w:rPr>
                <w:sz w:val="14"/>
                <w:szCs w:val="14"/>
              </w:rPr>
              <w:t>Japan</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17B8DBA" w14:textId="77777777" w:rsidR="00BF54E1" w:rsidRDefault="00000000">
            <w:pPr>
              <w:jc w:val="center"/>
            </w:pPr>
            <w:r>
              <w:rPr>
                <w:sz w:val="14"/>
                <w:szCs w:val="14"/>
              </w:rPr>
              <w:t>WPR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BF8FEC6" w14:textId="77777777" w:rsidR="00BF54E1" w:rsidRDefault="00000000">
            <w:pPr>
              <w:jc w:val="center"/>
            </w:pPr>
            <w:r>
              <w:rPr>
                <w:sz w:val="14"/>
                <w:szCs w:val="14"/>
              </w:rPr>
              <w:t>271</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A52C27B" w14:textId="77777777" w:rsidR="00BF54E1" w:rsidRDefault="00000000">
            <w:pPr>
              <w:jc w:val="center"/>
            </w:pPr>
            <w:r>
              <w:rPr>
                <w:sz w:val="14"/>
                <w:szCs w:val="14"/>
              </w:rPr>
              <w:t>108</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3FBA647" w14:textId="77777777" w:rsidR="00BF54E1" w:rsidRDefault="00000000">
            <w:pPr>
              <w:jc w:val="center"/>
            </w:pPr>
            <w:r>
              <w:rPr>
                <w:sz w:val="14"/>
                <w:szCs w:val="14"/>
              </w:rPr>
              <w:t>40.2</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826B11C" w14:textId="77777777" w:rsidR="00BF54E1" w:rsidRDefault="00000000">
            <w:pPr>
              <w:jc w:val="center"/>
            </w:pPr>
            <w:r>
              <w:rPr>
                <w:sz w:val="14"/>
                <w:szCs w:val="14"/>
              </w:rPr>
              <w:t>5803</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4F65454E" w14:textId="77777777" w:rsidR="00BF54E1" w:rsidRDefault="00000000">
            <w:pPr>
              <w:jc w:val="center"/>
            </w:pPr>
            <w:r>
              <w:rPr>
                <w:sz w:val="14"/>
                <w:szCs w:val="14"/>
              </w:rPr>
              <w:t>N</w:t>
            </w:r>
          </w:p>
        </w:tc>
      </w:tr>
      <w:tr w:rsidR="00BF54E1" w14:paraId="4800B6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2D04DDFD" w14:textId="77777777" w:rsidR="00BF54E1" w:rsidRDefault="00000000">
            <w:r>
              <w:rPr>
                <w:sz w:val="14"/>
                <w:szCs w:val="14"/>
              </w:rPr>
              <w:t>Million Veteran Program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2EC4EB55" w14:textId="77777777" w:rsidR="00BF54E1" w:rsidRDefault="00000000">
            <w:r>
              <w:rPr>
                <w:sz w:val="14"/>
                <w:szCs w:val="14"/>
              </w:rPr>
              <w:t>United Sta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384ED1A" w14:textId="77777777" w:rsidR="00BF54E1"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2D88D464" w14:textId="77777777" w:rsidR="00BF54E1" w:rsidRDefault="00000000">
            <w:pPr>
              <w:jc w:val="center"/>
            </w:pPr>
            <w:r>
              <w:rPr>
                <w:sz w:val="14"/>
                <w:szCs w:val="14"/>
              </w:rPr>
              <w:t>327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7548C0EA" w14:textId="77777777" w:rsidR="00BF54E1" w:rsidRDefault="00000000">
            <w:pPr>
              <w:jc w:val="center"/>
            </w:pPr>
            <w:r>
              <w:rPr>
                <w:sz w:val="14"/>
                <w:szCs w:val="14"/>
              </w:rPr>
              <w:t>99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31DC0E1" w14:textId="77777777" w:rsidR="00BF54E1" w:rsidRDefault="00000000">
            <w:pPr>
              <w:jc w:val="center"/>
            </w:pPr>
            <w:r>
              <w:rPr>
                <w:sz w:val="14"/>
                <w:szCs w:val="14"/>
              </w:rPr>
              <w:t>38.9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77D328F" w14:textId="77777777" w:rsidR="00BF54E1" w:rsidRDefault="00000000">
            <w:pPr>
              <w:jc w:val="center"/>
            </w:pPr>
            <w:r>
              <w:rPr>
                <w:sz w:val="14"/>
                <w:szCs w:val="14"/>
              </w:rPr>
              <w:t>7072</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090961FC" w14:textId="77777777" w:rsidR="00BF54E1" w:rsidRDefault="00000000">
            <w:pPr>
              <w:jc w:val="center"/>
            </w:pPr>
            <w:r>
              <w:rPr>
                <w:sz w:val="14"/>
                <w:szCs w:val="14"/>
              </w:rPr>
              <w:t>N</w:t>
            </w:r>
          </w:p>
        </w:tc>
      </w:tr>
      <w:tr w:rsidR="00BF54E1" w14:paraId="2FBC6E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5E6037D7" w14:textId="77777777" w:rsidR="00BF54E1" w:rsidRDefault="00000000">
            <w:r>
              <w:rPr>
                <w:sz w:val="14"/>
                <w:szCs w:val="14"/>
              </w:rPr>
              <w:t xml:space="preserve">China </w:t>
            </w:r>
            <w:proofErr w:type="spellStart"/>
            <w:r>
              <w:rPr>
                <w:sz w:val="14"/>
                <w:szCs w:val="14"/>
              </w:rPr>
              <w:t>Kadoorie</w:t>
            </w:r>
            <w:proofErr w:type="spellEnd"/>
            <w:r>
              <w:rPr>
                <w:sz w:val="14"/>
                <w:szCs w:val="14"/>
              </w:rPr>
              <w:t xml:space="preserve"> Biobank</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2C4B2632" w14:textId="77777777" w:rsidR="00BF54E1" w:rsidRDefault="00000000">
            <w:r>
              <w:rPr>
                <w:sz w:val="14"/>
                <w:szCs w:val="14"/>
              </w:rPr>
              <w:t>China</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A052600" w14:textId="77777777" w:rsidR="00BF54E1" w:rsidRDefault="00000000">
            <w:pPr>
              <w:jc w:val="center"/>
            </w:pPr>
            <w:r>
              <w:rPr>
                <w:sz w:val="14"/>
                <w:szCs w:val="14"/>
              </w:rPr>
              <w:t>WPR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28FC60A" w14:textId="77777777" w:rsidR="00BF54E1" w:rsidRDefault="00000000">
            <w:pPr>
              <w:jc w:val="center"/>
            </w:pPr>
            <w:r>
              <w:rPr>
                <w:sz w:val="14"/>
                <w:szCs w:val="14"/>
              </w:rPr>
              <w:t>516</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0AD20A9" w14:textId="77777777" w:rsidR="00BF54E1" w:rsidRDefault="00000000">
            <w:pPr>
              <w:jc w:val="center"/>
            </w:pPr>
            <w:r>
              <w:rPr>
                <w:sz w:val="14"/>
                <w:szCs w:val="14"/>
              </w:rPr>
              <w:t>109</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CCAC19E" w14:textId="77777777" w:rsidR="00BF54E1" w:rsidRDefault="00000000">
            <w:pPr>
              <w:jc w:val="center"/>
            </w:pPr>
            <w:r>
              <w:rPr>
                <w:sz w:val="14"/>
                <w:szCs w:val="14"/>
              </w:rPr>
              <w:t>38.7</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972BC85" w14:textId="77777777" w:rsidR="00BF54E1" w:rsidRDefault="00000000">
            <w:pPr>
              <w:jc w:val="center"/>
            </w:pPr>
            <w:r>
              <w:rPr>
                <w:sz w:val="14"/>
                <w:szCs w:val="14"/>
              </w:rPr>
              <w:t>6862</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11B6E002" w14:textId="77777777" w:rsidR="00BF54E1" w:rsidRDefault="00000000">
            <w:pPr>
              <w:jc w:val="center"/>
            </w:pPr>
            <w:r>
              <w:rPr>
                <w:sz w:val="14"/>
                <w:szCs w:val="14"/>
              </w:rPr>
              <w:t>Y</w:t>
            </w:r>
          </w:p>
        </w:tc>
      </w:tr>
      <w:tr w:rsidR="00BF54E1" w14:paraId="65028A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6ADD0460" w14:textId="77777777" w:rsidR="00BF54E1" w:rsidRDefault="00000000">
            <w:r>
              <w:rPr>
                <w:sz w:val="14"/>
                <w:szCs w:val="14"/>
              </w:rPr>
              <w:t>Swedish Twin Registry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3BFDD342" w14:textId="77777777" w:rsidR="00BF54E1" w:rsidRDefault="00000000">
            <w:r>
              <w:rPr>
                <w:sz w:val="14"/>
                <w:szCs w:val="14"/>
              </w:rPr>
              <w:t>Sweden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39E5289" w14:textId="77777777" w:rsidR="00BF54E1"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BD11727" w14:textId="77777777" w:rsidR="00BF54E1" w:rsidRDefault="00000000">
            <w:pPr>
              <w:jc w:val="center"/>
            </w:pPr>
            <w:r>
              <w:rPr>
                <w:sz w:val="14"/>
                <w:szCs w:val="14"/>
              </w:rPr>
              <w:t>289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F7214A6" w14:textId="77777777" w:rsidR="00BF54E1" w:rsidRDefault="00000000">
            <w:pPr>
              <w:jc w:val="center"/>
            </w:pPr>
            <w:r>
              <w:rPr>
                <w:sz w:val="14"/>
                <w:szCs w:val="14"/>
              </w:rPr>
              <w:t>95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68F0A35" w14:textId="77777777" w:rsidR="00BF54E1" w:rsidRDefault="00000000">
            <w:pPr>
              <w:jc w:val="center"/>
            </w:pPr>
            <w:r>
              <w:rPr>
                <w:sz w:val="14"/>
                <w:szCs w:val="14"/>
              </w:rPr>
              <w:t>37.4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8876E4B" w14:textId="77777777" w:rsidR="00BF54E1" w:rsidRDefault="00000000">
            <w:pPr>
              <w:jc w:val="center"/>
            </w:pPr>
            <w:r>
              <w:rPr>
                <w:sz w:val="14"/>
                <w:szCs w:val="14"/>
              </w:rPr>
              <w:t>6601</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6E9F0152" w14:textId="77777777" w:rsidR="00BF54E1" w:rsidRDefault="00000000">
            <w:pPr>
              <w:jc w:val="center"/>
            </w:pPr>
            <w:r>
              <w:rPr>
                <w:sz w:val="14"/>
                <w:szCs w:val="14"/>
              </w:rPr>
              <w:t>N</w:t>
            </w:r>
          </w:p>
        </w:tc>
      </w:tr>
      <w:tr w:rsidR="00BF54E1" w14:paraId="423ADA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2D9A2064" w14:textId="77777777" w:rsidR="00BF54E1" w:rsidRDefault="00000000">
            <w:proofErr w:type="spellStart"/>
            <w:r>
              <w:rPr>
                <w:sz w:val="14"/>
                <w:szCs w:val="14"/>
              </w:rPr>
              <w:t>BioVU</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0CD95D12" w14:textId="77777777" w:rsidR="00BF54E1" w:rsidRDefault="00000000">
            <w:r>
              <w:rPr>
                <w:sz w:val="14"/>
                <w:szCs w:val="14"/>
              </w:rPr>
              <w:t>United Sta</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9D42C9F" w14:textId="77777777" w:rsidR="00BF54E1"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BC08244" w14:textId="77777777" w:rsidR="00BF54E1" w:rsidRDefault="00000000">
            <w:pPr>
              <w:jc w:val="center"/>
            </w:pPr>
            <w:r>
              <w:rPr>
                <w:sz w:val="14"/>
                <w:szCs w:val="14"/>
              </w:rPr>
              <w:t>155</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13522E84" w14:textId="77777777" w:rsidR="00BF54E1" w:rsidRDefault="00000000">
            <w:pPr>
              <w:jc w:val="center"/>
            </w:pPr>
            <w:r>
              <w:rPr>
                <w:sz w:val="14"/>
                <w:szCs w:val="14"/>
              </w:rPr>
              <w:t>110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2CF4030" w14:textId="77777777" w:rsidR="00BF54E1" w:rsidRDefault="00000000">
            <w:pPr>
              <w:jc w:val="center"/>
            </w:pPr>
            <w:r>
              <w:rPr>
                <w:sz w:val="14"/>
                <w:szCs w:val="14"/>
              </w:rPr>
              <w:t>36.7</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3DE6127" w14:textId="77777777" w:rsidR="00BF54E1" w:rsidRDefault="00000000">
            <w:pPr>
              <w:jc w:val="center"/>
            </w:pPr>
            <w:r>
              <w:rPr>
                <w:sz w:val="14"/>
                <w:szCs w:val="14"/>
              </w:rPr>
              <w:t>7601</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35420EB4" w14:textId="77777777" w:rsidR="00BF54E1" w:rsidRDefault="00000000">
            <w:pPr>
              <w:jc w:val="center"/>
            </w:pPr>
            <w:r>
              <w:rPr>
                <w:sz w:val="14"/>
                <w:szCs w:val="14"/>
              </w:rPr>
              <w:t>N</w:t>
            </w:r>
          </w:p>
        </w:tc>
      </w:tr>
      <w:tr w:rsidR="00BF54E1" w14:paraId="67954A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66E4A731" w14:textId="77777777" w:rsidR="00BF54E1" w:rsidRDefault="00000000">
            <w:r>
              <w:rPr>
                <w:sz w:val="14"/>
                <w:szCs w:val="14"/>
              </w:rPr>
              <w:t>Taiwan Biobank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6CEEFC68" w14:textId="77777777" w:rsidR="00BF54E1" w:rsidRDefault="00000000">
            <w:r>
              <w:rPr>
                <w:sz w:val="14"/>
                <w:szCs w:val="14"/>
              </w:rPr>
              <w:t>Taiwan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7561A6B" w14:textId="77777777" w:rsidR="00BF54E1" w:rsidRDefault="00000000">
            <w:pPr>
              <w:jc w:val="center"/>
            </w:pPr>
            <w:r>
              <w:rPr>
                <w:sz w:val="14"/>
                <w:szCs w:val="14"/>
              </w:rPr>
              <w:t>WPR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2D403F48" w14:textId="77777777" w:rsidR="00BF54E1" w:rsidRDefault="00000000">
            <w:pPr>
              <w:jc w:val="center"/>
            </w:pPr>
            <w:r>
              <w:rPr>
                <w:sz w:val="14"/>
                <w:szCs w:val="14"/>
              </w:rPr>
              <w:t>482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4C880C7" w14:textId="77777777" w:rsidR="00BF54E1" w:rsidRDefault="00000000">
            <w:pPr>
              <w:jc w:val="center"/>
            </w:pPr>
            <w:r>
              <w:rPr>
                <w:sz w:val="14"/>
                <w:szCs w:val="14"/>
              </w:rPr>
              <w:t>94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6B01210A" w14:textId="77777777" w:rsidR="00BF54E1" w:rsidRDefault="00000000">
            <w:pPr>
              <w:jc w:val="center"/>
            </w:pPr>
            <w:r>
              <w:rPr>
                <w:sz w:val="14"/>
                <w:szCs w:val="14"/>
              </w:rPr>
              <w:t>35.3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55D792A" w14:textId="77777777" w:rsidR="00BF54E1" w:rsidRDefault="00000000">
            <w:pPr>
              <w:jc w:val="center"/>
            </w:pPr>
            <w:r>
              <w:rPr>
                <w:sz w:val="14"/>
                <w:szCs w:val="14"/>
              </w:rPr>
              <w:t>6699</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0DFE15C1" w14:textId="77777777" w:rsidR="00BF54E1" w:rsidRDefault="00000000">
            <w:pPr>
              <w:jc w:val="center"/>
            </w:pPr>
            <w:r>
              <w:rPr>
                <w:sz w:val="14"/>
                <w:szCs w:val="14"/>
              </w:rPr>
              <w:t>N</w:t>
            </w:r>
          </w:p>
        </w:tc>
      </w:tr>
      <w:tr w:rsidR="00BF54E1" w14:paraId="48DA6F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654E81D8" w14:textId="77777777" w:rsidR="00BF54E1" w:rsidRDefault="00000000">
            <w:r>
              <w:rPr>
                <w:sz w:val="14"/>
                <w:szCs w:val="14"/>
              </w:rPr>
              <w:t>CONSTANCES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0FD81A55" w14:textId="77777777" w:rsidR="00BF54E1" w:rsidRDefault="00000000">
            <w:r>
              <w:rPr>
                <w:sz w:val="14"/>
                <w:szCs w:val="14"/>
              </w:rPr>
              <w:t>France</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076E0B4" w14:textId="77777777" w:rsidR="00BF54E1"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B975194" w14:textId="77777777" w:rsidR="00BF54E1" w:rsidRDefault="00000000">
            <w:pPr>
              <w:jc w:val="center"/>
            </w:pPr>
            <w:r>
              <w:rPr>
                <w:sz w:val="14"/>
                <w:szCs w:val="14"/>
              </w:rPr>
              <w:t>222</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17215BBB" w14:textId="77777777" w:rsidR="00BF54E1" w:rsidRDefault="00000000">
            <w:pPr>
              <w:jc w:val="center"/>
            </w:pPr>
            <w:r>
              <w:rPr>
                <w:sz w:val="14"/>
                <w:szCs w:val="14"/>
              </w:rPr>
              <w:t>83</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5C8DAEA" w14:textId="77777777" w:rsidR="00BF54E1" w:rsidRDefault="00000000">
            <w:pPr>
              <w:jc w:val="center"/>
            </w:pPr>
            <w:r>
              <w:rPr>
                <w:sz w:val="14"/>
                <w:szCs w:val="14"/>
              </w:rPr>
              <w:t>34.3</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58335E0" w14:textId="77777777" w:rsidR="00BF54E1" w:rsidRDefault="00000000">
            <w:pPr>
              <w:jc w:val="center"/>
            </w:pPr>
            <w:r>
              <w:rPr>
                <w:sz w:val="14"/>
                <w:szCs w:val="14"/>
              </w:rPr>
              <w:t>7552</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05B69763" w14:textId="77777777" w:rsidR="00BF54E1" w:rsidRDefault="00000000">
            <w:pPr>
              <w:jc w:val="center"/>
            </w:pPr>
            <w:r>
              <w:rPr>
                <w:sz w:val="14"/>
                <w:szCs w:val="14"/>
              </w:rPr>
              <w:t>N</w:t>
            </w:r>
          </w:p>
        </w:tc>
      </w:tr>
      <w:tr w:rsidR="00BF54E1" w14:paraId="19ED7A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7EF86173" w14:textId="77777777" w:rsidR="00BF54E1" w:rsidRDefault="00000000">
            <w:r>
              <w:rPr>
                <w:sz w:val="14"/>
                <w:szCs w:val="14"/>
              </w:rPr>
              <w:t xml:space="preserve">Geisinger </w:t>
            </w:r>
            <w:proofErr w:type="spellStart"/>
            <w:r>
              <w:rPr>
                <w:sz w:val="14"/>
                <w:szCs w:val="14"/>
              </w:rPr>
              <w:t>MyCode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19BF784F" w14:textId="77777777" w:rsidR="00BF54E1" w:rsidRDefault="00000000">
            <w:r>
              <w:rPr>
                <w:sz w:val="14"/>
                <w:szCs w:val="14"/>
              </w:rPr>
              <w:t>United Sta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61772805" w14:textId="77777777" w:rsidR="00BF54E1"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3471FEF" w14:textId="77777777" w:rsidR="00BF54E1" w:rsidRDefault="00000000">
            <w:pPr>
              <w:jc w:val="center"/>
            </w:pPr>
            <w:r>
              <w:rPr>
                <w:sz w:val="14"/>
                <w:szCs w:val="14"/>
              </w:rPr>
              <w:t>96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AA0DEAD" w14:textId="77777777" w:rsidR="00BF54E1" w:rsidRDefault="00000000">
            <w:pPr>
              <w:jc w:val="center"/>
            </w:pPr>
            <w:r>
              <w:rPr>
                <w:sz w:val="14"/>
                <w:szCs w:val="14"/>
              </w:rPr>
              <w:t>93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88B7E4C" w14:textId="77777777" w:rsidR="00BF54E1" w:rsidRDefault="00000000">
            <w:pPr>
              <w:jc w:val="center"/>
            </w:pPr>
            <w:r>
              <w:rPr>
                <w:sz w:val="14"/>
                <w:szCs w:val="14"/>
              </w:rPr>
              <w:t>28.6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A78EF38" w14:textId="77777777" w:rsidR="00BF54E1" w:rsidRDefault="00000000">
            <w:pPr>
              <w:jc w:val="center"/>
            </w:pPr>
            <w:r>
              <w:rPr>
                <w:sz w:val="14"/>
                <w:szCs w:val="14"/>
              </w:rPr>
              <w:t>8449</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4C7E075E" w14:textId="77777777" w:rsidR="00BF54E1" w:rsidRDefault="00000000">
            <w:pPr>
              <w:jc w:val="center"/>
            </w:pPr>
            <w:r>
              <w:rPr>
                <w:sz w:val="14"/>
                <w:szCs w:val="14"/>
              </w:rPr>
              <w:t>N</w:t>
            </w:r>
          </w:p>
        </w:tc>
      </w:tr>
      <w:tr w:rsidR="00BF54E1" w14:paraId="128FD2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46888E19" w14:textId="77777777" w:rsidR="00BF54E1" w:rsidRDefault="00000000">
            <w:r>
              <w:rPr>
                <w:sz w:val="14"/>
                <w:szCs w:val="14"/>
              </w:rPr>
              <w:t xml:space="preserve">Mass General Brigham </w:t>
            </w:r>
            <w:proofErr w:type="spellStart"/>
            <w:r>
              <w:rPr>
                <w:sz w:val="14"/>
                <w:szCs w:val="14"/>
              </w:rPr>
              <w:t>Bioba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7FC03EF4" w14:textId="77777777" w:rsidR="00BF54E1" w:rsidRDefault="00000000">
            <w:r>
              <w:rPr>
                <w:sz w:val="14"/>
                <w:szCs w:val="14"/>
              </w:rPr>
              <w:t>United Sta</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D3C09BC" w14:textId="77777777" w:rsidR="00BF54E1"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34E24C6" w14:textId="77777777" w:rsidR="00BF54E1" w:rsidRDefault="00000000">
            <w:pPr>
              <w:jc w:val="center"/>
            </w:pPr>
            <w:r>
              <w:rPr>
                <w:sz w:val="14"/>
                <w:szCs w:val="14"/>
              </w:rPr>
              <w:t>92</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7E59199" w14:textId="77777777" w:rsidR="00BF54E1" w:rsidRDefault="00000000">
            <w:pPr>
              <w:jc w:val="center"/>
            </w:pPr>
            <w:r>
              <w:rPr>
                <w:sz w:val="14"/>
                <w:szCs w:val="14"/>
              </w:rPr>
              <w:t>84</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D0F9A56" w14:textId="77777777" w:rsidR="00BF54E1" w:rsidRDefault="00000000">
            <w:pPr>
              <w:jc w:val="center"/>
            </w:pPr>
            <w:r>
              <w:rPr>
                <w:sz w:val="14"/>
                <w:szCs w:val="14"/>
              </w:rPr>
              <w:t>24.0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1AA0A38B" w14:textId="77777777" w:rsidR="00BF54E1" w:rsidRDefault="00000000">
            <w:pPr>
              <w:jc w:val="center"/>
            </w:pPr>
            <w:r>
              <w:rPr>
                <w:sz w:val="14"/>
                <w:szCs w:val="14"/>
              </w:rPr>
              <w:t>9903</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1FAEDE38" w14:textId="77777777" w:rsidR="00BF54E1" w:rsidRDefault="00000000">
            <w:pPr>
              <w:jc w:val="center"/>
            </w:pPr>
            <w:r>
              <w:rPr>
                <w:sz w:val="14"/>
                <w:szCs w:val="14"/>
              </w:rPr>
              <w:t>N</w:t>
            </w:r>
          </w:p>
        </w:tc>
      </w:tr>
      <w:tr w:rsidR="00BF54E1" w14:paraId="78120C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327FCFC9" w14:textId="77777777" w:rsidR="00BF54E1" w:rsidRDefault="00000000">
            <w:proofErr w:type="spellStart"/>
            <w:r>
              <w:rPr>
                <w:sz w:val="14"/>
                <w:szCs w:val="14"/>
              </w:rPr>
              <w:t>TOPMed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6C532304" w14:textId="77777777" w:rsidR="00BF54E1" w:rsidRDefault="00000000">
            <w:r>
              <w:rPr>
                <w:sz w:val="14"/>
                <w:szCs w:val="14"/>
              </w:rPr>
              <w:t>United Sta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C7337DB" w14:textId="77777777" w:rsidR="00BF54E1"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B329982" w14:textId="77777777" w:rsidR="00BF54E1" w:rsidRDefault="00000000">
            <w:pPr>
              <w:jc w:val="center"/>
            </w:pPr>
            <w:r>
              <w:rPr>
                <w:sz w:val="14"/>
                <w:szCs w:val="14"/>
              </w:rPr>
              <w:t>196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F37FEF8" w14:textId="77777777" w:rsidR="00BF54E1" w:rsidRDefault="00000000">
            <w:pPr>
              <w:jc w:val="center"/>
            </w:pPr>
            <w:r>
              <w:rPr>
                <w:sz w:val="14"/>
                <w:szCs w:val="14"/>
              </w:rPr>
              <w:t>61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23D5BC5" w14:textId="77777777" w:rsidR="00BF54E1" w:rsidRDefault="00000000">
            <w:pPr>
              <w:jc w:val="center"/>
            </w:pPr>
            <w:r>
              <w:rPr>
                <w:sz w:val="14"/>
                <w:szCs w:val="14"/>
              </w:rPr>
              <w:t>24.0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6F648B8" w14:textId="77777777" w:rsidR="00BF54E1" w:rsidRDefault="00000000">
            <w:pPr>
              <w:jc w:val="center"/>
            </w:pPr>
            <w:r>
              <w:rPr>
                <w:sz w:val="14"/>
                <w:szCs w:val="14"/>
              </w:rPr>
              <w:t>9495</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31507E82" w14:textId="77777777" w:rsidR="00BF54E1" w:rsidRDefault="00000000">
            <w:pPr>
              <w:jc w:val="center"/>
            </w:pPr>
            <w:r>
              <w:rPr>
                <w:sz w:val="14"/>
                <w:szCs w:val="14"/>
              </w:rPr>
              <w:t>N</w:t>
            </w:r>
          </w:p>
        </w:tc>
      </w:tr>
      <w:tr w:rsidR="00BF54E1" w14:paraId="6AF9FC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677729F6" w14:textId="77777777" w:rsidR="00BF54E1" w:rsidRDefault="00000000">
            <w:r>
              <w:rPr>
                <w:sz w:val="14"/>
                <w:szCs w:val="14"/>
              </w:rPr>
              <w:t>Generation Scotland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6191AA24" w14:textId="77777777" w:rsidR="00BF54E1" w:rsidRDefault="00000000">
            <w:r>
              <w:rPr>
                <w:sz w:val="14"/>
                <w:szCs w:val="14"/>
              </w:rPr>
              <w:t>United Kin</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C3916DF" w14:textId="77777777" w:rsidR="00BF54E1"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52F4327" w14:textId="77777777" w:rsidR="00BF54E1" w:rsidRDefault="00000000">
            <w:pPr>
              <w:jc w:val="center"/>
            </w:pPr>
            <w:r>
              <w:rPr>
                <w:sz w:val="14"/>
                <w:szCs w:val="14"/>
              </w:rPr>
              <w:t>161</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12FF65A" w14:textId="77777777" w:rsidR="00BF54E1" w:rsidRDefault="00000000">
            <w:pPr>
              <w:jc w:val="center"/>
            </w:pPr>
            <w:r>
              <w:rPr>
                <w:sz w:val="14"/>
                <w:szCs w:val="14"/>
              </w:rPr>
              <w:t>68</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480AA39A" w14:textId="77777777" w:rsidR="00BF54E1" w:rsidRDefault="00000000">
            <w:pPr>
              <w:jc w:val="center"/>
            </w:pPr>
            <w:r>
              <w:rPr>
                <w:sz w:val="14"/>
                <w:szCs w:val="14"/>
              </w:rPr>
              <w:t>23.4</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B331AAB" w14:textId="77777777" w:rsidR="00BF54E1" w:rsidRDefault="00000000">
            <w:pPr>
              <w:jc w:val="center"/>
            </w:pPr>
            <w:r>
              <w:rPr>
                <w:sz w:val="14"/>
                <w:szCs w:val="14"/>
              </w:rPr>
              <w:t>9979</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5292F626" w14:textId="77777777" w:rsidR="00BF54E1" w:rsidRDefault="00000000">
            <w:pPr>
              <w:jc w:val="center"/>
            </w:pPr>
            <w:r>
              <w:rPr>
                <w:sz w:val="14"/>
                <w:szCs w:val="14"/>
              </w:rPr>
              <w:t>N</w:t>
            </w:r>
          </w:p>
        </w:tc>
      </w:tr>
      <w:tr w:rsidR="00BF54E1" w14:paraId="43478A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1356B028" w14:textId="77777777" w:rsidR="00BF54E1" w:rsidRDefault="00000000">
            <w:r>
              <w:rPr>
                <w:sz w:val="14"/>
                <w:szCs w:val="14"/>
              </w:rPr>
              <w:t>German National Cohort (NA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7FB0A30D" w14:textId="77777777" w:rsidR="00BF54E1" w:rsidRDefault="00000000">
            <w:r>
              <w:rPr>
                <w:sz w:val="14"/>
                <w:szCs w:val="14"/>
              </w:rPr>
              <w:t>Germany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66C3697" w14:textId="77777777" w:rsidR="00BF54E1"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07704E9" w14:textId="77777777" w:rsidR="00BF54E1" w:rsidRDefault="00000000">
            <w:pPr>
              <w:jc w:val="center"/>
            </w:pPr>
            <w:r>
              <w:rPr>
                <w:sz w:val="14"/>
                <w:szCs w:val="14"/>
              </w:rPr>
              <w:t>138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104587B" w14:textId="77777777" w:rsidR="00BF54E1" w:rsidRDefault="00000000">
            <w:pPr>
              <w:jc w:val="center"/>
            </w:pPr>
            <w:r>
              <w:rPr>
                <w:sz w:val="14"/>
                <w:szCs w:val="14"/>
              </w:rPr>
              <w:t>72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EC3277F" w14:textId="77777777" w:rsidR="00BF54E1" w:rsidRDefault="00000000">
            <w:pPr>
              <w:jc w:val="center"/>
            </w:pPr>
            <w:r>
              <w:rPr>
                <w:sz w:val="14"/>
                <w:szCs w:val="14"/>
              </w:rPr>
              <w:t>21.2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FCF118B" w14:textId="77777777" w:rsidR="00BF54E1" w:rsidRDefault="00000000">
            <w:pPr>
              <w:jc w:val="center"/>
            </w:pPr>
            <w:r>
              <w:rPr>
                <w:sz w:val="14"/>
                <w:szCs w:val="14"/>
              </w:rPr>
              <w:t>10350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25E0FC9B" w14:textId="77777777" w:rsidR="00BF54E1" w:rsidRDefault="00000000">
            <w:pPr>
              <w:jc w:val="center"/>
            </w:pPr>
            <w:r>
              <w:rPr>
                <w:sz w:val="14"/>
                <w:szCs w:val="14"/>
              </w:rPr>
              <w:t>N</w:t>
            </w:r>
          </w:p>
        </w:tc>
      </w:tr>
      <w:tr w:rsidR="00BF54E1" w14:paraId="083121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2A98E8DA" w14:textId="77777777" w:rsidR="00BF54E1" w:rsidRDefault="00000000">
            <w:r>
              <w:rPr>
                <w:sz w:val="14"/>
                <w:szCs w:val="14"/>
              </w:rPr>
              <w:t>Estonian Biobank</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4729CE4F" w14:textId="77777777" w:rsidR="00BF54E1" w:rsidRDefault="00000000">
            <w:r>
              <w:rPr>
                <w:sz w:val="14"/>
                <w:szCs w:val="14"/>
              </w:rPr>
              <w:t>Estonia</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9DC81BF" w14:textId="77777777" w:rsidR="00BF54E1"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0B6A3616" w14:textId="77777777" w:rsidR="00BF54E1" w:rsidRDefault="00000000">
            <w:pPr>
              <w:jc w:val="center"/>
            </w:pPr>
            <w:r>
              <w:rPr>
                <w:sz w:val="14"/>
                <w:szCs w:val="14"/>
              </w:rPr>
              <w:t>116</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4A9983A" w14:textId="77777777" w:rsidR="00BF54E1" w:rsidRDefault="00000000">
            <w:pPr>
              <w:jc w:val="center"/>
            </w:pPr>
            <w:r>
              <w:rPr>
                <w:sz w:val="14"/>
                <w:szCs w:val="14"/>
              </w:rPr>
              <w:t>71</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9419F51" w14:textId="77777777" w:rsidR="00BF54E1" w:rsidRDefault="00000000">
            <w:pPr>
              <w:jc w:val="center"/>
            </w:pPr>
            <w:r>
              <w:rPr>
                <w:sz w:val="14"/>
                <w:szCs w:val="14"/>
              </w:rPr>
              <w:t>18.6</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6589D3BF" w14:textId="77777777" w:rsidR="00BF54E1" w:rsidRDefault="00000000">
            <w:pPr>
              <w:jc w:val="center"/>
            </w:pPr>
            <w:r>
              <w:rPr>
                <w:sz w:val="14"/>
                <w:szCs w:val="14"/>
              </w:rPr>
              <w:t>10440</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738D20D3" w14:textId="77777777" w:rsidR="00BF54E1" w:rsidRDefault="00000000">
            <w:pPr>
              <w:jc w:val="center"/>
            </w:pPr>
            <w:r>
              <w:rPr>
                <w:sz w:val="14"/>
                <w:szCs w:val="14"/>
              </w:rPr>
              <w:t>N</w:t>
            </w:r>
          </w:p>
        </w:tc>
      </w:tr>
      <w:tr w:rsidR="00BF54E1" w14:paraId="092758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5FE6FB89" w14:textId="77777777" w:rsidR="00BF54E1" w:rsidRDefault="00000000">
            <w:r>
              <w:rPr>
                <w:sz w:val="14"/>
                <w:szCs w:val="14"/>
              </w:rPr>
              <w:t>Qatar Biobank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3B4CAE5B" w14:textId="77777777" w:rsidR="00BF54E1" w:rsidRDefault="00000000">
            <w:r>
              <w:rPr>
                <w:sz w:val="14"/>
                <w:szCs w:val="14"/>
              </w:rPr>
              <w:t>Qatar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7C9AF01" w14:textId="77777777" w:rsidR="00BF54E1" w:rsidRDefault="00000000">
            <w:pPr>
              <w:jc w:val="center"/>
            </w:pPr>
            <w:r>
              <w:rPr>
                <w:sz w:val="14"/>
                <w:szCs w:val="14"/>
              </w:rPr>
              <w:t>EMR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F4B79F3" w14:textId="77777777" w:rsidR="00BF54E1" w:rsidRDefault="00000000">
            <w:pPr>
              <w:jc w:val="center"/>
            </w:pPr>
            <w:r>
              <w:rPr>
                <w:sz w:val="14"/>
                <w:szCs w:val="14"/>
              </w:rPr>
              <w:t>174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6D924F25" w14:textId="77777777" w:rsidR="00BF54E1" w:rsidRDefault="00000000">
            <w:pPr>
              <w:jc w:val="center"/>
            </w:pPr>
            <w:r>
              <w:rPr>
                <w:sz w:val="14"/>
                <w:szCs w:val="14"/>
              </w:rPr>
              <w:t>72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0F31F8D" w14:textId="77777777" w:rsidR="00BF54E1" w:rsidRDefault="00000000">
            <w:pPr>
              <w:jc w:val="center"/>
            </w:pPr>
            <w:r>
              <w:rPr>
                <w:sz w:val="14"/>
                <w:szCs w:val="14"/>
              </w:rPr>
              <w:t>17.4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A0E2749" w14:textId="77777777" w:rsidR="00BF54E1" w:rsidRDefault="00000000">
            <w:pPr>
              <w:jc w:val="center"/>
            </w:pPr>
            <w:r>
              <w:rPr>
                <w:sz w:val="14"/>
                <w:szCs w:val="14"/>
              </w:rPr>
              <w:t>10517</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7C05E4CC" w14:textId="77777777" w:rsidR="00BF54E1" w:rsidRDefault="00000000">
            <w:pPr>
              <w:jc w:val="center"/>
            </w:pPr>
            <w:r>
              <w:rPr>
                <w:sz w:val="14"/>
                <w:szCs w:val="14"/>
              </w:rPr>
              <w:t>Y</w:t>
            </w:r>
          </w:p>
        </w:tc>
      </w:tr>
      <w:tr w:rsidR="00BF54E1" w14:paraId="16A451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4581B459" w14:textId="77777777" w:rsidR="00BF54E1" w:rsidRDefault="00000000">
            <w:r>
              <w:rPr>
                <w:sz w:val="14"/>
                <w:szCs w:val="14"/>
              </w:rPr>
              <w:t>H3Africa</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1BF08975" w14:textId="77777777" w:rsidR="00BF54E1" w:rsidRDefault="00000000">
            <w:r>
              <w:rPr>
                <w:sz w:val="14"/>
                <w:szCs w:val="14"/>
              </w:rPr>
              <w:t>Pan-Africa</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5D62026" w14:textId="77777777" w:rsidR="00BF54E1" w:rsidRDefault="00000000">
            <w:pPr>
              <w:jc w:val="center"/>
            </w:pPr>
            <w:r>
              <w:rPr>
                <w:sz w:val="14"/>
                <w:szCs w:val="14"/>
              </w:rPr>
              <w:t>AFR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29C390F" w14:textId="77777777" w:rsidR="00BF54E1" w:rsidRDefault="00000000">
            <w:pPr>
              <w:jc w:val="center"/>
            </w:pPr>
            <w:r>
              <w:rPr>
                <w:sz w:val="14"/>
                <w:szCs w:val="14"/>
              </w:rPr>
              <w:t>139</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E45B377" w14:textId="77777777" w:rsidR="00BF54E1" w:rsidRDefault="00000000">
            <w:pPr>
              <w:jc w:val="center"/>
            </w:pPr>
            <w:r>
              <w:rPr>
                <w:sz w:val="14"/>
                <w:szCs w:val="14"/>
              </w:rPr>
              <w:t>43</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4302ACDA" w14:textId="77777777" w:rsidR="00BF54E1" w:rsidRDefault="00000000">
            <w:pPr>
              <w:jc w:val="center"/>
            </w:pPr>
            <w:r>
              <w:rPr>
                <w:sz w:val="14"/>
                <w:szCs w:val="14"/>
              </w:rPr>
              <w:t>16.8</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8AE121E" w14:textId="77777777" w:rsidR="00BF54E1" w:rsidRDefault="00000000">
            <w:pPr>
              <w:jc w:val="center"/>
            </w:pPr>
            <w:r>
              <w:rPr>
                <w:sz w:val="14"/>
                <w:szCs w:val="14"/>
              </w:rPr>
              <w:t>10314</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28F9EA75" w14:textId="77777777" w:rsidR="00BF54E1" w:rsidRDefault="00000000">
            <w:pPr>
              <w:jc w:val="center"/>
            </w:pPr>
            <w:r>
              <w:rPr>
                <w:sz w:val="14"/>
                <w:szCs w:val="14"/>
              </w:rPr>
              <w:t>Y</w:t>
            </w:r>
          </w:p>
        </w:tc>
      </w:tr>
      <w:tr w:rsidR="00BF54E1" w14:paraId="5E3B80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38C4B702" w14:textId="77777777" w:rsidR="00BF54E1" w:rsidRDefault="00000000">
            <w:r>
              <w:rPr>
                <w:sz w:val="14"/>
                <w:szCs w:val="14"/>
              </w:rPr>
              <w:t>Mexico City Prospective 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6DAD962D" w14:textId="77777777" w:rsidR="00BF54E1" w:rsidRDefault="00000000">
            <w:r>
              <w:rPr>
                <w:sz w:val="14"/>
                <w:szCs w:val="14"/>
              </w:rPr>
              <w:t>Mexico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7671D02" w14:textId="77777777" w:rsidR="00BF54E1"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9D09558" w14:textId="77777777" w:rsidR="00BF54E1" w:rsidRDefault="00000000">
            <w:pPr>
              <w:jc w:val="center"/>
            </w:pPr>
            <w:r>
              <w:rPr>
                <w:sz w:val="14"/>
                <w:szCs w:val="14"/>
              </w:rPr>
              <w:t>29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1FE0C9D"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A36ACFE" w14:textId="77777777" w:rsidR="00BF54E1" w:rsidRDefault="00000000">
            <w:pPr>
              <w:jc w:val="center"/>
            </w:pPr>
            <w:r>
              <w:rPr>
                <w:sz w:val="14"/>
                <w:szCs w:val="14"/>
              </w:rPr>
              <w:t>13.2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E974A78" w14:textId="77777777" w:rsidR="00BF54E1" w:rsidRDefault="00000000">
            <w:pPr>
              <w:jc w:val="center"/>
            </w:pPr>
            <w:r>
              <w:rPr>
                <w:sz w:val="14"/>
                <w:szCs w:val="14"/>
              </w:rPr>
              <w:t>10859</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5D1087ED" w14:textId="77777777" w:rsidR="00BF54E1" w:rsidRDefault="00000000">
            <w:pPr>
              <w:jc w:val="center"/>
            </w:pPr>
            <w:r>
              <w:rPr>
                <w:sz w:val="14"/>
                <w:szCs w:val="14"/>
              </w:rPr>
              <w:t>Y</w:t>
            </w:r>
          </w:p>
        </w:tc>
      </w:tr>
      <w:tr w:rsidR="00BF54E1" w14:paraId="636190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2BD04759" w14:textId="77777777" w:rsidR="00BF54E1" w:rsidRDefault="00000000">
            <w:r>
              <w:rPr>
                <w:sz w:val="14"/>
                <w:szCs w:val="14"/>
              </w:rPr>
              <w:t>AWI-Gen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704DE836" w14:textId="77777777" w:rsidR="00BF54E1" w:rsidRDefault="00000000">
            <w:r>
              <w:rPr>
                <w:sz w:val="14"/>
                <w:szCs w:val="14"/>
              </w:rPr>
              <w:t>Pan-Africa</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7D2595F" w14:textId="77777777" w:rsidR="00BF54E1" w:rsidRDefault="00000000">
            <w:pPr>
              <w:jc w:val="center"/>
            </w:pPr>
            <w:r>
              <w:rPr>
                <w:sz w:val="14"/>
                <w:szCs w:val="14"/>
              </w:rPr>
              <w:t>AFR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BBB9828" w14:textId="77777777" w:rsidR="00BF54E1"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46C9201B" w14:textId="77777777" w:rsidR="00BF54E1" w:rsidRDefault="00000000">
            <w:pPr>
              <w:jc w:val="center"/>
            </w:pPr>
            <w:r>
              <w:rPr>
                <w:sz w:val="14"/>
                <w:szCs w:val="14"/>
              </w:rPr>
              <w:t>31</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CE18307" w14:textId="77777777" w:rsidR="00BF54E1" w:rsidRDefault="00000000">
            <w:pPr>
              <w:jc w:val="center"/>
            </w:pPr>
            <w:r>
              <w:rPr>
                <w:sz w:val="14"/>
                <w:szCs w:val="14"/>
              </w:rPr>
              <w:t>11.0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626C6780" w14:textId="77777777" w:rsidR="00BF54E1" w:rsidRDefault="00000000">
            <w:pPr>
              <w:jc w:val="center"/>
            </w:pPr>
            <w:r>
              <w:rPr>
                <w:sz w:val="14"/>
                <w:szCs w:val="14"/>
              </w:rPr>
              <w:t>10598</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73CB9009" w14:textId="77777777" w:rsidR="00BF54E1" w:rsidRDefault="00000000">
            <w:pPr>
              <w:jc w:val="center"/>
            </w:pPr>
            <w:r>
              <w:rPr>
                <w:sz w:val="14"/>
                <w:szCs w:val="14"/>
              </w:rPr>
              <w:t>Y</w:t>
            </w:r>
          </w:p>
        </w:tc>
      </w:tr>
      <w:tr w:rsidR="00BF54E1" w14:paraId="64683D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30FAC362" w14:textId="77777777" w:rsidR="00BF54E1" w:rsidRDefault="00000000">
            <w:r>
              <w:rPr>
                <w:sz w:val="14"/>
                <w:szCs w:val="14"/>
              </w:rPr>
              <w:t>Danish National Biobank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1F2651D5" w14:textId="77777777" w:rsidR="00BF54E1" w:rsidRDefault="00000000">
            <w:r>
              <w:rPr>
                <w:sz w:val="14"/>
                <w:szCs w:val="14"/>
              </w:rPr>
              <w:t>Denmark</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C1E19F2" w14:textId="77777777" w:rsidR="00BF54E1"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9D609EB" w14:textId="77777777" w:rsidR="00BF54E1" w:rsidRDefault="00000000">
            <w:pPr>
              <w:jc w:val="center"/>
            </w:pPr>
            <w:r>
              <w:rPr>
                <w:sz w:val="14"/>
                <w:szCs w:val="14"/>
              </w:rPr>
              <w:t>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3474E45" w14:textId="77777777" w:rsidR="00BF54E1" w:rsidRDefault="00000000">
            <w:pPr>
              <w:jc w:val="center"/>
            </w:pPr>
            <w:r>
              <w:rPr>
                <w:sz w:val="14"/>
                <w:szCs w:val="14"/>
              </w:rPr>
              <w:t>23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19274FF" w14:textId="77777777" w:rsidR="00BF54E1" w:rsidRDefault="00000000">
            <w:pPr>
              <w:jc w:val="center"/>
            </w:pPr>
            <w:r>
              <w:rPr>
                <w:sz w:val="14"/>
                <w:szCs w:val="14"/>
              </w:rPr>
              <w:t>6.5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7A9F42DC" w14:textId="77777777" w:rsidR="00BF54E1" w:rsidRDefault="00000000">
            <w:pPr>
              <w:jc w:val="center"/>
            </w:pPr>
            <w:r>
              <w:rPr>
                <w:sz w:val="14"/>
                <w:szCs w:val="14"/>
              </w:rPr>
              <w:t>11362</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4AD4E529" w14:textId="77777777" w:rsidR="00BF54E1" w:rsidRDefault="00000000">
            <w:pPr>
              <w:jc w:val="center"/>
            </w:pPr>
            <w:r>
              <w:rPr>
                <w:sz w:val="14"/>
                <w:szCs w:val="14"/>
              </w:rPr>
              <w:t>N</w:t>
            </w:r>
          </w:p>
        </w:tc>
      </w:tr>
      <w:tr w:rsidR="00BF54E1" w14:paraId="551BD3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0E12B8EB" w14:textId="77777777" w:rsidR="00BF54E1" w:rsidRDefault="00000000">
            <w:r>
              <w:rPr>
                <w:sz w:val="14"/>
                <w:szCs w:val="14"/>
              </w:rPr>
              <w:t>Uganda Genome Resource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7F4CC325" w14:textId="77777777" w:rsidR="00BF54E1" w:rsidRDefault="00000000">
            <w:r>
              <w:rPr>
                <w:sz w:val="14"/>
                <w:szCs w:val="14"/>
              </w:rPr>
              <w:t>Uganda</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EE74FFD" w14:textId="77777777" w:rsidR="00BF54E1" w:rsidRDefault="00000000">
            <w:pPr>
              <w:jc w:val="center"/>
            </w:pPr>
            <w:r>
              <w:rPr>
                <w:sz w:val="14"/>
                <w:szCs w:val="14"/>
              </w:rPr>
              <w:t>AFR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AF465D1" w14:textId="77777777" w:rsidR="00BF54E1" w:rsidRDefault="00000000">
            <w:pPr>
              <w:jc w:val="center"/>
            </w:pPr>
            <w:r>
              <w:rPr>
                <w:sz w:val="14"/>
                <w:szCs w:val="14"/>
              </w:rPr>
              <w:t>5</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1CF2D2A7" w14:textId="77777777" w:rsidR="00BF54E1" w:rsidRDefault="00000000">
            <w:pPr>
              <w:jc w:val="center"/>
            </w:pPr>
            <w:r>
              <w:rPr>
                <w:sz w:val="14"/>
                <w:szCs w:val="14"/>
              </w:rPr>
              <w:t>13</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A880E56" w14:textId="77777777" w:rsidR="00BF54E1" w:rsidRDefault="00000000">
            <w:pPr>
              <w:jc w:val="center"/>
            </w:pPr>
            <w:r>
              <w:rPr>
                <w:sz w:val="14"/>
                <w:szCs w:val="14"/>
              </w:rPr>
              <w:t>2.7</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409ABF86" w14:textId="77777777" w:rsidR="00BF54E1" w:rsidRDefault="00000000">
            <w:pPr>
              <w:jc w:val="center"/>
            </w:pPr>
            <w:r>
              <w:rPr>
                <w:sz w:val="14"/>
                <w:szCs w:val="14"/>
              </w:rPr>
              <w:t>11445</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0BB2600F" w14:textId="77777777" w:rsidR="00BF54E1" w:rsidRDefault="00000000">
            <w:pPr>
              <w:jc w:val="center"/>
            </w:pPr>
            <w:r>
              <w:rPr>
                <w:sz w:val="14"/>
                <w:szCs w:val="14"/>
              </w:rPr>
              <w:t>Y</w:t>
            </w:r>
          </w:p>
        </w:tc>
      </w:tr>
      <w:tr w:rsidR="00BF54E1" w14:paraId="1B096C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279CFE17" w14:textId="77777777" w:rsidR="00BF54E1" w:rsidRDefault="00000000">
            <w:r>
              <w:rPr>
                <w:sz w:val="14"/>
                <w:szCs w:val="14"/>
              </w:rPr>
              <w:t>EPIGEN-Brazil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4CCC8289" w14:textId="77777777" w:rsidR="00BF54E1" w:rsidRDefault="00000000">
            <w:r>
              <w:rPr>
                <w:sz w:val="14"/>
                <w:szCs w:val="14"/>
              </w:rPr>
              <w:t>Brazil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CB894DD" w14:textId="77777777" w:rsidR="00BF54E1"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033CCFC" w14:textId="77777777" w:rsidR="00BF54E1" w:rsidRDefault="00000000">
            <w:pPr>
              <w:jc w:val="center"/>
            </w:pPr>
            <w:r>
              <w:rPr>
                <w:sz w:val="14"/>
                <w:szCs w:val="14"/>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E4BAC33" w14:textId="77777777" w:rsidR="00BF54E1" w:rsidRDefault="00000000">
            <w:pPr>
              <w:jc w:val="center"/>
            </w:pPr>
            <w:r>
              <w:rPr>
                <w:sz w:val="14"/>
                <w:szCs w:val="14"/>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819F366" w14:textId="77777777" w:rsidR="00BF54E1" w:rsidRDefault="00000000">
            <w:pPr>
              <w:jc w:val="center"/>
            </w:pPr>
            <w:r>
              <w:rPr>
                <w:sz w:val="14"/>
                <w:szCs w:val="14"/>
              </w:rPr>
              <w:t>0.2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69B65D9" w14:textId="77777777" w:rsidR="00BF54E1" w:rsidRDefault="00000000">
            <w:pPr>
              <w:jc w:val="center"/>
            </w:pPr>
            <w:r>
              <w:rPr>
                <w:sz w:val="14"/>
                <w:szCs w:val="14"/>
              </w:rPr>
              <w:t>11590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329F0ED9" w14:textId="77777777" w:rsidR="00BF54E1" w:rsidRDefault="00000000">
            <w:pPr>
              <w:jc w:val="center"/>
            </w:pPr>
            <w:r>
              <w:rPr>
                <w:sz w:val="14"/>
                <w:szCs w:val="14"/>
              </w:rPr>
              <w:t>Y</w:t>
            </w:r>
          </w:p>
        </w:tc>
      </w:tr>
    </w:tbl>
    <w:p w14:paraId="53974A1F" w14:textId="77777777" w:rsidR="00BF54E1" w:rsidRDefault="00000000">
      <w:pPr>
        <w:spacing w:before="100" w:after="200"/>
      </w:pPr>
      <w:proofErr w:type="spellStart"/>
      <w:r>
        <w:t>Rgn</w:t>
      </w:r>
      <w:proofErr w:type="spellEnd"/>
      <w:r>
        <w:t xml:space="preserve"> = WHO Region; Dis = Diseases Covered; EAS = Equity Alignment Score; ROS = Research Opportunity Score; GS = Global South</w:t>
      </w:r>
    </w:p>
    <w:p w14:paraId="6E0377BA" w14:textId="77777777" w:rsidR="00BF54E1" w:rsidRDefault="00000000">
      <w:r>
        <w:br w:type="page"/>
      </w:r>
    </w:p>
    <w:p w14:paraId="16150D10" w14:textId="77777777" w:rsidR="00BF54E1" w:rsidRDefault="00000000">
      <w:pPr>
        <w:pStyle w:val="Heading1"/>
      </w:pPr>
      <w:r>
        <w:lastRenderedPageBreak/>
        <w:t>Appendix B: Top 50 Diseases by Gap Score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9"/>
        <w:gridCol w:w="1163"/>
        <w:gridCol w:w="1156"/>
        <w:gridCol w:w="963"/>
        <w:gridCol w:w="776"/>
        <w:gridCol w:w="1117"/>
      </w:tblGrid>
      <w:tr w:rsidR="00BF54E1" w14:paraId="1DB9DCB9"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B4F72"/>
          </w:tcPr>
          <w:p w14:paraId="40A2E745" w14:textId="77777777" w:rsidR="00BF54E1" w:rsidRDefault="00000000">
            <w:r>
              <w:rPr>
                <w:b/>
                <w:bCs/>
                <w:color w:val="FFFFFF"/>
                <w:sz w:val="16"/>
                <w:szCs w:val="16"/>
              </w:rPr>
              <w:t>Disease</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Pr>
          <w:p w14:paraId="448F0E58" w14:textId="77777777" w:rsidR="00BF54E1" w:rsidRDefault="00000000">
            <w:pPr>
              <w:jc w:val="center"/>
            </w:pPr>
            <w:r>
              <w:rPr>
                <w:b/>
                <w:bCs/>
                <w:color w:val="FFFFFF"/>
                <w:sz w:val="16"/>
                <w:szCs w:val="16"/>
              </w:rPr>
              <w:t>DALYs (M)</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Pr>
          <w:p w14:paraId="3F261C5D" w14:textId="77777777" w:rsidR="00BF54E1" w:rsidRDefault="00000000">
            <w:pPr>
              <w:jc w:val="center"/>
            </w:pPr>
            <w:r>
              <w:rPr>
                <w:b/>
                <w:bCs/>
                <w:color w:val="FFFFFF"/>
                <w:sz w:val="16"/>
                <w:szCs w:val="16"/>
              </w:rPr>
              <w:t>Pubs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Pr>
          <w:p w14:paraId="341ADFD2" w14:textId="77777777" w:rsidR="00BF54E1" w:rsidRDefault="00000000">
            <w:pPr>
              <w:jc w:val="center"/>
            </w:pPr>
            <w:r>
              <w:rPr>
                <w:b/>
                <w:bCs/>
                <w:color w:val="FFFFFF"/>
                <w:sz w:val="16"/>
                <w:szCs w:val="16"/>
              </w:rPr>
              <w:t>Gap</w:t>
            </w:r>
          </w:p>
        </w:tc>
        <w:tc>
          <w:tcPr>
            <w:tcW w:w="800" w:type="dxa"/>
            <w:tcBorders>
              <w:top w:val="single" w:sz="1" w:space="0" w:color="CCCCCC"/>
              <w:left w:val="single" w:sz="1" w:space="0" w:color="CCCCCC"/>
              <w:bottom w:val="single" w:sz="1" w:space="0" w:color="CCCCCC"/>
              <w:right w:val="single" w:sz="1" w:space="0" w:color="CCCCCC"/>
            </w:tcBorders>
            <w:shd w:val="clear" w:color="auto" w:fill="1B4F72"/>
          </w:tcPr>
          <w:p w14:paraId="0609526F" w14:textId="77777777" w:rsidR="00BF54E1" w:rsidRDefault="00000000">
            <w:pPr>
              <w:jc w:val="center"/>
            </w:pPr>
            <w:r>
              <w:rPr>
                <w:b/>
                <w:bCs/>
                <w:color w:val="FFFFFF"/>
                <w:sz w:val="16"/>
                <w:szCs w:val="16"/>
              </w:rPr>
              <w:t>Sev</w:t>
            </w:r>
          </w:p>
        </w:tc>
        <w:tc>
          <w:tcPr>
            <w:tcW w:w="1160" w:type="dxa"/>
            <w:tcBorders>
              <w:top w:val="single" w:sz="1" w:space="0" w:color="CCCCCC"/>
              <w:left w:val="single" w:sz="1" w:space="0" w:color="CCCCCC"/>
              <w:bottom w:val="single" w:sz="1" w:space="0" w:color="CCCCCC"/>
              <w:right w:val="single" w:sz="1" w:space="0" w:color="CCCCCC"/>
            </w:tcBorders>
            <w:shd w:val="clear" w:color="auto" w:fill="1B4F72"/>
          </w:tcPr>
          <w:p w14:paraId="2EAC2951" w14:textId="77777777" w:rsidR="00BF54E1" w:rsidRDefault="00000000">
            <w:pPr>
              <w:jc w:val="center"/>
            </w:pPr>
            <w:r>
              <w:rPr>
                <w:b/>
                <w:bCs/>
                <w:color w:val="FFFFFF"/>
                <w:sz w:val="16"/>
                <w:szCs w:val="16"/>
              </w:rPr>
              <w:t>GS Prior</w:t>
            </w:r>
          </w:p>
        </w:tc>
      </w:tr>
      <w:tr w:rsidR="00BF54E1" w14:paraId="011B940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7E5565F1" w14:textId="77777777" w:rsidR="00BF54E1" w:rsidRDefault="00000000">
            <w:r>
              <w:rPr>
                <w:sz w:val="14"/>
                <w:szCs w:val="14"/>
              </w:rPr>
              <w:t>Drowning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D34CC5B" w14:textId="77777777" w:rsidR="00BF54E1" w:rsidRDefault="00000000">
            <w:pPr>
              <w:jc w:val="center"/>
            </w:pPr>
            <w:r>
              <w:rPr>
                <w:sz w:val="14"/>
                <w:szCs w:val="14"/>
              </w:rPr>
              <w:t>15.7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D9097FF" w14:textId="77777777" w:rsidR="00BF54E1" w:rsidRDefault="00000000">
            <w:pPr>
              <w:jc w:val="center"/>
            </w:pPr>
            <w:r>
              <w:rPr>
                <w:sz w:val="14"/>
                <w:szCs w:val="14"/>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F2402C8" w14:textId="77777777" w:rsidR="00BF54E1" w:rsidRDefault="00000000">
            <w:pPr>
              <w:jc w:val="center"/>
            </w:pPr>
            <w:r>
              <w:rPr>
                <w:sz w:val="14"/>
                <w:szCs w:val="14"/>
              </w:rPr>
              <w:t>95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738B70C5" w14:textId="77777777" w:rsidR="00BF54E1" w:rsidRDefault="00000000">
            <w:pPr>
              <w:jc w:val="center"/>
            </w:pPr>
            <w:r>
              <w:rPr>
                <w:sz w:val="14"/>
                <w:szCs w:val="14"/>
              </w:rPr>
              <w:t>Crit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477225A9" w14:textId="77777777" w:rsidR="00BF54E1" w:rsidRDefault="00000000">
            <w:pPr>
              <w:jc w:val="center"/>
            </w:pPr>
            <w:r>
              <w:rPr>
                <w:sz w:val="14"/>
                <w:szCs w:val="14"/>
              </w:rPr>
              <w:t>Yes</w:t>
            </w:r>
          </w:p>
        </w:tc>
      </w:tr>
      <w:tr w:rsidR="00BF54E1" w14:paraId="0BCC1A0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1A0B470F" w14:textId="77777777" w:rsidR="00BF54E1" w:rsidRDefault="00000000">
            <w:r>
              <w:rPr>
                <w:sz w:val="14"/>
                <w:szCs w:val="14"/>
              </w:rPr>
              <w:t>Iodine deficiency</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DB1D4DB" w14:textId="77777777" w:rsidR="00BF54E1" w:rsidRDefault="00000000">
            <w:pPr>
              <w:jc w:val="center"/>
            </w:pPr>
            <w:r>
              <w:rPr>
                <w:sz w:val="14"/>
                <w:szCs w:val="14"/>
              </w:rPr>
              <w:t>2.3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A3FA2B2" w14:textId="77777777" w:rsidR="00BF54E1" w:rsidRDefault="00000000">
            <w:pPr>
              <w:jc w:val="center"/>
            </w:pPr>
            <w:r>
              <w:rPr>
                <w:sz w:val="14"/>
                <w:szCs w:val="14"/>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65173B0" w14:textId="77777777" w:rsidR="00BF54E1" w:rsidRDefault="00000000">
            <w:pPr>
              <w:jc w:val="center"/>
            </w:pPr>
            <w:r>
              <w:rPr>
                <w:sz w:val="14"/>
                <w:szCs w:val="14"/>
              </w:rPr>
              <w:t>92</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1DCFE56E" w14:textId="77777777" w:rsidR="00BF54E1" w:rsidRDefault="00000000">
            <w:pPr>
              <w:jc w:val="center"/>
            </w:pPr>
            <w:r>
              <w:rPr>
                <w:sz w:val="14"/>
                <w:szCs w:val="14"/>
              </w:rPr>
              <w:t>Crit</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4BA1732B" w14:textId="77777777" w:rsidR="00BF54E1" w:rsidRDefault="00000000">
            <w:pPr>
              <w:jc w:val="center"/>
            </w:pPr>
            <w:r>
              <w:rPr>
                <w:sz w:val="14"/>
                <w:szCs w:val="14"/>
              </w:rPr>
              <w:t>Yes</w:t>
            </w:r>
          </w:p>
        </w:tc>
      </w:tr>
      <w:tr w:rsidR="00BF54E1" w14:paraId="098F545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300F5D7A" w14:textId="77777777" w:rsidR="00BF54E1" w:rsidRDefault="00000000">
            <w:r>
              <w:rPr>
                <w:sz w:val="14"/>
                <w:szCs w:val="14"/>
              </w:rPr>
              <w:t>Viral skin diseases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881F07A" w14:textId="77777777" w:rsidR="00BF54E1" w:rsidRDefault="00000000">
            <w:pPr>
              <w:jc w:val="center"/>
            </w:pPr>
            <w:r>
              <w:rPr>
                <w:sz w:val="14"/>
                <w:szCs w:val="14"/>
              </w:rPr>
              <w:t>4.2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BF36C63" w14:textId="77777777" w:rsidR="00BF54E1" w:rsidRDefault="00000000">
            <w:pPr>
              <w:jc w:val="center"/>
            </w:pPr>
            <w:r>
              <w:rPr>
                <w:sz w:val="14"/>
                <w:szCs w:val="14"/>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491D34E" w14:textId="77777777" w:rsidR="00BF54E1" w:rsidRDefault="00000000">
            <w:pPr>
              <w:jc w:val="center"/>
            </w:pPr>
            <w:r>
              <w:rPr>
                <w:sz w:val="14"/>
                <w:szCs w:val="14"/>
              </w:rPr>
              <w:t>85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96419CC" w14:textId="77777777" w:rsidR="00BF54E1" w:rsidRDefault="00000000">
            <w:pPr>
              <w:jc w:val="center"/>
            </w:pPr>
            <w:r>
              <w:rPr>
                <w:sz w:val="14"/>
                <w:szCs w:val="14"/>
              </w:rPr>
              <w:t>Crit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503E855E" w14:textId="77777777" w:rsidR="00BF54E1" w:rsidRDefault="00000000">
            <w:pPr>
              <w:jc w:val="center"/>
            </w:pPr>
            <w:r>
              <w:rPr>
                <w:sz w:val="14"/>
                <w:szCs w:val="14"/>
              </w:rPr>
              <w:t>No</w:t>
            </w:r>
          </w:p>
        </w:tc>
      </w:tr>
      <w:tr w:rsidR="00BF54E1" w14:paraId="010ADB5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5AA29A37" w14:textId="77777777" w:rsidR="00BF54E1" w:rsidRDefault="00000000">
            <w:r>
              <w:rPr>
                <w:sz w:val="14"/>
                <w:szCs w:val="14"/>
              </w:rPr>
              <w:t>Cysticercosis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B031450" w14:textId="77777777" w:rsidR="00BF54E1" w:rsidRDefault="00000000">
            <w:pPr>
              <w:jc w:val="center"/>
            </w:pPr>
            <w:r>
              <w:rPr>
                <w:sz w:val="14"/>
                <w:szCs w:val="14"/>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02EFCDB" w14:textId="77777777" w:rsidR="00BF54E1" w:rsidRDefault="00000000">
            <w:pPr>
              <w:jc w:val="center"/>
            </w:pPr>
            <w:r>
              <w:rPr>
                <w:sz w:val="14"/>
                <w:szCs w:val="14"/>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5A73574" w14:textId="77777777" w:rsidR="00BF54E1" w:rsidRDefault="00000000">
            <w:pPr>
              <w:jc w:val="center"/>
            </w:pPr>
            <w:r>
              <w:rPr>
                <w:sz w:val="14"/>
                <w:szCs w:val="14"/>
              </w:rPr>
              <w:t>80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4ABA5917" w14:textId="77777777" w:rsidR="00BF54E1" w:rsidRDefault="00000000">
            <w:pPr>
              <w:jc w:val="center"/>
            </w:pPr>
            <w:r>
              <w:rPr>
                <w:sz w:val="14"/>
                <w:szCs w:val="14"/>
              </w:rPr>
              <w:t>Crit</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69F898CD" w14:textId="77777777" w:rsidR="00BF54E1" w:rsidRDefault="00000000">
            <w:pPr>
              <w:jc w:val="center"/>
            </w:pPr>
            <w:r>
              <w:rPr>
                <w:sz w:val="14"/>
                <w:szCs w:val="14"/>
              </w:rPr>
              <w:t>Yes</w:t>
            </w:r>
          </w:p>
        </w:tc>
      </w:tr>
      <w:tr w:rsidR="00BF54E1" w14:paraId="063F16C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188CB361" w14:textId="77777777" w:rsidR="00BF54E1" w:rsidRDefault="00000000">
            <w:r>
              <w:rPr>
                <w:sz w:val="14"/>
                <w:szCs w:val="14"/>
              </w:rPr>
              <w:t xml:space="preserve">Paralytic ileus and intestinal </w:t>
            </w:r>
            <w:proofErr w:type="spellStart"/>
            <w:r>
              <w:rPr>
                <w:sz w:val="14"/>
                <w:szCs w:val="14"/>
              </w:rPr>
              <w:t>obst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8CA5ADE" w14:textId="77777777" w:rsidR="00BF54E1" w:rsidRDefault="00000000">
            <w:pPr>
              <w:jc w:val="center"/>
            </w:pPr>
            <w:r>
              <w:rPr>
                <w:sz w:val="14"/>
                <w:szCs w:val="14"/>
              </w:rPr>
              <w:t>6.7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60CD8B1" w14:textId="77777777" w:rsidR="00BF54E1" w:rsidRDefault="00000000">
            <w:pPr>
              <w:jc w:val="center"/>
            </w:pPr>
            <w:r>
              <w:rPr>
                <w:sz w:val="14"/>
                <w:szCs w:val="14"/>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25E1DEF6" w14:textId="77777777" w:rsidR="00BF54E1" w:rsidRDefault="00000000">
            <w:pPr>
              <w:jc w:val="center"/>
            </w:pPr>
            <w:r>
              <w:rPr>
                <w:sz w:val="14"/>
                <w:szCs w:val="14"/>
              </w:rPr>
              <w:t>80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653342FB" w14:textId="77777777" w:rsidR="00BF54E1" w:rsidRDefault="00000000">
            <w:pPr>
              <w:jc w:val="center"/>
            </w:pPr>
            <w:r>
              <w:rPr>
                <w:sz w:val="14"/>
                <w:szCs w:val="14"/>
              </w:rPr>
              <w:t>Crit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7A9D7930" w14:textId="77777777" w:rsidR="00BF54E1" w:rsidRDefault="00000000">
            <w:pPr>
              <w:jc w:val="center"/>
            </w:pPr>
            <w:r>
              <w:rPr>
                <w:sz w:val="14"/>
                <w:szCs w:val="14"/>
              </w:rPr>
              <w:t>No</w:t>
            </w:r>
          </w:p>
        </w:tc>
      </w:tr>
      <w:tr w:rsidR="00BF54E1" w14:paraId="4224815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3D58CEBE" w14:textId="77777777" w:rsidR="00BF54E1" w:rsidRDefault="00000000">
            <w:r>
              <w:rPr>
                <w:sz w:val="14"/>
                <w:szCs w:val="14"/>
              </w:rPr>
              <w:t>Scabies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130026B1" w14:textId="77777777" w:rsidR="00BF54E1" w:rsidRDefault="00000000">
            <w:pPr>
              <w:jc w:val="center"/>
            </w:pPr>
            <w:r>
              <w:rPr>
                <w:sz w:val="14"/>
                <w:szCs w:val="14"/>
              </w:rPr>
              <w:t>5.3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07D91BB6" w14:textId="77777777" w:rsidR="00BF54E1" w:rsidRDefault="00000000">
            <w:pPr>
              <w:jc w:val="center"/>
            </w:pPr>
            <w:r>
              <w:rPr>
                <w:sz w:val="14"/>
                <w:szCs w:val="14"/>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F08CC91" w14:textId="77777777" w:rsidR="00BF54E1" w:rsidRDefault="00000000">
            <w:pPr>
              <w:jc w:val="center"/>
            </w:pPr>
            <w:r>
              <w:rPr>
                <w:sz w:val="14"/>
                <w:szCs w:val="14"/>
              </w:rPr>
              <w:t>80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F9C9A08" w14:textId="77777777" w:rsidR="00BF54E1" w:rsidRDefault="00000000">
            <w:pPr>
              <w:jc w:val="center"/>
            </w:pPr>
            <w:r>
              <w:rPr>
                <w:sz w:val="14"/>
                <w:szCs w:val="14"/>
              </w:rPr>
              <w:t>Crit</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35CE306C" w14:textId="77777777" w:rsidR="00BF54E1" w:rsidRDefault="00000000">
            <w:pPr>
              <w:jc w:val="center"/>
            </w:pPr>
            <w:r>
              <w:rPr>
                <w:sz w:val="14"/>
                <w:szCs w:val="14"/>
              </w:rPr>
              <w:t>Yes</w:t>
            </w:r>
          </w:p>
        </w:tc>
      </w:tr>
      <w:tr w:rsidR="00BF54E1" w14:paraId="5D87468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0D81D15A" w14:textId="77777777" w:rsidR="00BF54E1" w:rsidRDefault="00000000">
            <w:r>
              <w:rPr>
                <w:sz w:val="14"/>
                <w:szCs w:val="14"/>
              </w:rPr>
              <w:t>Tetanus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84923C4" w14:textId="77777777" w:rsidR="00BF54E1" w:rsidRDefault="00000000">
            <w:pPr>
              <w:jc w:val="center"/>
            </w:pPr>
            <w:r>
              <w:rPr>
                <w:sz w:val="14"/>
                <w:szCs w:val="14"/>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8EDE747" w14:textId="77777777" w:rsidR="00BF54E1" w:rsidRDefault="00000000">
            <w:pPr>
              <w:jc w:val="center"/>
            </w:pPr>
            <w:r>
              <w:rPr>
                <w:sz w:val="14"/>
                <w:szCs w:val="14"/>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9CE56CD" w14:textId="77777777" w:rsidR="00BF54E1" w:rsidRDefault="00000000">
            <w:pPr>
              <w:jc w:val="center"/>
            </w:pPr>
            <w:r>
              <w:rPr>
                <w:sz w:val="14"/>
                <w:szCs w:val="14"/>
              </w:rPr>
              <w:t>70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BE4BF4E" w14:textId="77777777" w:rsidR="00BF54E1"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318BDC18" w14:textId="77777777" w:rsidR="00BF54E1" w:rsidRDefault="00000000">
            <w:pPr>
              <w:jc w:val="center"/>
            </w:pPr>
            <w:r>
              <w:rPr>
                <w:sz w:val="14"/>
                <w:szCs w:val="14"/>
              </w:rPr>
              <w:t>Yes</w:t>
            </w:r>
          </w:p>
        </w:tc>
      </w:tr>
      <w:tr w:rsidR="00BF54E1" w14:paraId="5C113BD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29A8AF23" w14:textId="77777777" w:rsidR="00BF54E1" w:rsidRDefault="00000000">
            <w:r>
              <w:rPr>
                <w:sz w:val="14"/>
                <w:szCs w:val="14"/>
              </w:rPr>
              <w:t>Pertussis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7539740" w14:textId="77777777" w:rsidR="00BF54E1" w:rsidRDefault="00000000">
            <w:pPr>
              <w:jc w:val="center"/>
            </w:pPr>
            <w:r>
              <w:rPr>
                <w:sz w:val="14"/>
                <w:szCs w:val="14"/>
              </w:rPr>
              <w:t>4.6</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CDE3B4D" w14:textId="77777777" w:rsidR="00BF54E1" w:rsidRDefault="00000000">
            <w:pPr>
              <w:jc w:val="center"/>
            </w:pPr>
            <w:r>
              <w:rPr>
                <w:sz w:val="14"/>
                <w:szCs w:val="14"/>
              </w:rPr>
              <w:t>18</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495FD00" w14:textId="77777777" w:rsidR="00BF54E1" w:rsidRDefault="00000000">
            <w:pPr>
              <w:jc w:val="center"/>
            </w:pPr>
            <w:r>
              <w:rPr>
                <w:sz w:val="14"/>
                <w:szCs w:val="14"/>
              </w:rPr>
              <w:t>70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9179E6D" w14:textId="77777777" w:rsidR="00BF54E1"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0A2582A2" w14:textId="77777777" w:rsidR="00BF54E1" w:rsidRDefault="00000000">
            <w:pPr>
              <w:jc w:val="center"/>
            </w:pPr>
            <w:r>
              <w:rPr>
                <w:sz w:val="14"/>
                <w:szCs w:val="14"/>
              </w:rPr>
              <w:t>Yes</w:t>
            </w:r>
          </w:p>
        </w:tc>
      </w:tr>
      <w:tr w:rsidR="00BF54E1" w14:paraId="14E55A8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1C30BF42" w14:textId="77777777" w:rsidR="00BF54E1" w:rsidRDefault="00000000">
            <w:r>
              <w:rPr>
                <w:sz w:val="14"/>
                <w:szCs w:val="14"/>
              </w:rPr>
              <w:t>Road injuries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152603E5" w14:textId="77777777" w:rsidR="00BF54E1" w:rsidRDefault="00000000">
            <w:pPr>
              <w:jc w:val="center"/>
            </w:pPr>
            <w:r>
              <w:rPr>
                <w:sz w:val="14"/>
                <w:szCs w:val="14"/>
              </w:rPr>
              <w:t>65.1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E703584" w14:textId="77777777" w:rsidR="00BF54E1" w:rsidRDefault="00000000">
            <w:pPr>
              <w:jc w:val="center"/>
            </w:pPr>
            <w:r>
              <w:rPr>
                <w:sz w:val="14"/>
                <w:szCs w:val="14"/>
              </w:rPr>
              <w:t>108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61C1F42C" w14:textId="77777777" w:rsidR="00BF54E1" w:rsidRDefault="00000000">
            <w:pPr>
              <w:jc w:val="center"/>
            </w:pPr>
            <w:r>
              <w:rPr>
                <w:sz w:val="14"/>
                <w:szCs w:val="14"/>
              </w:rPr>
              <w:t>70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68C1397D" w14:textId="77777777" w:rsidR="00BF54E1"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57C753C4" w14:textId="77777777" w:rsidR="00BF54E1" w:rsidRDefault="00000000">
            <w:pPr>
              <w:jc w:val="center"/>
            </w:pPr>
            <w:r>
              <w:rPr>
                <w:sz w:val="14"/>
                <w:szCs w:val="14"/>
              </w:rPr>
              <w:t>Yes</w:t>
            </w:r>
          </w:p>
        </w:tc>
      </w:tr>
      <w:tr w:rsidR="00BF54E1" w14:paraId="6F5C76F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3DCDA13D" w14:textId="77777777" w:rsidR="00BF54E1" w:rsidRDefault="00000000">
            <w:r>
              <w:rPr>
                <w:sz w:val="14"/>
                <w:szCs w:val="14"/>
              </w:rPr>
              <w:t>Animal contact</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14AF789B" w14:textId="77777777" w:rsidR="00BF54E1" w:rsidRDefault="00000000">
            <w:pPr>
              <w:jc w:val="center"/>
            </w:pPr>
            <w:r>
              <w:rPr>
                <w:sz w:val="14"/>
                <w:szCs w:val="14"/>
              </w:rPr>
              <w:t>4.9</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AB284D0" w14:textId="77777777" w:rsidR="00BF54E1" w:rsidRDefault="00000000">
            <w:pPr>
              <w:jc w:val="center"/>
            </w:pPr>
            <w:r>
              <w:rPr>
                <w:sz w:val="14"/>
                <w:szCs w:val="14"/>
              </w:rPr>
              <w:t>12</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D9DE360" w14:textId="77777777" w:rsidR="00BF54E1" w:rsidRDefault="00000000">
            <w:pPr>
              <w:jc w:val="center"/>
            </w:pPr>
            <w:r>
              <w:rPr>
                <w:sz w:val="14"/>
                <w:szCs w:val="14"/>
              </w:rPr>
              <w:t>70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4D289C1C" w14:textId="77777777" w:rsidR="00BF54E1"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29F9CDE4" w14:textId="77777777" w:rsidR="00BF54E1" w:rsidRDefault="00000000">
            <w:pPr>
              <w:jc w:val="center"/>
            </w:pPr>
            <w:r>
              <w:rPr>
                <w:sz w:val="14"/>
                <w:szCs w:val="14"/>
              </w:rPr>
              <w:t>Yes</w:t>
            </w:r>
          </w:p>
        </w:tc>
      </w:tr>
      <w:tr w:rsidR="00BF54E1" w14:paraId="6FC1662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494E064D" w14:textId="77777777" w:rsidR="00BF54E1" w:rsidRDefault="00000000">
            <w:r>
              <w:rPr>
                <w:sz w:val="14"/>
                <w:szCs w:val="14"/>
              </w:rPr>
              <w:t>Vitamin A deficiency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154A6F1" w14:textId="77777777" w:rsidR="00BF54E1" w:rsidRDefault="00000000">
            <w:pPr>
              <w:jc w:val="center"/>
            </w:pPr>
            <w:r>
              <w:rPr>
                <w:sz w:val="14"/>
                <w:szCs w:val="14"/>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79545C4" w14:textId="77777777" w:rsidR="00BF54E1" w:rsidRDefault="00000000">
            <w:pPr>
              <w:jc w:val="center"/>
            </w:pPr>
            <w:r>
              <w:rPr>
                <w:sz w:val="14"/>
                <w:szCs w:val="14"/>
              </w:rPr>
              <w:t>67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4A23E5A" w14:textId="77777777" w:rsidR="00BF54E1" w:rsidRDefault="00000000">
            <w:pPr>
              <w:jc w:val="center"/>
            </w:pPr>
            <w:r>
              <w:rPr>
                <w:sz w:val="14"/>
                <w:szCs w:val="14"/>
              </w:rPr>
              <w:t>65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F3EEDD9" w14:textId="77777777" w:rsidR="00BF54E1"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7C374790" w14:textId="77777777" w:rsidR="00BF54E1" w:rsidRDefault="00000000">
            <w:pPr>
              <w:jc w:val="center"/>
            </w:pPr>
            <w:r>
              <w:rPr>
                <w:sz w:val="14"/>
                <w:szCs w:val="14"/>
              </w:rPr>
              <w:t>Yes</w:t>
            </w:r>
          </w:p>
        </w:tc>
      </w:tr>
      <w:tr w:rsidR="00BF54E1" w14:paraId="7820205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6979F11D" w14:textId="77777777" w:rsidR="00BF54E1" w:rsidRDefault="00000000">
            <w:r>
              <w:rPr>
                <w:sz w:val="14"/>
                <w:szCs w:val="14"/>
              </w:rPr>
              <w:t>Upper respiratory infections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0623CFDD" w14:textId="77777777" w:rsidR="00BF54E1" w:rsidRDefault="00000000">
            <w:pPr>
              <w:jc w:val="center"/>
            </w:pPr>
            <w:r>
              <w:rPr>
                <w:sz w:val="14"/>
                <w:szCs w:val="14"/>
              </w:rPr>
              <w:t>5.7</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6E9FB19" w14:textId="77777777" w:rsidR="00BF54E1" w:rsidRDefault="00000000">
            <w:pPr>
              <w:jc w:val="center"/>
            </w:pPr>
            <w:r>
              <w:rPr>
                <w:sz w:val="14"/>
                <w:szCs w:val="14"/>
              </w:rPr>
              <w:t>87</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7952AF31" w14:textId="77777777" w:rsidR="00BF54E1"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417E515" w14:textId="77777777" w:rsidR="00BF54E1"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53BC4140" w14:textId="77777777" w:rsidR="00BF54E1" w:rsidRDefault="00000000">
            <w:pPr>
              <w:jc w:val="center"/>
            </w:pPr>
            <w:r>
              <w:rPr>
                <w:sz w:val="14"/>
                <w:szCs w:val="14"/>
              </w:rPr>
              <w:t>Yes</w:t>
            </w:r>
          </w:p>
        </w:tc>
      </w:tr>
      <w:tr w:rsidR="00BF54E1" w14:paraId="5E5B3F8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0386BA7A" w14:textId="77777777" w:rsidR="00BF54E1" w:rsidRDefault="00000000">
            <w:r>
              <w:rPr>
                <w:sz w:val="14"/>
                <w:szCs w:val="14"/>
              </w:rPr>
              <w:t>Otitis media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2AC8541" w14:textId="77777777" w:rsidR="00BF54E1" w:rsidRDefault="00000000">
            <w:pPr>
              <w:jc w:val="center"/>
            </w:pPr>
            <w:r>
              <w:rPr>
                <w:sz w:val="14"/>
                <w:szCs w:val="14"/>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F80EB87" w14:textId="77777777" w:rsidR="00BF54E1" w:rsidRDefault="00000000">
            <w:pPr>
              <w:jc w:val="center"/>
            </w:pPr>
            <w:r>
              <w:rPr>
                <w:sz w:val="14"/>
                <w:szCs w:val="14"/>
              </w:rPr>
              <w:t>93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FD85682" w14:textId="77777777" w:rsidR="00BF54E1"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97BA979" w14:textId="77777777" w:rsidR="00BF54E1"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68213E2D" w14:textId="77777777" w:rsidR="00BF54E1" w:rsidRDefault="00000000">
            <w:pPr>
              <w:jc w:val="center"/>
            </w:pPr>
            <w:r>
              <w:rPr>
                <w:sz w:val="14"/>
                <w:szCs w:val="14"/>
              </w:rPr>
              <w:t>Yes</w:t>
            </w:r>
          </w:p>
        </w:tc>
      </w:tr>
      <w:tr w:rsidR="00BF54E1" w14:paraId="77FA0E1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6DA10F8F" w14:textId="77777777" w:rsidR="00BF54E1" w:rsidRDefault="00000000">
            <w:r>
              <w:rPr>
                <w:sz w:val="14"/>
                <w:szCs w:val="14"/>
              </w:rPr>
              <w:t>Tuberculosis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56DEC1E8" w14:textId="77777777" w:rsidR="00BF54E1" w:rsidRDefault="00000000">
            <w:pPr>
              <w:jc w:val="center"/>
            </w:pPr>
            <w:r>
              <w:rPr>
                <w:sz w:val="14"/>
                <w:szCs w:val="14"/>
              </w:rPr>
              <w:t>47.0</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AC1BCC5" w14:textId="77777777" w:rsidR="00BF54E1" w:rsidRDefault="00000000">
            <w:pPr>
              <w:jc w:val="center"/>
            </w:pPr>
            <w:r>
              <w:rPr>
                <w:sz w:val="14"/>
                <w:szCs w:val="14"/>
              </w:rPr>
              <w:t>170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573A317" w14:textId="77777777" w:rsidR="00BF54E1"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04474CF" w14:textId="77777777" w:rsidR="00BF54E1"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4D41FFAA" w14:textId="77777777" w:rsidR="00BF54E1" w:rsidRDefault="00000000">
            <w:pPr>
              <w:jc w:val="center"/>
            </w:pPr>
            <w:r>
              <w:rPr>
                <w:sz w:val="14"/>
                <w:szCs w:val="14"/>
              </w:rPr>
              <w:t>Yes</w:t>
            </w:r>
          </w:p>
        </w:tc>
      </w:tr>
      <w:tr w:rsidR="00BF54E1" w14:paraId="218B22B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4EFCB4A5" w14:textId="77777777" w:rsidR="00BF54E1" w:rsidRDefault="00000000">
            <w:r>
              <w:rPr>
                <w:sz w:val="14"/>
                <w:szCs w:val="14"/>
              </w:rPr>
              <w:t>Diarrheal diseases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FAB01AC" w14:textId="77777777" w:rsidR="00BF54E1" w:rsidRDefault="00000000">
            <w:pPr>
              <w:jc w:val="center"/>
            </w:pPr>
            <w:r>
              <w:rPr>
                <w:sz w:val="14"/>
                <w:szCs w:val="14"/>
              </w:rPr>
              <w:t>59.0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E6BF441" w14:textId="77777777" w:rsidR="00BF54E1" w:rsidRDefault="00000000">
            <w:pPr>
              <w:jc w:val="center"/>
            </w:pPr>
            <w:r>
              <w:rPr>
                <w:sz w:val="14"/>
                <w:szCs w:val="14"/>
              </w:rPr>
              <w:t>251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E865A79" w14:textId="77777777" w:rsidR="00BF54E1"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349AD59" w14:textId="77777777" w:rsidR="00BF54E1"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7C8BFD8E" w14:textId="77777777" w:rsidR="00BF54E1" w:rsidRDefault="00000000">
            <w:pPr>
              <w:jc w:val="center"/>
            </w:pPr>
            <w:r>
              <w:rPr>
                <w:sz w:val="14"/>
                <w:szCs w:val="14"/>
              </w:rPr>
              <w:t>Yes</w:t>
            </w:r>
          </w:p>
        </w:tc>
      </w:tr>
      <w:tr w:rsidR="00BF54E1" w14:paraId="28FB469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71BF1F71" w14:textId="77777777" w:rsidR="00BF54E1" w:rsidRDefault="00000000">
            <w:r>
              <w:rPr>
                <w:sz w:val="14"/>
                <w:szCs w:val="14"/>
              </w:rPr>
              <w:t>Typhoid and paratyphoid</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C2619E7" w14:textId="77777777" w:rsidR="00BF54E1" w:rsidRDefault="00000000">
            <w:pPr>
              <w:jc w:val="center"/>
            </w:pPr>
            <w:r>
              <w:rPr>
                <w:sz w:val="14"/>
                <w:szCs w:val="14"/>
              </w:rPr>
              <w:t>8.1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CBC8350" w14:textId="77777777" w:rsidR="00BF54E1" w:rsidRDefault="00000000">
            <w:pPr>
              <w:jc w:val="center"/>
            </w:pPr>
            <w:r>
              <w:rPr>
                <w:sz w:val="14"/>
                <w:szCs w:val="14"/>
              </w:rPr>
              <w:t>65</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7069072" w14:textId="77777777" w:rsidR="00BF54E1"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1E02CF8" w14:textId="77777777" w:rsidR="00BF54E1"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402A11D7" w14:textId="77777777" w:rsidR="00BF54E1" w:rsidRDefault="00000000">
            <w:pPr>
              <w:jc w:val="center"/>
            </w:pPr>
            <w:r>
              <w:rPr>
                <w:sz w:val="14"/>
                <w:szCs w:val="14"/>
              </w:rPr>
              <w:t>Yes</w:t>
            </w:r>
          </w:p>
        </w:tc>
      </w:tr>
      <w:tr w:rsidR="00BF54E1" w14:paraId="507E554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4ACFCE65" w14:textId="77777777" w:rsidR="00BF54E1" w:rsidRDefault="00000000">
            <w:r>
              <w:rPr>
                <w:sz w:val="14"/>
                <w:szCs w:val="14"/>
              </w:rPr>
              <w:t>Malaria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12DD3BB" w14:textId="77777777" w:rsidR="00BF54E1" w:rsidRDefault="00000000">
            <w:pPr>
              <w:jc w:val="center"/>
            </w:pPr>
            <w:r>
              <w:rPr>
                <w:sz w:val="14"/>
                <w:szCs w:val="14"/>
              </w:rPr>
              <w:t>55.2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6207B02" w14:textId="77777777" w:rsidR="00BF54E1" w:rsidRDefault="00000000">
            <w:pPr>
              <w:jc w:val="center"/>
            </w:pPr>
            <w:r>
              <w:rPr>
                <w:sz w:val="14"/>
                <w:szCs w:val="14"/>
              </w:rPr>
              <w:t>173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71BDFE8" w14:textId="77777777" w:rsidR="00BF54E1"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63699B93" w14:textId="77777777" w:rsidR="00BF54E1"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65823D80" w14:textId="77777777" w:rsidR="00BF54E1" w:rsidRDefault="00000000">
            <w:pPr>
              <w:jc w:val="center"/>
            </w:pPr>
            <w:r>
              <w:rPr>
                <w:sz w:val="14"/>
                <w:szCs w:val="14"/>
              </w:rPr>
              <w:t>Yes</w:t>
            </w:r>
          </w:p>
        </w:tc>
      </w:tr>
      <w:tr w:rsidR="00BF54E1" w14:paraId="2BAEB78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199B6A34" w14:textId="77777777" w:rsidR="00BF54E1" w:rsidRDefault="00000000">
            <w:r>
              <w:rPr>
                <w:sz w:val="14"/>
                <w:szCs w:val="14"/>
              </w:rPr>
              <w:t>Lymphatic filariasis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7A4610B3" w14:textId="77777777" w:rsidR="00BF54E1" w:rsidRDefault="00000000">
            <w:pPr>
              <w:jc w:val="center"/>
            </w:pPr>
            <w:r>
              <w:rPr>
                <w:sz w:val="14"/>
                <w:szCs w:val="14"/>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CFB8BA0" w14:textId="77777777" w:rsidR="00BF54E1" w:rsidRDefault="00000000">
            <w:pPr>
              <w:jc w:val="center"/>
            </w:pPr>
            <w:r>
              <w:rPr>
                <w:sz w:val="14"/>
                <w:szCs w:val="14"/>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092868D9" w14:textId="77777777" w:rsidR="00BF54E1"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6E4AF9B6" w14:textId="77777777" w:rsidR="00BF54E1"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4D5AB3C0" w14:textId="77777777" w:rsidR="00BF54E1" w:rsidRDefault="00000000">
            <w:pPr>
              <w:jc w:val="center"/>
            </w:pPr>
            <w:r>
              <w:rPr>
                <w:sz w:val="14"/>
                <w:szCs w:val="14"/>
              </w:rPr>
              <w:t>Yes</w:t>
            </w:r>
          </w:p>
        </w:tc>
      </w:tr>
      <w:tr w:rsidR="00BF54E1" w14:paraId="0149834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68C3634C" w14:textId="77777777" w:rsidR="00BF54E1" w:rsidRDefault="00000000">
            <w:r>
              <w:rPr>
                <w:sz w:val="14"/>
                <w:szCs w:val="14"/>
              </w:rPr>
              <w:t>Measles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AC54FB9" w14:textId="77777777" w:rsidR="00BF54E1" w:rsidRDefault="00000000">
            <w:pPr>
              <w:jc w:val="center"/>
            </w:pPr>
            <w:r>
              <w:rPr>
                <w:sz w:val="14"/>
                <w:szCs w:val="14"/>
              </w:rPr>
              <w:t>4.9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E90425F" w14:textId="77777777" w:rsidR="00BF54E1" w:rsidRDefault="00000000">
            <w:pPr>
              <w:jc w:val="center"/>
            </w:pPr>
            <w:r>
              <w:rPr>
                <w:sz w:val="14"/>
                <w:szCs w:val="14"/>
              </w:rPr>
              <w:t>25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2F4F325F" w14:textId="77777777" w:rsidR="00BF54E1"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C4C23BB" w14:textId="77777777" w:rsidR="00BF54E1"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60037FC5" w14:textId="77777777" w:rsidR="00BF54E1" w:rsidRDefault="00000000">
            <w:pPr>
              <w:jc w:val="center"/>
            </w:pPr>
            <w:r>
              <w:rPr>
                <w:sz w:val="14"/>
                <w:szCs w:val="14"/>
              </w:rPr>
              <w:t>Yes</w:t>
            </w:r>
          </w:p>
        </w:tc>
      </w:tr>
      <w:tr w:rsidR="00BF54E1" w14:paraId="7B12CA7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7C3F1FE6" w14:textId="77777777" w:rsidR="00BF54E1" w:rsidRDefault="00000000">
            <w:r>
              <w:rPr>
                <w:sz w:val="14"/>
                <w:szCs w:val="14"/>
              </w:rPr>
              <w:t>Urticaria</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1CB7AF39" w14:textId="77777777" w:rsidR="00BF54E1" w:rsidRDefault="00000000">
            <w:pPr>
              <w:jc w:val="center"/>
            </w:pPr>
            <w:r>
              <w:rPr>
                <w:sz w:val="14"/>
                <w:szCs w:val="14"/>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DC9D587" w14:textId="77777777" w:rsidR="00BF54E1" w:rsidRDefault="00000000">
            <w:pPr>
              <w:jc w:val="center"/>
            </w:pPr>
            <w:r>
              <w:rPr>
                <w:sz w:val="14"/>
                <w:szCs w:val="14"/>
              </w:rPr>
              <w:t>12</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311823F" w14:textId="77777777" w:rsidR="00BF54E1"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61BE7B6F" w14:textId="77777777" w:rsidR="00BF54E1"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63923547" w14:textId="77777777" w:rsidR="00BF54E1" w:rsidRDefault="00000000">
            <w:pPr>
              <w:jc w:val="center"/>
            </w:pPr>
            <w:r>
              <w:rPr>
                <w:sz w:val="14"/>
                <w:szCs w:val="14"/>
              </w:rPr>
              <w:t>No</w:t>
            </w:r>
          </w:p>
        </w:tc>
      </w:tr>
      <w:tr w:rsidR="00BF54E1" w14:paraId="51FA889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1AEE4A18" w14:textId="77777777" w:rsidR="00BF54E1" w:rsidRDefault="00000000">
            <w:r>
              <w:rPr>
                <w:sz w:val="14"/>
                <w:szCs w:val="14"/>
              </w:rPr>
              <w:t>Low back pain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29D2ECB" w14:textId="77777777" w:rsidR="00BF54E1" w:rsidRDefault="00000000">
            <w:pPr>
              <w:jc w:val="center"/>
            </w:pPr>
            <w:r>
              <w:rPr>
                <w:sz w:val="14"/>
                <w:szCs w:val="14"/>
              </w:rPr>
              <w:t>70.2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31904CE" w14:textId="77777777" w:rsidR="00BF54E1" w:rsidRDefault="00000000">
            <w:pPr>
              <w:jc w:val="center"/>
            </w:pPr>
            <w:r>
              <w:rPr>
                <w:sz w:val="14"/>
                <w:szCs w:val="14"/>
              </w:rPr>
              <w:t>307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1DA0B43" w14:textId="77777777" w:rsidR="00BF54E1"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74EEB432" w14:textId="77777777" w:rsidR="00BF54E1"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0483DE79" w14:textId="77777777" w:rsidR="00BF54E1" w:rsidRDefault="00000000">
            <w:pPr>
              <w:jc w:val="center"/>
            </w:pPr>
            <w:r>
              <w:rPr>
                <w:sz w:val="14"/>
                <w:szCs w:val="14"/>
              </w:rPr>
              <w:t>No</w:t>
            </w:r>
          </w:p>
        </w:tc>
      </w:tr>
      <w:tr w:rsidR="00BF54E1" w14:paraId="78DA70F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13580C3D" w14:textId="77777777" w:rsidR="00BF54E1" w:rsidRDefault="00000000">
            <w:r>
              <w:rPr>
                <w:sz w:val="14"/>
                <w:szCs w:val="14"/>
              </w:rPr>
              <w:t>Falls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3DA36C9" w14:textId="77777777" w:rsidR="00BF54E1" w:rsidRDefault="00000000">
            <w:pPr>
              <w:jc w:val="center"/>
            </w:pPr>
            <w:r>
              <w:rPr>
                <w:sz w:val="14"/>
                <w:szCs w:val="14"/>
              </w:rPr>
              <w:t>43.8</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55748074" w14:textId="77777777" w:rsidR="00BF54E1" w:rsidRDefault="00000000">
            <w:pPr>
              <w:jc w:val="center"/>
            </w:pPr>
            <w:r>
              <w:rPr>
                <w:sz w:val="14"/>
                <w:szCs w:val="14"/>
              </w:rPr>
              <w:t>177</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7170CE42" w14:textId="77777777" w:rsidR="00BF54E1"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FA5BE4E" w14:textId="77777777" w:rsidR="00BF54E1"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64826145" w14:textId="77777777" w:rsidR="00BF54E1" w:rsidRDefault="00000000">
            <w:pPr>
              <w:jc w:val="center"/>
            </w:pPr>
            <w:r>
              <w:rPr>
                <w:sz w:val="14"/>
                <w:szCs w:val="14"/>
              </w:rPr>
              <w:t>No</w:t>
            </w:r>
          </w:p>
        </w:tc>
      </w:tr>
      <w:tr w:rsidR="00BF54E1" w14:paraId="1C4F959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6F2D09A6" w14:textId="77777777" w:rsidR="00BF54E1" w:rsidRDefault="00000000">
            <w:r>
              <w:rPr>
                <w:sz w:val="14"/>
                <w:szCs w:val="14"/>
              </w:rPr>
              <w:t>Foreign body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DD815A0" w14:textId="77777777" w:rsidR="00BF54E1" w:rsidRDefault="00000000">
            <w:pPr>
              <w:jc w:val="center"/>
            </w:pPr>
            <w:r>
              <w:rPr>
                <w:sz w:val="14"/>
                <w:szCs w:val="14"/>
              </w:rPr>
              <w:t>5.7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5C25964" w14:textId="77777777" w:rsidR="00BF54E1" w:rsidRDefault="00000000">
            <w:pPr>
              <w:jc w:val="center"/>
            </w:pPr>
            <w:r>
              <w:rPr>
                <w:sz w:val="14"/>
                <w:szCs w:val="14"/>
              </w:rPr>
              <w:t>16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BEC28FF" w14:textId="77777777" w:rsidR="00BF54E1"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DED860B" w14:textId="77777777" w:rsidR="00BF54E1"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2C3C31CF" w14:textId="77777777" w:rsidR="00BF54E1" w:rsidRDefault="00000000">
            <w:pPr>
              <w:jc w:val="center"/>
            </w:pPr>
            <w:r>
              <w:rPr>
                <w:sz w:val="14"/>
                <w:szCs w:val="14"/>
              </w:rPr>
              <w:t>No</w:t>
            </w:r>
          </w:p>
        </w:tc>
      </w:tr>
      <w:tr w:rsidR="00BF54E1" w14:paraId="6B31BB4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3429741A" w14:textId="77777777" w:rsidR="00BF54E1" w:rsidRDefault="00000000">
            <w:r>
              <w:rPr>
                <w:sz w:val="14"/>
                <w:szCs w:val="14"/>
              </w:rPr>
              <w:t>Lower respiratory infections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557EB87" w14:textId="77777777" w:rsidR="00BF54E1" w:rsidRDefault="00000000">
            <w:pPr>
              <w:jc w:val="center"/>
            </w:pPr>
            <w:r>
              <w:rPr>
                <w:sz w:val="14"/>
                <w:szCs w:val="14"/>
              </w:rPr>
              <w:t>82.5</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08F36AF8" w14:textId="77777777" w:rsidR="00BF54E1" w:rsidRDefault="00000000">
            <w:pPr>
              <w:jc w:val="center"/>
            </w:pPr>
            <w:r>
              <w:rPr>
                <w:sz w:val="14"/>
                <w:szCs w:val="14"/>
              </w:rPr>
              <w:t>723</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7D5B6629"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66B2A55"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4843C6E3" w14:textId="77777777" w:rsidR="00BF54E1" w:rsidRDefault="00000000">
            <w:pPr>
              <w:jc w:val="center"/>
            </w:pPr>
            <w:r>
              <w:rPr>
                <w:sz w:val="14"/>
                <w:szCs w:val="14"/>
              </w:rPr>
              <w:t>Yes</w:t>
            </w:r>
          </w:p>
        </w:tc>
      </w:tr>
      <w:tr w:rsidR="00BF54E1" w14:paraId="59C580A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6DEB1B5D" w14:textId="77777777" w:rsidR="00BF54E1" w:rsidRDefault="00000000">
            <w:r>
              <w:rPr>
                <w:sz w:val="14"/>
                <w:szCs w:val="14"/>
              </w:rPr>
              <w:t>COVID-19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F85A702" w14:textId="77777777" w:rsidR="00BF54E1" w:rsidRDefault="00000000">
            <w:pPr>
              <w:jc w:val="center"/>
            </w:pPr>
            <w:r>
              <w:rPr>
                <w:sz w:val="14"/>
                <w:szCs w:val="14"/>
              </w:rPr>
              <w:t>212.0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564EB0A" w14:textId="77777777" w:rsidR="00BF54E1" w:rsidRDefault="00000000">
            <w:pPr>
              <w:jc w:val="center"/>
            </w:pPr>
            <w:r>
              <w:rPr>
                <w:sz w:val="14"/>
                <w:szCs w:val="14"/>
              </w:rPr>
              <w:t>1,983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B99CD74"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66BA77F"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3B056A22" w14:textId="77777777" w:rsidR="00BF54E1" w:rsidRDefault="00000000">
            <w:pPr>
              <w:jc w:val="center"/>
            </w:pPr>
            <w:r>
              <w:rPr>
                <w:sz w:val="14"/>
                <w:szCs w:val="14"/>
              </w:rPr>
              <w:t>Yes</w:t>
            </w:r>
          </w:p>
        </w:tc>
      </w:tr>
      <w:tr w:rsidR="00BF54E1" w14:paraId="43A7F5A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08E47802" w14:textId="77777777" w:rsidR="00BF54E1" w:rsidRDefault="00000000">
            <w:r>
              <w:rPr>
                <w:sz w:val="14"/>
                <w:szCs w:val="14"/>
              </w:rPr>
              <w:t>Dengue</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FDC9E32" w14:textId="77777777" w:rsidR="00BF54E1" w:rsidRDefault="00000000">
            <w:pPr>
              <w:jc w:val="center"/>
            </w:pPr>
            <w:r>
              <w:rPr>
                <w:sz w:val="14"/>
                <w:szCs w:val="14"/>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0DADCA38" w14:textId="77777777" w:rsidR="00BF54E1" w:rsidRDefault="00000000">
            <w:pPr>
              <w:jc w:val="center"/>
            </w:pPr>
            <w:r>
              <w:rPr>
                <w:sz w:val="14"/>
                <w:szCs w:val="14"/>
              </w:rPr>
              <w:t>47</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F3388F4"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719E4D6"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176CCAAC" w14:textId="77777777" w:rsidR="00BF54E1" w:rsidRDefault="00000000">
            <w:pPr>
              <w:jc w:val="center"/>
            </w:pPr>
            <w:r>
              <w:rPr>
                <w:sz w:val="14"/>
                <w:szCs w:val="14"/>
              </w:rPr>
              <w:t>Yes</w:t>
            </w:r>
          </w:p>
        </w:tc>
      </w:tr>
      <w:tr w:rsidR="00BF54E1" w14:paraId="2696D33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1D8831AF" w14:textId="77777777" w:rsidR="00BF54E1" w:rsidRDefault="00000000">
            <w:r>
              <w:rPr>
                <w:sz w:val="14"/>
                <w:szCs w:val="14"/>
              </w:rPr>
              <w:t>Schistosomiasis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CE6BF86" w14:textId="77777777" w:rsidR="00BF54E1" w:rsidRDefault="00000000">
            <w:pPr>
              <w:jc w:val="center"/>
            </w:pPr>
            <w:r>
              <w:rPr>
                <w:sz w:val="14"/>
                <w:szCs w:val="14"/>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B4E2CF5" w14:textId="77777777" w:rsidR="00BF54E1" w:rsidRDefault="00000000">
            <w:pPr>
              <w:jc w:val="center"/>
            </w:pPr>
            <w:r>
              <w:rPr>
                <w:sz w:val="14"/>
                <w:szCs w:val="14"/>
              </w:rPr>
              <w:t>27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11F6C19"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D82E4A8"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618AD83F" w14:textId="77777777" w:rsidR="00BF54E1" w:rsidRDefault="00000000">
            <w:pPr>
              <w:jc w:val="center"/>
            </w:pPr>
            <w:r>
              <w:rPr>
                <w:sz w:val="14"/>
                <w:szCs w:val="14"/>
              </w:rPr>
              <w:t>Yes</w:t>
            </w:r>
          </w:p>
        </w:tc>
      </w:tr>
      <w:tr w:rsidR="00BF54E1" w14:paraId="276255F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03318ECB" w14:textId="77777777" w:rsidR="00BF54E1" w:rsidRDefault="00000000">
            <w:r>
              <w:rPr>
                <w:sz w:val="14"/>
                <w:szCs w:val="14"/>
              </w:rPr>
              <w:t>Diphtheria</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1F3FC2DC" w14:textId="77777777" w:rsidR="00BF54E1" w:rsidRDefault="00000000">
            <w:pPr>
              <w:jc w:val="center"/>
            </w:pPr>
            <w:r>
              <w:rPr>
                <w:sz w:val="14"/>
                <w:szCs w:val="14"/>
              </w:rPr>
              <w:t>0.3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C2345D7" w14:textId="77777777" w:rsidR="00BF54E1" w:rsidRDefault="00000000">
            <w:pPr>
              <w:jc w:val="center"/>
            </w:pPr>
            <w:r>
              <w:rPr>
                <w:sz w:val="14"/>
                <w:szCs w:val="14"/>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03B4ABC"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1DAECAEB"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55AB4AD3" w14:textId="77777777" w:rsidR="00BF54E1" w:rsidRDefault="00000000">
            <w:pPr>
              <w:jc w:val="center"/>
            </w:pPr>
            <w:r>
              <w:rPr>
                <w:sz w:val="14"/>
                <w:szCs w:val="14"/>
              </w:rPr>
              <w:t>Yes</w:t>
            </w:r>
          </w:p>
        </w:tc>
      </w:tr>
      <w:tr w:rsidR="00BF54E1" w14:paraId="3242985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0289ED35" w14:textId="77777777" w:rsidR="00BF54E1" w:rsidRDefault="00000000">
            <w:r>
              <w:rPr>
                <w:sz w:val="14"/>
                <w:szCs w:val="14"/>
              </w:rPr>
              <w:t>Protein-energy malnutrition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05DCE5E" w14:textId="77777777" w:rsidR="00BF54E1" w:rsidRDefault="00000000">
            <w:pPr>
              <w:jc w:val="center"/>
            </w:pPr>
            <w:r>
              <w:rPr>
                <w:sz w:val="14"/>
                <w:szCs w:val="14"/>
              </w:rPr>
              <w:t>11.8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9C2A3E6" w14:textId="77777777" w:rsidR="00BF54E1" w:rsidRDefault="00000000">
            <w:pPr>
              <w:jc w:val="center"/>
            </w:pPr>
            <w:r>
              <w:rPr>
                <w:sz w:val="14"/>
                <w:szCs w:val="14"/>
              </w:rPr>
              <w:t>118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2B167E6D"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8FCD6F2"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36CEAFFF" w14:textId="77777777" w:rsidR="00BF54E1" w:rsidRDefault="00000000">
            <w:pPr>
              <w:jc w:val="center"/>
            </w:pPr>
            <w:r>
              <w:rPr>
                <w:sz w:val="14"/>
                <w:szCs w:val="14"/>
              </w:rPr>
              <w:t>Yes</w:t>
            </w:r>
          </w:p>
        </w:tc>
      </w:tr>
      <w:tr w:rsidR="00BF54E1" w14:paraId="20BA96E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3FDA0443" w14:textId="77777777" w:rsidR="00BF54E1" w:rsidRDefault="00000000">
            <w:r>
              <w:rPr>
                <w:sz w:val="14"/>
                <w:szCs w:val="14"/>
              </w:rPr>
              <w:t>Dietary iron deficiency</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9E257F5" w14:textId="77777777" w:rsidR="00BF54E1" w:rsidRDefault="00000000">
            <w:pPr>
              <w:jc w:val="center"/>
            </w:pPr>
            <w:r>
              <w:rPr>
                <w:sz w:val="14"/>
                <w:szCs w:val="14"/>
              </w:rPr>
              <w:t>32.3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B550EC5" w14:textId="77777777" w:rsidR="00BF54E1" w:rsidRDefault="00000000">
            <w:pPr>
              <w:jc w:val="center"/>
            </w:pPr>
            <w:r>
              <w:rPr>
                <w:sz w:val="14"/>
                <w:szCs w:val="14"/>
              </w:rPr>
              <w:t>174</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9248152"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4881F3E4"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3C764825" w14:textId="77777777" w:rsidR="00BF54E1" w:rsidRDefault="00000000">
            <w:pPr>
              <w:jc w:val="center"/>
            </w:pPr>
            <w:r>
              <w:rPr>
                <w:sz w:val="14"/>
                <w:szCs w:val="14"/>
              </w:rPr>
              <w:t>Yes</w:t>
            </w:r>
          </w:p>
        </w:tc>
      </w:tr>
      <w:tr w:rsidR="00BF54E1" w14:paraId="4EAD727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313AC447" w14:textId="77777777" w:rsidR="00BF54E1" w:rsidRDefault="00000000">
            <w:r>
              <w:rPr>
                <w:sz w:val="14"/>
                <w:szCs w:val="14"/>
              </w:rPr>
              <w:t>Ischemic heart disease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6889469" w14:textId="77777777" w:rsidR="00BF54E1" w:rsidRDefault="00000000">
            <w:pPr>
              <w:jc w:val="center"/>
            </w:pPr>
            <w:r>
              <w:rPr>
                <w:sz w:val="14"/>
                <w:szCs w:val="14"/>
              </w:rPr>
              <w:t>188.4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0B257F6" w14:textId="77777777" w:rsidR="00BF54E1" w:rsidRDefault="00000000">
            <w:pPr>
              <w:jc w:val="center"/>
            </w:pPr>
            <w:r>
              <w:rPr>
                <w:sz w:val="14"/>
                <w:szCs w:val="14"/>
              </w:rPr>
              <w:t>1,849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4E54DB6"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BE314B0"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419D680C" w14:textId="77777777" w:rsidR="00BF54E1" w:rsidRDefault="00000000">
            <w:pPr>
              <w:jc w:val="center"/>
            </w:pPr>
            <w:r>
              <w:rPr>
                <w:sz w:val="14"/>
                <w:szCs w:val="14"/>
              </w:rPr>
              <w:t>No</w:t>
            </w:r>
          </w:p>
        </w:tc>
      </w:tr>
      <w:tr w:rsidR="00BF54E1" w14:paraId="5175C56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6F0D44D3" w14:textId="77777777" w:rsidR="00BF54E1" w:rsidRDefault="00000000">
            <w:r>
              <w:rPr>
                <w:sz w:val="14"/>
                <w:szCs w:val="14"/>
              </w:rPr>
              <w:t xml:space="preserve">Chronic obstructive pulmonary </w:t>
            </w:r>
            <w:proofErr w:type="spellStart"/>
            <w:r>
              <w:rPr>
                <w:sz w:val="14"/>
                <w:szCs w:val="14"/>
              </w:rPr>
              <w:t>disea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B164DAF" w14:textId="77777777" w:rsidR="00BF54E1" w:rsidRDefault="00000000">
            <w:pPr>
              <w:jc w:val="center"/>
            </w:pPr>
            <w:r>
              <w:rPr>
                <w:sz w:val="14"/>
                <w:szCs w:val="14"/>
              </w:rPr>
              <w:t>79.8</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51AF1627" w14:textId="77777777" w:rsidR="00BF54E1" w:rsidRDefault="00000000">
            <w:pPr>
              <w:jc w:val="center"/>
            </w:pPr>
            <w:r>
              <w:rPr>
                <w:sz w:val="14"/>
                <w:szCs w:val="14"/>
              </w:rPr>
              <w:t>418</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4F1BF71"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94A33C3"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7EB06DEB" w14:textId="77777777" w:rsidR="00BF54E1" w:rsidRDefault="00000000">
            <w:pPr>
              <w:jc w:val="center"/>
            </w:pPr>
            <w:r>
              <w:rPr>
                <w:sz w:val="14"/>
                <w:szCs w:val="14"/>
              </w:rPr>
              <w:t>No</w:t>
            </w:r>
          </w:p>
        </w:tc>
      </w:tr>
      <w:tr w:rsidR="00BF54E1" w14:paraId="085800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2E231C58" w14:textId="77777777" w:rsidR="00BF54E1" w:rsidRDefault="00000000">
            <w:r>
              <w:rPr>
                <w:sz w:val="14"/>
                <w:szCs w:val="14"/>
              </w:rPr>
              <w:t>Appendicitis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14033596" w14:textId="77777777" w:rsidR="00BF54E1" w:rsidRDefault="00000000">
            <w:pPr>
              <w:jc w:val="center"/>
            </w:pPr>
            <w:r>
              <w:rPr>
                <w:sz w:val="14"/>
                <w:szCs w:val="14"/>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A2B7842" w14:textId="77777777" w:rsidR="00BF54E1" w:rsidRDefault="00000000">
            <w:pPr>
              <w:jc w:val="center"/>
            </w:pPr>
            <w:r>
              <w:rPr>
                <w:sz w:val="14"/>
                <w:szCs w:val="14"/>
              </w:rPr>
              <w:t>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0B161BA"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FFF1009"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3716FF96" w14:textId="77777777" w:rsidR="00BF54E1" w:rsidRDefault="00000000">
            <w:pPr>
              <w:jc w:val="center"/>
            </w:pPr>
            <w:r>
              <w:rPr>
                <w:sz w:val="14"/>
                <w:szCs w:val="14"/>
              </w:rPr>
              <w:t>No</w:t>
            </w:r>
          </w:p>
        </w:tc>
      </w:tr>
      <w:tr w:rsidR="00BF54E1" w14:paraId="7DD1288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33283900" w14:textId="77777777" w:rsidR="00BF54E1" w:rsidRDefault="00000000">
            <w:r>
              <w:rPr>
                <w:sz w:val="14"/>
                <w:szCs w:val="14"/>
              </w:rPr>
              <w:t>Inguinal, femoral, and abdominal he</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91F719E" w14:textId="77777777" w:rsidR="00BF54E1" w:rsidRDefault="00000000">
            <w:pPr>
              <w:jc w:val="center"/>
            </w:pPr>
            <w:r>
              <w:rPr>
                <w:sz w:val="14"/>
                <w:szCs w:val="14"/>
              </w:rPr>
              <w:t>2.3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6569237" w14:textId="77777777" w:rsidR="00BF54E1" w:rsidRDefault="00000000">
            <w:pPr>
              <w:jc w:val="center"/>
            </w:pPr>
            <w:r>
              <w:rPr>
                <w:sz w:val="14"/>
                <w:szCs w:val="14"/>
              </w:rPr>
              <w:t>20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2341D53"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1455CEB9"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3AE85351" w14:textId="77777777" w:rsidR="00BF54E1" w:rsidRDefault="00000000">
            <w:pPr>
              <w:jc w:val="center"/>
            </w:pPr>
            <w:r>
              <w:rPr>
                <w:sz w:val="14"/>
                <w:szCs w:val="14"/>
              </w:rPr>
              <w:t>No</w:t>
            </w:r>
          </w:p>
        </w:tc>
      </w:tr>
      <w:tr w:rsidR="00BF54E1" w14:paraId="297630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5C0CEF01" w14:textId="77777777" w:rsidR="00BF54E1" w:rsidRDefault="00000000">
            <w:r>
              <w:rPr>
                <w:sz w:val="14"/>
                <w:szCs w:val="14"/>
              </w:rPr>
              <w:t>Headache disorders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739CE1B" w14:textId="77777777" w:rsidR="00BF54E1" w:rsidRDefault="00000000">
            <w:pPr>
              <w:jc w:val="center"/>
            </w:pPr>
            <w:r>
              <w:rPr>
                <w:sz w:val="14"/>
                <w:szCs w:val="14"/>
              </w:rPr>
              <w:t>48.0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FA4CC5A" w14:textId="77777777" w:rsidR="00BF54E1" w:rsidRDefault="00000000">
            <w:pPr>
              <w:jc w:val="center"/>
            </w:pPr>
            <w:r>
              <w:rPr>
                <w:sz w:val="14"/>
                <w:szCs w:val="14"/>
              </w:rPr>
              <w:t>278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040A422"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7AE5ADE6"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584D5301" w14:textId="77777777" w:rsidR="00BF54E1" w:rsidRDefault="00000000">
            <w:pPr>
              <w:jc w:val="center"/>
            </w:pPr>
            <w:r>
              <w:rPr>
                <w:sz w:val="14"/>
                <w:szCs w:val="14"/>
              </w:rPr>
              <w:t>No</w:t>
            </w:r>
          </w:p>
        </w:tc>
      </w:tr>
      <w:tr w:rsidR="00BF54E1" w14:paraId="6A32D94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362977C9" w14:textId="77777777" w:rsidR="00BF54E1" w:rsidRDefault="00000000">
            <w:r>
              <w:rPr>
                <w:sz w:val="14"/>
                <w:szCs w:val="14"/>
              </w:rPr>
              <w:t>Acne vulgaris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FE52F5C" w14:textId="77777777" w:rsidR="00BF54E1" w:rsidRDefault="00000000">
            <w:pPr>
              <w:jc w:val="center"/>
            </w:pPr>
            <w:r>
              <w:rPr>
                <w:sz w:val="14"/>
                <w:szCs w:val="14"/>
              </w:rPr>
              <w:t>5.1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656D85A" w14:textId="77777777" w:rsidR="00BF54E1" w:rsidRDefault="00000000">
            <w:pPr>
              <w:jc w:val="center"/>
            </w:pPr>
            <w:r>
              <w:rPr>
                <w:sz w:val="14"/>
                <w:szCs w:val="14"/>
              </w:rPr>
              <w:t>26</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0CB6DF2C"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E9C52BB"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2E1EAF2B" w14:textId="77777777" w:rsidR="00BF54E1" w:rsidRDefault="00000000">
            <w:pPr>
              <w:jc w:val="center"/>
            </w:pPr>
            <w:r>
              <w:rPr>
                <w:sz w:val="14"/>
                <w:szCs w:val="14"/>
              </w:rPr>
              <w:t>No</w:t>
            </w:r>
          </w:p>
        </w:tc>
      </w:tr>
      <w:tr w:rsidR="00BF54E1" w14:paraId="28893B6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3BC6CF77" w14:textId="77777777" w:rsidR="00BF54E1" w:rsidRDefault="00000000">
            <w:r>
              <w:rPr>
                <w:sz w:val="14"/>
                <w:szCs w:val="14"/>
              </w:rPr>
              <w:t>Age-related and other hearing loss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511CB11" w14:textId="77777777" w:rsidR="00BF54E1" w:rsidRDefault="00000000">
            <w:pPr>
              <w:jc w:val="center"/>
            </w:pPr>
            <w:r>
              <w:rPr>
                <w:sz w:val="14"/>
                <w:szCs w:val="14"/>
              </w:rPr>
              <w:t>44.5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6A825EA" w14:textId="77777777" w:rsidR="00BF54E1" w:rsidRDefault="00000000">
            <w:pPr>
              <w:jc w:val="center"/>
            </w:pPr>
            <w:r>
              <w:rPr>
                <w:sz w:val="14"/>
                <w:szCs w:val="14"/>
              </w:rPr>
              <w:t>340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BC35A93"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07687B4"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4E40D71C" w14:textId="77777777" w:rsidR="00BF54E1" w:rsidRDefault="00000000">
            <w:pPr>
              <w:jc w:val="center"/>
            </w:pPr>
            <w:r>
              <w:rPr>
                <w:sz w:val="14"/>
                <w:szCs w:val="14"/>
              </w:rPr>
              <w:t>No</w:t>
            </w:r>
          </w:p>
        </w:tc>
      </w:tr>
      <w:tr w:rsidR="00BF54E1" w14:paraId="3D6208B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33B84C96" w14:textId="77777777" w:rsidR="00BF54E1" w:rsidRDefault="00000000">
            <w:r>
              <w:rPr>
                <w:sz w:val="14"/>
                <w:szCs w:val="14"/>
              </w:rPr>
              <w:t>Congenital birth defects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05EE77D" w14:textId="77777777" w:rsidR="00BF54E1" w:rsidRDefault="00000000">
            <w:pPr>
              <w:jc w:val="center"/>
            </w:pPr>
            <w:r>
              <w:rPr>
                <w:sz w:val="14"/>
                <w:szCs w:val="14"/>
              </w:rPr>
              <w:t>52.3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13E38DD0" w14:textId="77777777" w:rsidR="00BF54E1" w:rsidRDefault="00000000">
            <w:pPr>
              <w:jc w:val="center"/>
            </w:pPr>
            <w:r>
              <w:rPr>
                <w:sz w:val="14"/>
                <w:szCs w:val="14"/>
              </w:rPr>
              <w:t>427</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BC43184"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0AC5D55"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7F85718C" w14:textId="77777777" w:rsidR="00BF54E1" w:rsidRDefault="00000000">
            <w:pPr>
              <w:jc w:val="center"/>
            </w:pPr>
            <w:r>
              <w:rPr>
                <w:sz w:val="14"/>
                <w:szCs w:val="14"/>
              </w:rPr>
              <w:t>No</w:t>
            </w:r>
          </w:p>
        </w:tc>
      </w:tr>
      <w:tr w:rsidR="00BF54E1" w14:paraId="5F07BAE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74F5FE51" w14:textId="77777777" w:rsidR="00BF54E1" w:rsidRDefault="00000000">
            <w:r>
              <w:rPr>
                <w:sz w:val="14"/>
                <w:szCs w:val="14"/>
              </w:rPr>
              <w:t xml:space="preserve">Hemoglobinopathies and </w:t>
            </w:r>
            <w:proofErr w:type="spellStart"/>
            <w:r>
              <w:rPr>
                <w:sz w:val="14"/>
                <w:szCs w:val="14"/>
              </w:rPr>
              <w:t>hemolytic</w:t>
            </w:r>
            <w:proofErr w:type="spellEnd"/>
            <w:r>
              <w:rPr>
                <w:sz w:val="14"/>
                <w:szCs w:val="14"/>
              </w:rPr>
              <w:t xml:space="preserve"> 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1C2A6A74" w14:textId="77777777" w:rsidR="00BF54E1" w:rsidRDefault="00000000">
            <w:pPr>
              <w:jc w:val="center"/>
            </w:pPr>
            <w:r>
              <w:rPr>
                <w:sz w:val="14"/>
                <w:szCs w:val="14"/>
              </w:rPr>
              <w:t>11.9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242B5BD" w14:textId="77777777" w:rsidR="00BF54E1" w:rsidRDefault="00000000">
            <w:pPr>
              <w:jc w:val="center"/>
            </w:pPr>
            <w:r>
              <w:rPr>
                <w:sz w:val="14"/>
                <w:szCs w:val="14"/>
              </w:rPr>
              <w:t>80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442E614"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58185FA"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14FD9347" w14:textId="77777777" w:rsidR="00BF54E1" w:rsidRDefault="00000000">
            <w:pPr>
              <w:jc w:val="center"/>
            </w:pPr>
            <w:r>
              <w:rPr>
                <w:sz w:val="14"/>
                <w:szCs w:val="14"/>
              </w:rPr>
              <w:t>Yes</w:t>
            </w:r>
          </w:p>
        </w:tc>
      </w:tr>
      <w:tr w:rsidR="00BF54E1" w14:paraId="0708AE8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4699D48F" w14:textId="77777777" w:rsidR="00BF54E1" w:rsidRDefault="00000000">
            <w:r>
              <w:rPr>
                <w:sz w:val="14"/>
                <w:szCs w:val="14"/>
              </w:rPr>
              <w:t>Fire, heat, and hot substances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167C44F9" w14:textId="77777777" w:rsidR="00BF54E1" w:rsidRDefault="00000000">
            <w:pPr>
              <w:jc w:val="center"/>
            </w:pPr>
            <w:r>
              <w:rPr>
                <w:sz w:val="14"/>
                <w:szCs w:val="14"/>
              </w:rPr>
              <w:t>8.5</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86EC1D3" w14:textId="77777777" w:rsidR="00BF54E1" w:rsidRDefault="00000000">
            <w:pPr>
              <w:jc w:val="center"/>
            </w:pPr>
            <w:r>
              <w:rPr>
                <w:sz w:val="14"/>
                <w:szCs w:val="14"/>
              </w:rPr>
              <w:t>60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0C0E8C6E"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52E0418"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715FE608" w14:textId="77777777" w:rsidR="00BF54E1" w:rsidRDefault="00000000">
            <w:pPr>
              <w:jc w:val="center"/>
            </w:pPr>
            <w:r>
              <w:rPr>
                <w:sz w:val="14"/>
                <w:szCs w:val="14"/>
              </w:rPr>
              <w:t>Yes</w:t>
            </w:r>
          </w:p>
        </w:tc>
      </w:tr>
      <w:tr w:rsidR="00BF54E1" w14:paraId="6F24E3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731C40FD" w14:textId="77777777" w:rsidR="00BF54E1" w:rsidRDefault="00000000">
            <w:r>
              <w:rPr>
                <w:sz w:val="14"/>
                <w:szCs w:val="14"/>
              </w:rPr>
              <w:t>Self-harm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1DF622D9" w14:textId="77777777" w:rsidR="00BF54E1" w:rsidRDefault="00000000">
            <w:pPr>
              <w:jc w:val="center"/>
            </w:pPr>
            <w:r>
              <w:rPr>
                <w:sz w:val="14"/>
                <w:szCs w:val="14"/>
              </w:rPr>
              <w:t>33.5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6A398C1" w14:textId="77777777" w:rsidR="00BF54E1" w:rsidRDefault="00000000">
            <w:pPr>
              <w:jc w:val="center"/>
            </w:pPr>
            <w:r>
              <w:rPr>
                <w:sz w:val="14"/>
                <w:szCs w:val="14"/>
              </w:rPr>
              <w:t>333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D27E740"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EDF5280"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286CC095" w14:textId="77777777" w:rsidR="00BF54E1" w:rsidRDefault="00000000">
            <w:pPr>
              <w:jc w:val="center"/>
            </w:pPr>
            <w:r>
              <w:rPr>
                <w:sz w:val="14"/>
                <w:szCs w:val="14"/>
              </w:rPr>
              <w:t>No</w:t>
            </w:r>
          </w:p>
        </w:tc>
      </w:tr>
      <w:tr w:rsidR="00BF54E1" w14:paraId="4DD38E6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7548E618" w14:textId="77777777" w:rsidR="00BF54E1" w:rsidRDefault="00000000">
            <w:r>
              <w:rPr>
                <w:sz w:val="14"/>
                <w:szCs w:val="14"/>
              </w:rPr>
              <w:t>Conflict and terrorism</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08B00F3F" w14:textId="77777777" w:rsidR="00BF54E1" w:rsidRDefault="00000000">
            <w:pPr>
              <w:jc w:val="center"/>
            </w:pPr>
            <w:r>
              <w:rPr>
                <w:sz w:val="14"/>
                <w:szCs w:val="14"/>
              </w:rPr>
              <w:t>8.7</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545A659" w14:textId="77777777" w:rsidR="00BF54E1" w:rsidRDefault="00000000">
            <w:pPr>
              <w:jc w:val="center"/>
            </w:pPr>
            <w:r>
              <w:rPr>
                <w:sz w:val="14"/>
                <w:szCs w:val="14"/>
              </w:rPr>
              <w:t>51</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C0B8298" w14:textId="77777777" w:rsidR="00BF54E1"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09DC807"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600F80F8" w14:textId="77777777" w:rsidR="00BF54E1" w:rsidRDefault="00000000">
            <w:pPr>
              <w:jc w:val="center"/>
            </w:pPr>
            <w:r>
              <w:rPr>
                <w:sz w:val="14"/>
                <w:szCs w:val="14"/>
              </w:rPr>
              <w:t>Yes</w:t>
            </w:r>
          </w:p>
        </w:tc>
      </w:tr>
      <w:tr w:rsidR="00BF54E1" w14:paraId="0B844EA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480BA764" w14:textId="77777777" w:rsidR="00BF54E1" w:rsidRDefault="00000000">
            <w:r>
              <w:rPr>
                <w:sz w:val="14"/>
                <w:szCs w:val="14"/>
              </w:rPr>
              <w:t>HIV/AIDS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2217F39" w14:textId="77777777" w:rsidR="00BF54E1" w:rsidRDefault="00000000">
            <w:pPr>
              <w:jc w:val="center"/>
            </w:pPr>
            <w:r>
              <w:rPr>
                <w:sz w:val="14"/>
                <w:szCs w:val="14"/>
              </w:rPr>
              <w:t>40.3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A1A63A7" w14:textId="77777777" w:rsidR="00BF54E1" w:rsidRDefault="00000000">
            <w:pPr>
              <w:jc w:val="center"/>
            </w:pPr>
            <w:r>
              <w:rPr>
                <w:sz w:val="14"/>
                <w:szCs w:val="14"/>
              </w:rPr>
              <w:t>684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16DF57B" w14:textId="77777777" w:rsidR="00BF54E1" w:rsidRDefault="00000000">
            <w:pPr>
              <w:jc w:val="center"/>
            </w:pPr>
            <w:r>
              <w:rPr>
                <w:sz w:val="14"/>
                <w:szCs w:val="14"/>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26F4B2C"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72A3A881" w14:textId="77777777" w:rsidR="00BF54E1" w:rsidRDefault="00000000">
            <w:pPr>
              <w:jc w:val="center"/>
            </w:pPr>
            <w:r>
              <w:rPr>
                <w:sz w:val="14"/>
                <w:szCs w:val="14"/>
              </w:rPr>
              <w:t>Yes</w:t>
            </w:r>
          </w:p>
        </w:tc>
      </w:tr>
      <w:tr w:rsidR="00BF54E1" w14:paraId="15571DB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6DCB3FC0" w14:textId="77777777" w:rsidR="00BF54E1" w:rsidRDefault="00000000">
            <w:r>
              <w:rPr>
                <w:sz w:val="14"/>
                <w:szCs w:val="14"/>
              </w:rPr>
              <w:t>Onchocerciasis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959A116" w14:textId="77777777" w:rsidR="00BF54E1" w:rsidRDefault="00000000">
            <w:pPr>
              <w:jc w:val="center"/>
            </w:pPr>
            <w:r>
              <w:rPr>
                <w:sz w:val="14"/>
                <w:szCs w:val="14"/>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E8597E4" w14:textId="77777777" w:rsidR="00BF54E1" w:rsidRDefault="00000000">
            <w:pPr>
              <w:jc w:val="center"/>
            </w:pPr>
            <w:r>
              <w:rPr>
                <w:sz w:val="14"/>
                <w:szCs w:val="14"/>
              </w:rPr>
              <w:t>39</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620E9EF" w14:textId="77777777" w:rsidR="00BF54E1" w:rsidRDefault="00000000">
            <w:pPr>
              <w:jc w:val="center"/>
            </w:pPr>
            <w:r>
              <w:rPr>
                <w:sz w:val="14"/>
                <w:szCs w:val="14"/>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7BB4314"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36091428" w14:textId="77777777" w:rsidR="00BF54E1" w:rsidRDefault="00000000">
            <w:pPr>
              <w:jc w:val="center"/>
            </w:pPr>
            <w:r>
              <w:rPr>
                <w:sz w:val="14"/>
                <w:szCs w:val="14"/>
              </w:rPr>
              <w:t>Yes</w:t>
            </w:r>
          </w:p>
        </w:tc>
      </w:tr>
      <w:tr w:rsidR="00BF54E1" w14:paraId="2970FAD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4A1BF7DB" w14:textId="77777777" w:rsidR="00BF54E1" w:rsidRDefault="00000000">
            <w:r>
              <w:rPr>
                <w:sz w:val="14"/>
                <w:szCs w:val="14"/>
              </w:rPr>
              <w:t>Cystic echinococcosis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E00687F" w14:textId="77777777" w:rsidR="00BF54E1" w:rsidRDefault="00000000">
            <w:pPr>
              <w:jc w:val="center"/>
            </w:pPr>
            <w:r>
              <w:rPr>
                <w:sz w:val="14"/>
                <w:szCs w:val="14"/>
              </w:rPr>
              <w:t>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0B5A51B" w14:textId="77777777" w:rsidR="00BF54E1" w:rsidRDefault="00000000">
            <w:pPr>
              <w:jc w:val="center"/>
            </w:pPr>
            <w:r>
              <w:rPr>
                <w:sz w:val="14"/>
                <w:szCs w:val="14"/>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38BD5E6" w14:textId="77777777" w:rsidR="00BF54E1" w:rsidRDefault="00000000">
            <w:pPr>
              <w:jc w:val="center"/>
            </w:pPr>
            <w:r>
              <w:rPr>
                <w:sz w:val="14"/>
                <w:szCs w:val="14"/>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699B146"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2132804E" w14:textId="77777777" w:rsidR="00BF54E1" w:rsidRDefault="00000000">
            <w:pPr>
              <w:jc w:val="center"/>
            </w:pPr>
            <w:r>
              <w:rPr>
                <w:sz w:val="14"/>
                <w:szCs w:val="14"/>
              </w:rPr>
              <w:t>Yes</w:t>
            </w:r>
          </w:p>
        </w:tc>
      </w:tr>
      <w:tr w:rsidR="00BF54E1" w14:paraId="5598BD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6E52EC87" w14:textId="77777777" w:rsidR="00BF54E1" w:rsidRDefault="00000000">
            <w:r>
              <w:rPr>
                <w:sz w:val="14"/>
                <w:szCs w:val="14"/>
              </w:rPr>
              <w:t>Encephalitis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7E48F79E" w14:textId="77777777" w:rsidR="00BF54E1" w:rsidRDefault="00000000">
            <w:pPr>
              <w:jc w:val="center"/>
            </w:pPr>
            <w:r>
              <w:rPr>
                <w:sz w:val="14"/>
                <w:szCs w:val="14"/>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50505CE9" w14:textId="77777777" w:rsidR="00BF54E1" w:rsidRDefault="00000000">
            <w:pPr>
              <w:jc w:val="center"/>
            </w:pPr>
            <w:r>
              <w:rPr>
                <w:sz w:val="14"/>
                <w:szCs w:val="14"/>
              </w:rPr>
              <w:t>55</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60941DE" w14:textId="77777777" w:rsidR="00BF54E1" w:rsidRDefault="00000000">
            <w:pPr>
              <w:jc w:val="center"/>
            </w:pPr>
            <w:r>
              <w:rPr>
                <w:sz w:val="14"/>
                <w:szCs w:val="14"/>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1C30B8B8"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142B20DF" w14:textId="77777777" w:rsidR="00BF54E1" w:rsidRDefault="00000000">
            <w:pPr>
              <w:jc w:val="center"/>
            </w:pPr>
            <w:r>
              <w:rPr>
                <w:sz w:val="14"/>
                <w:szCs w:val="14"/>
              </w:rPr>
              <w:t>Yes</w:t>
            </w:r>
          </w:p>
        </w:tc>
      </w:tr>
      <w:tr w:rsidR="00BF54E1" w14:paraId="33968B1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5F99F58A" w14:textId="77777777" w:rsidR="00BF54E1" w:rsidRDefault="00000000">
            <w:r>
              <w:rPr>
                <w:sz w:val="14"/>
                <w:szCs w:val="14"/>
              </w:rPr>
              <w:t>Varicella and herpes zoster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06D8A19" w14:textId="77777777" w:rsidR="00BF54E1" w:rsidRDefault="00000000">
            <w:pPr>
              <w:jc w:val="center"/>
            </w:pPr>
            <w:r>
              <w:rPr>
                <w:sz w:val="14"/>
                <w:szCs w:val="14"/>
              </w:rPr>
              <w:t>0.9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557A830" w14:textId="77777777" w:rsidR="00BF54E1" w:rsidRDefault="00000000">
            <w:pPr>
              <w:jc w:val="center"/>
            </w:pPr>
            <w:r>
              <w:rPr>
                <w:sz w:val="14"/>
                <w:szCs w:val="14"/>
              </w:rPr>
              <w:t>17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EDC21BD" w14:textId="77777777" w:rsidR="00BF54E1" w:rsidRDefault="00000000">
            <w:pPr>
              <w:jc w:val="center"/>
            </w:pPr>
            <w:r>
              <w:rPr>
                <w:sz w:val="14"/>
                <w:szCs w:val="14"/>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E072382"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12E9EF85" w14:textId="77777777" w:rsidR="00BF54E1" w:rsidRDefault="00000000">
            <w:pPr>
              <w:jc w:val="center"/>
            </w:pPr>
            <w:r>
              <w:rPr>
                <w:sz w:val="14"/>
                <w:szCs w:val="14"/>
              </w:rPr>
              <w:t>No</w:t>
            </w:r>
          </w:p>
        </w:tc>
      </w:tr>
      <w:tr w:rsidR="00BF54E1" w14:paraId="4DCAEE5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3163FAE1" w14:textId="77777777" w:rsidR="00BF54E1" w:rsidRDefault="00000000">
            <w:r>
              <w:rPr>
                <w:sz w:val="14"/>
                <w:szCs w:val="14"/>
              </w:rPr>
              <w:t>Neonatal disorders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39C62AD" w14:textId="77777777" w:rsidR="00BF54E1" w:rsidRDefault="00000000">
            <w:pPr>
              <w:jc w:val="center"/>
            </w:pPr>
            <w:r>
              <w:rPr>
                <w:sz w:val="14"/>
                <w:szCs w:val="14"/>
              </w:rPr>
              <w:t>186.4</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018277FE" w14:textId="77777777" w:rsidR="00BF54E1" w:rsidRDefault="00000000">
            <w:pPr>
              <w:jc w:val="center"/>
            </w:pPr>
            <w:r>
              <w:rPr>
                <w:sz w:val="14"/>
                <w:szCs w:val="14"/>
              </w:rPr>
              <w:t>1,917</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05420965" w14:textId="77777777" w:rsidR="00BF54E1" w:rsidRDefault="00000000">
            <w:pPr>
              <w:jc w:val="center"/>
            </w:pPr>
            <w:r>
              <w:rPr>
                <w:sz w:val="14"/>
                <w:szCs w:val="14"/>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16F0B0F"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2C08199A" w14:textId="77777777" w:rsidR="00BF54E1" w:rsidRDefault="00000000">
            <w:pPr>
              <w:jc w:val="center"/>
            </w:pPr>
            <w:r>
              <w:rPr>
                <w:sz w:val="14"/>
                <w:szCs w:val="14"/>
              </w:rPr>
              <w:t>Yes</w:t>
            </w:r>
          </w:p>
        </w:tc>
      </w:tr>
      <w:tr w:rsidR="00BF54E1" w14:paraId="6B3C06E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7D25EDFE" w14:textId="77777777" w:rsidR="00BF54E1" w:rsidRDefault="00000000">
            <w:r>
              <w:rPr>
                <w:sz w:val="14"/>
                <w:szCs w:val="14"/>
              </w:rPr>
              <w:t>Non-Hodgkin lymphoma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328358A" w14:textId="77777777" w:rsidR="00BF54E1" w:rsidRDefault="00000000">
            <w:pPr>
              <w:jc w:val="center"/>
            </w:pPr>
            <w:r>
              <w:rPr>
                <w:sz w:val="14"/>
                <w:szCs w:val="14"/>
              </w:rPr>
              <w:t>7.8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89ACA2C" w14:textId="77777777" w:rsidR="00BF54E1" w:rsidRDefault="00000000">
            <w:pPr>
              <w:jc w:val="center"/>
            </w:pPr>
            <w:r>
              <w:rPr>
                <w:sz w:val="14"/>
                <w:szCs w:val="14"/>
              </w:rPr>
              <w:t>87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54AC80F" w14:textId="77777777" w:rsidR="00BF54E1" w:rsidRDefault="00000000">
            <w:pPr>
              <w:jc w:val="center"/>
            </w:pPr>
            <w:r>
              <w:rPr>
                <w:sz w:val="14"/>
                <w:szCs w:val="14"/>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0E9CBA1"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1435B3B6" w14:textId="77777777" w:rsidR="00BF54E1" w:rsidRDefault="00000000">
            <w:pPr>
              <w:jc w:val="center"/>
            </w:pPr>
            <w:r>
              <w:rPr>
                <w:sz w:val="14"/>
                <w:szCs w:val="14"/>
              </w:rPr>
              <w:t>No</w:t>
            </w:r>
          </w:p>
        </w:tc>
      </w:tr>
      <w:tr w:rsidR="00BF54E1" w14:paraId="7AD6432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78E10E06" w14:textId="77777777" w:rsidR="00BF54E1" w:rsidRDefault="00000000">
            <w:proofErr w:type="spellStart"/>
            <w:r>
              <w:rPr>
                <w:sz w:val="14"/>
                <w:szCs w:val="14"/>
              </w:rPr>
              <w:t>Leukemia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CE3FB08" w14:textId="77777777" w:rsidR="00BF54E1" w:rsidRDefault="00000000">
            <w:pPr>
              <w:jc w:val="center"/>
            </w:pPr>
            <w:r>
              <w:rPr>
                <w:sz w:val="14"/>
                <w:szCs w:val="14"/>
              </w:rPr>
              <w:t>11.0</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01224FAE" w14:textId="77777777" w:rsidR="00BF54E1" w:rsidRDefault="00000000">
            <w:pPr>
              <w:jc w:val="center"/>
            </w:pPr>
            <w:r>
              <w:rPr>
                <w:sz w:val="14"/>
                <w:szCs w:val="14"/>
              </w:rPr>
              <w:t>238</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C577DBC" w14:textId="77777777" w:rsidR="00BF54E1" w:rsidRDefault="00000000">
            <w:pPr>
              <w:jc w:val="center"/>
            </w:pPr>
            <w:r>
              <w:rPr>
                <w:sz w:val="14"/>
                <w:szCs w:val="14"/>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637F5FA0" w14:textId="77777777" w:rsidR="00BF54E1"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288469A9" w14:textId="77777777" w:rsidR="00BF54E1" w:rsidRDefault="00000000">
            <w:pPr>
              <w:jc w:val="center"/>
            </w:pPr>
            <w:r>
              <w:rPr>
                <w:sz w:val="14"/>
                <w:szCs w:val="14"/>
              </w:rPr>
              <w:t>No</w:t>
            </w:r>
          </w:p>
        </w:tc>
      </w:tr>
    </w:tbl>
    <w:p w14:paraId="08DBD378" w14:textId="77777777" w:rsidR="00BF54E1" w:rsidRDefault="00000000">
      <w:r>
        <w:br w:type="page"/>
      </w:r>
    </w:p>
    <w:p w14:paraId="744C4608" w14:textId="77777777" w:rsidR="00BF54E1" w:rsidRDefault="00000000">
      <w:pPr>
        <w:pStyle w:val="Heading1"/>
      </w:pPr>
      <w:r>
        <w:lastRenderedPageBreak/>
        <w:t>Appendix C: Glossary</w:t>
      </w:r>
    </w:p>
    <w:p w14:paraId="2D279DE3" w14:textId="77777777" w:rsidR="00BF54E1" w:rsidRDefault="00000000">
      <w:pPr>
        <w:spacing w:after="200"/>
      </w:pPr>
      <w:r>
        <w:rPr>
          <w:b/>
          <w:bCs/>
        </w:rPr>
        <w:t xml:space="preserve">DALY (Disability-Adjusted Life Year): </w:t>
      </w:r>
      <w:r>
        <w:t>A measure of disease burden combining years of life lost due to premature death and years lived with disability.</w:t>
      </w:r>
    </w:p>
    <w:p w14:paraId="63E0E667" w14:textId="77777777" w:rsidR="00BF54E1" w:rsidRDefault="00000000">
      <w:pPr>
        <w:spacing w:after="200"/>
      </w:pPr>
      <w:r>
        <w:rPr>
          <w:b/>
          <w:bCs/>
        </w:rPr>
        <w:t xml:space="preserve">EAS (Equity Alignment Score): </w:t>
      </w:r>
      <w:r>
        <w:t>A composite metric (0-100) measuring how well a biobank's research portfolio aligns with global disease burden.</w:t>
      </w:r>
    </w:p>
    <w:p w14:paraId="45F3EE8F" w14:textId="77777777" w:rsidR="00BF54E1" w:rsidRDefault="00000000">
      <w:pPr>
        <w:spacing w:after="200"/>
      </w:pPr>
      <w:r>
        <w:rPr>
          <w:b/>
          <w:bCs/>
        </w:rPr>
        <w:t xml:space="preserve">Gap Score: </w:t>
      </w:r>
      <w:r>
        <w:t>A measure of the mismatch between disease burden and research attention (0-100, higher = larger gap).</w:t>
      </w:r>
    </w:p>
    <w:p w14:paraId="3A13C86E" w14:textId="77777777" w:rsidR="00BF54E1" w:rsidRDefault="00000000">
      <w:pPr>
        <w:spacing w:after="200"/>
      </w:pPr>
      <w:r>
        <w:rPr>
          <w:b/>
          <w:bCs/>
        </w:rPr>
        <w:t xml:space="preserve">GBD (Global Burden of Disease): </w:t>
      </w:r>
      <w:r>
        <w:t>A comprehensive study by IHME quantifying health loss from diseases, injuries, and risk factors worldwide.</w:t>
      </w:r>
    </w:p>
    <w:p w14:paraId="23FCEDB1" w14:textId="77777777" w:rsidR="00BF54E1" w:rsidRDefault="00000000">
      <w:pPr>
        <w:spacing w:after="200"/>
      </w:pPr>
      <w:r>
        <w:rPr>
          <w:b/>
          <w:bCs/>
        </w:rPr>
        <w:t xml:space="preserve">Global South: </w:t>
      </w:r>
      <w:r>
        <w:t>Countries in Africa, Latin America, the Caribbean, Asia (excluding Japan, South Korea, and Taiwan), and Oceania (excluding Australia and New Zealand).</w:t>
      </w:r>
    </w:p>
    <w:p w14:paraId="39376EF3" w14:textId="77777777" w:rsidR="00BF54E1" w:rsidRDefault="00000000">
      <w:pPr>
        <w:spacing w:after="200"/>
      </w:pPr>
      <w:r>
        <w:rPr>
          <w:b/>
          <w:bCs/>
        </w:rPr>
        <w:t xml:space="preserve">GWAS (Genome-Wide Association Study): </w:t>
      </w:r>
      <w:r>
        <w:t>A study examining genetic variants across the genome to identify associations with traits or diseases.</w:t>
      </w:r>
    </w:p>
    <w:p w14:paraId="1EA83D57" w14:textId="77777777" w:rsidR="00BF54E1" w:rsidRDefault="00000000">
      <w:pPr>
        <w:spacing w:after="200"/>
      </w:pPr>
      <w:r>
        <w:rPr>
          <w:b/>
          <w:bCs/>
        </w:rPr>
        <w:t xml:space="preserve">HEIM (Health Equity Informative Metrics): </w:t>
      </w:r>
      <w:r>
        <w:t>A framework for measuring equity in biobank research by comparing research output to global disease burden.</w:t>
      </w:r>
    </w:p>
    <w:p w14:paraId="3745FD03" w14:textId="77777777" w:rsidR="00BF54E1" w:rsidRDefault="00000000">
      <w:pPr>
        <w:spacing w:after="200"/>
      </w:pPr>
      <w:r>
        <w:rPr>
          <w:b/>
          <w:bCs/>
        </w:rPr>
        <w:t xml:space="preserve">HIC (High-Income Country): </w:t>
      </w:r>
      <w:r>
        <w:t>Countries classified by the World Bank as having GNI per capita of $13,846 or more (2023 threshold).</w:t>
      </w:r>
    </w:p>
    <w:p w14:paraId="13081DBB" w14:textId="77777777" w:rsidR="00BF54E1" w:rsidRDefault="00000000">
      <w:pPr>
        <w:spacing w:after="200"/>
      </w:pPr>
      <w:r>
        <w:rPr>
          <w:b/>
          <w:bCs/>
        </w:rPr>
        <w:t xml:space="preserve">LMIC (Low- and Middle-Income Country): </w:t>
      </w:r>
      <w:r>
        <w:t>Countries classified by the World Bank as having GNI per capita below $13,846 (2023 threshold).</w:t>
      </w:r>
    </w:p>
    <w:p w14:paraId="396946E8" w14:textId="77777777" w:rsidR="00BF54E1" w:rsidRDefault="00000000">
      <w:pPr>
        <w:spacing w:after="200"/>
      </w:pPr>
      <w:proofErr w:type="spellStart"/>
      <w:r>
        <w:rPr>
          <w:b/>
          <w:bCs/>
        </w:rPr>
        <w:t>MeSH</w:t>
      </w:r>
      <w:proofErr w:type="spellEnd"/>
      <w:r>
        <w:rPr>
          <w:b/>
          <w:bCs/>
        </w:rPr>
        <w:t xml:space="preserve"> (Medical Subject Headings): </w:t>
      </w:r>
      <w:r>
        <w:t>A controlled vocabulary used for indexing articles in PubMed.</w:t>
      </w:r>
    </w:p>
    <w:p w14:paraId="16D2000F" w14:textId="77777777" w:rsidR="00BF54E1" w:rsidRDefault="00000000">
      <w:pPr>
        <w:spacing w:after="200"/>
      </w:pPr>
      <w:r>
        <w:rPr>
          <w:b/>
          <w:bCs/>
        </w:rPr>
        <w:t xml:space="preserve">PRS (Polygenic Risk Score): </w:t>
      </w:r>
      <w:r>
        <w:t>A numerical score estimating an individual's genetic predisposition to a trait or disease based on multiple genetic variants.</w:t>
      </w:r>
    </w:p>
    <w:p w14:paraId="115907C2" w14:textId="77777777" w:rsidR="00BF54E1" w:rsidRDefault="00000000">
      <w:pPr>
        <w:spacing w:after="200"/>
      </w:pPr>
      <w:r>
        <w:rPr>
          <w:b/>
          <w:bCs/>
        </w:rPr>
        <w:t xml:space="preserve">ROS (Research Opportunity Score): </w:t>
      </w:r>
      <w:r>
        <w:t>A metric identifying biobanks with the greatest unrealised research potential based on aggregated gap scores.</w:t>
      </w:r>
    </w:p>
    <w:p w14:paraId="1F8B5BD2" w14:textId="77777777" w:rsidR="00BF54E1" w:rsidRDefault="00000000">
      <w:pPr>
        <w:spacing w:after="200"/>
      </w:pPr>
      <w:r>
        <w:rPr>
          <w:b/>
          <w:bCs/>
        </w:rPr>
        <w:t xml:space="preserve">WHO Region: </w:t>
      </w:r>
      <w:r>
        <w:t>Geographic groupings defined by the World Health Organization: AFR (Africa), AMR (Americas), EMR (Eastern Mediterranean), EUR (Europe), SEAR (South-East Asia), WPR (Western Pacific).</w:t>
      </w:r>
    </w:p>
    <w:sectPr w:rsidR="00BF54E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9281C" w14:textId="77777777" w:rsidR="00F3751A" w:rsidRDefault="00F3751A">
      <w:r>
        <w:separator/>
      </w:r>
    </w:p>
  </w:endnote>
  <w:endnote w:type="continuationSeparator" w:id="0">
    <w:p w14:paraId="1D373226" w14:textId="77777777" w:rsidR="00F3751A" w:rsidRDefault="00F37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5CFF" w14:textId="77777777" w:rsidR="00BF54E1" w:rsidRDefault="00000000">
    <w:pPr>
      <w:jc w:val="center"/>
    </w:pPr>
    <w:r>
      <w:rPr>
        <w:color w:val="566573"/>
        <w:sz w:val="18"/>
        <w:szCs w:val="18"/>
      </w:rPr>
      <w:t xml:space="preserve">Page </w:t>
    </w:r>
    <w:r>
      <w:rPr>
        <w:color w:val="566573"/>
        <w:sz w:val="18"/>
        <w:szCs w:val="18"/>
      </w:rPr>
      <w:fldChar w:fldCharType="begin"/>
    </w:r>
    <w:r>
      <w:rPr>
        <w:color w:val="566573"/>
        <w:sz w:val="18"/>
        <w:szCs w:val="18"/>
      </w:rPr>
      <w:instrText>PAGE</w:instrText>
    </w:r>
    <w:r>
      <w:rPr>
        <w:color w:val="566573"/>
        <w:sz w:val="18"/>
        <w:szCs w:val="18"/>
      </w:rPr>
      <w:fldChar w:fldCharType="separate"/>
    </w:r>
    <w:r w:rsidR="00942256">
      <w:rPr>
        <w:noProof/>
        <w:color w:val="566573"/>
        <w:sz w:val="18"/>
        <w:szCs w:val="18"/>
      </w:rPr>
      <w:t>1</w:t>
    </w:r>
    <w:r>
      <w:rPr>
        <w:color w:val="5665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E7631" w14:textId="77777777" w:rsidR="00F3751A" w:rsidRDefault="00F3751A">
      <w:r>
        <w:separator/>
      </w:r>
    </w:p>
  </w:footnote>
  <w:footnote w:type="continuationSeparator" w:id="0">
    <w:p w14:paraId="0BF68228" w14:textId="77777777" w:rsidR="00F3751A" w:rsidRDefault="00F375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9331" w14:textId="77777777" w:rsidR="00BF54E1" w:rsidRDefault="00000000">
    <w:pPr>
      <w:jc w:val="right"/>
    </w:pPr>
    <w:r>
      <w:rPr>
        <w:i/>
        <w:iCs/>
        <w:color w:val="566573"/>
        <w:sz w:val="18"/>
        <w:szCs w:val="18"/>
      </w:rPr>
      <w:t>HEIM Equity Index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16C07"/>
    <w:multiLevelType w:val="hybridMultilevel"/>
    <w:tmpl w:val="3A483A64"/>
    <w:lvl w:ilvl="0" w:tplc="7BD07E4A">
      <w:start w:val="1"/>
      <w:numFmt w:val="bullet"/>
      <w:lvlText w:val="●"/>
      <w:lvlJc w:val="left"/>
      <w:pPr>
        <w:ind w:left="720" w:hanging="360"/>
      </w:pPr>
    </w:lvl>
    <w:lvl w:ilvl="1" w:tplc="47FE380C">
      <w:start w:val="1"/>
      <w:numFmt w:val="bullet"/>
      <w:lvlText w:val="○"/>
      <w:lvlJc w:val="left"/>
      <w:pPr>
        <w:ind w:left="1440" w:hanging="360"/>
      </w:pPr>
    </w:lvl>
    <w:lvl w:ilvl="2" w:tplc="93349A96">
      <w:start w:val="1"/>
      <w:numFmt w:val="bullet"/>
      <w:lvlText w:val="■"/>
      <w:lvlJc w:val="left"/>
      <w:pPr>
        <w:ind w:left="2160" w:hanging="360"/>
      </w:pPr>
    </w:lvl>
    <w:lvl w:ilvl="3" w:tplc="FE50FFB4">
      <w:start w:val="1"/>
      <w:numFmt w:val="bullet"/>
      <w:lvlText w:val="●"/>
      <w:lvlJc w:val="left"/>
      <w:pPr>
        <w:ind w:left="2880" w:hanging="360"/>
      </w:pPr>
    </w:lvl>
    <w:lvl w:ilvl="4" w:tplc="5AC22EEE">
      <w:start w:val="1"/>
      <w:numFmt w:val="bullet"/>
      <w:lvlText w:val="○"/>
      <w:lvlJc w:val="left"/>
      <w:pPr>
        <w:ind w:left="3600" w:hanging="360"/>
      </w:pPr>
    </w:lvl>
    <w:lvl w:ilvl="5" w:tplc="C6844378">
      <w:start w:val="1"/>
      <w:numFmt w:val="bullet"/>
      <w:lvlText w:val="■"/>
      <w:lvlJc w:val="left"/>
      <w:pPr>
        <w:ind w:left="4320" w:hanging="360"/>
      </w:pPr>
    </w:lvl>
    <w:lvl w:ilvl="6" w:tplc="B7A60F9A">
      <w:start w:val="1"/>
      <w:numFmt w:val="bullet"/>
      <w:lvlText w:val="●"/>
      <w:lvlJc w:val="left"/>
      <w:pPr>
        <w:ind w:left="5040" w:hanging="360"/>
      </w:pPr>
    </w:lvl>
    <w:lvl w:ilvl="7" w:tplc="DD0C8FC8">
      <w:start w:val="1"/>
      <w:numFmt w:val="bullet"/>
      <w:lvlText w:val="●"/>
      <w:lvlJc w:val="left"/>
      <w:pPr>
        <w:ind w:left="5760" w:hanging="360"/>
      </w:pPr>
    </w:lvl>
    <w:lvl w:ilvl="8" w:tplc="70526AB6">
      <w:start w:val="1"/>
      <w:numFmt w:val="bullet"/>
      <w:lvlText w:val="●"/>
      <w:lvlJc w:val="left"/>
      <w:pPr>
        <w:ind w:left="6480" w:hanging="360"/>
      </w:pPr>
    </w:lvl>
  </w:abstractNum>
  <w:abstractNum w:abstractNumId="1" w15:restartNumberingAfterBreak="0">
    <w:nsid w:val="450A48A7"/>
    <w:multiLevelType w:val="hybridMultilevel"/>
    <w:tmpl w:val="F6744532"/>
    <w:lvl w:ilvl="0" w:tplc="DDF81E10">
      <w:start w:val="1"/>
      <w:numFmt w:val="decimal"/>
      <w:lvlText w:val="%1."/>
      <w:lvlJc w:val="left"/>
      <w:pPr>
        <w:ind w:left="720" w:hanging="360"/>
      </w:pPr>
    </w:lvl>
    <w:lvl w:ilvl="1" w:tplc="C5EEC1A2">
      <w:numFmt w:val="decimal"/>
      <w:lvlText w:val=""/>
      <w:lvlJc w:val="left"/>
    </w:lvl>
    <w:lvl w:ilvl="2" w:tplc="109687BC">
      <w:numFmt w:val="decimal"/>
      <w:lvlText w:val=""/>
      <w:lvlJc w:val="left"/>
    </w:lvl>
    <w:lvl w:ilvl="3" w:tplc="CA780D3E">
      <w:numFmt w:val="decimal"/>
      <w:lvlText w:val=""/>
      <w:lvlJc w:val="left"/>
    </w:lvl>
    <w:lvl w:ilvl="4" w:tplc="7A8EF56E">
      <w:numFmt w:val="decimal"/>
      <w:lvlText w:val=""/>
      <w:lvlJc w:val="left"/>
    </w:lvl>
    <w:lvl w:ilvl="5" w:tplc="276A83D2">
      <w:numFmt w:val="decimal"/>
      <w:lvlText w:val=""/>
      <w:lvlJc w:val="left"/>
    </w:lvl>
    <w:lvl w:ilvl="6" w:tplc="9F2CFB88">
      <w:numFmt w:val="decimal"/>
      <w:lvlText w:val=""/>
      <w:lvlJc w:val="left"/>
    </w:lvl>
    <w:lvl w:ilvl="7" w:tplc="362232B0">
      <w:numFmt w:val="decimal"/>
      <w:lvlText w:val=""/>
      <w:lvlJc w:val="left"/>
    </w:lvl>
    <w:lvl w:ilvl="8" w:tplc="174037EE">
      <w:numFmt w:val="decimal"/>
      <w:lvlText w:val=""/>
      <w:lvlJc w:val="left"/>
    </w:lvl>
  </w:abstractNum>
  <w:abstractNum w:abstractNumId="2" w15:restartNumberingAfterBreak="0">
    <w:nsid w:val="529E2D93"/>
    <w:multiLevelType w:val="hybridMultilevel"/>
    <w:tmpl w:val="4CE8DD2E"/>
    <w:lvl w:ilvl="0" w:tplc="CE58AEE4">
      <w:start w:val="1"/>
      <w:numFmt w:val="decimal"/>
      <w:lvlText w:val="%1."/>
      <w:lvlJc w:val="left"/>
      <w:pPr>
        <w:ind w:left="720" w:hanging="360"/>
      </w:pPr>
    </w:lvl>
    <w:lvl w:ilvl="1" w:tplc="F57E8E6E">
      <w:numFmt w:val="decimal"/>
      <w:lvlText w:val=""/>
      <w:lvlJc w:val="left"/>
    </w:lvl>
    <w:lvl w:ilvl="2" w:tplc="9FFAD640">
      <w:numFmt w:val="decimal"/>
      <w:lvlText w:val=""/>
      <w:lvlJc w:val="left"/>
    </w:lvl>
    <w:lvl w:ilvl="3" w:tplc="D31EE510">
      <w:numFmt w:val="decimal"/>
      <w:lvlText w:val=""/>
      <w:lvlJc w:val="left"/>
    </w:lvl>
    <w:lvl w:ilvl="4" w:tplc="42D0899A">
      <w:numFmt w:val="decimal"/>
      <w:lvlText w:val=""/>
      <w:lvlJc w:val="left"/>
    </w:lvl>
    <w:lvl w:ilvl="5" w:tplc="457298DC">
      <w:numFmt w:val="decimal"/>
      <w:lvlText w:val=""/>
      <w:lvlJc w:val="left"/>
    </w:lvl>
    <w:lvl w:ilvl="6" w:tplc="B4A6DAC6">
      <w:numFmt w:val="decimal"/>
      <w:lvlText w:val=""/>
      <w:lvlJc w:val="left"/>
    </w:lvl>
    <w:lvl w:ilvl="7" w:tplc="92D806BE">
      <w:numFmt w:val="decimal"/>
      <w:lvlText w:val=""/>
      <w:lvlJc w:val="left"/>
    </w:lvl>
    <w:lvl w:ilvl="8" w:tplc="F3406FEA">
      <w:numFmt w:val="decimal"/>
      <w:lvlText w:val=""/>
      <w:lvlJc w:val="left"/>
    </w:lvl>
  </w:abstractNum>
  <w:abstractNum w:abstractNumId="3" w15:restartNumberingAfterBreak="0">
    <w:nsid w:val="68D863BE"/>
    <w:multiLevelType w:val="hybridMultilevel"/>
    <w:tmpl w:val="5B7299B6"/>
    <w:lvl w:ilvl="0" w:tplc="83586DCA">
      <w:start w:val="1"/>
      <w:numFmt w:val="decimal"/>
      <w:lvlText w:val="%1."/>
      <w:lvlJc w:val="left"/>
      <w:pPr>
        <w:ind w:left="720" w:hanging="360"/>
      </w:pPr>
    </w:lvl>
    <w:lvl w:ilvl="1" w:tplc="7D02537A">
      <w:numFmt w:val="decimal"/>
      <w:lvlText w:val=""/>
      <w:lvlJc w:val="left"/>
    </w:lvl>
    <w:lvl w:ilvl="2" w:tplc="D0C0F40C">
      <w:numFmt w:val="decimal"/>
      <w:lvlText w:val=""/>
      <w:lvlJc w:val="left"/>
    </w:lvl>
    <w:lvl w:ilvl="3" w:tplc="F500A9E6">
      <w:numFmt w:val="decimal"/>
      <w:lvlText w:val=""/>
      <w:lvlJc w:val="left"/>
    </w:lvl>
    <w:lvl w:ilvl="4" w:tplc="83C48F88">
      <w:numFmt w:val="decimal"/>
      <w:lvlText w:val=""/>
      <w:lvlJc w:val="left"/>
    </w:lvl>
    <w:lvl w:ilvl="5" w:tplc="D11E046C">
      <w:numFmt w:val="decimal"/>
      <w:lvlText w:val=""/>
      <w:lvlJc w:val="left"/>
    </w:lvl>
    <w:lvl w:ilvl="6" w:tplc="E13E9B4A">
      <w:numFmt w:val="decimal"/>
      <w:lvlText w:val=""/>
      <w:lvlJc w:val="left"/>
    </w:lvl>
    <w:lvl w:ilvl="7" w:tplc="D93EA1B0">
      <w:numFmt w:val="decimal"/>
      <w:lvlText w:val=""/>
      <w:lvlJc w:val="left"/>
    </w:lvl>
    <w:lvl w:ilvl="8" w:tplc="55F88972">
      <w:numFmt w:val="decimal"/>
      <w:lvlText w:val=""/>
      <w:lvlJc w:val="left"/>
    </w:lvl>
  </w:abstractNum>
  <w:abstractNum w:abstractNumId="4" w15:restartNumberingAfterBreak="0">
    <w:nsid w:val="706C3C30"/>
    <w:multiLevelType w:val="hybridMultilevel"/>
    <w:tmpl w:val="85EE6FAE"/>
    <w:lvl w:ilvl="0" w:tplc="FB9E6EF2">
      <w:start w:val="1"/>
      <w:numFmt w:val="bullet"/>
      <w:lvlText w:val="•"/>
      <w:lvlJc w:val="left"/>
      <w:pPr>
        <w:ind w:left="720" w:hanging="360"/>
      </w:pPr>
    </w:lvl>
    <w:lvl w:ilvl="1" w:tplc="D8D4E09E">
      <w:numFmt w:val="decimal"/>
      <w:lvlText w:val=""/>
      <w:lvlJc w:val="left"/>
    </w:lvl>
    <w:lvl w:ilvl="2" w:tplc="9F48F308">
      <w:numFmt w:val="decimal"/>
      <w:lvlText w:val=""/>
      <w:lvlJc w:val="left"/>
    </w:lvl>
    <w:lvl w:ilvl="3" w:tplc="13642626">
      <w:numFmt w:val="decimal"/>
      <w:lvlText w:val=""/>
      <w:lvlJc w:val="left"/>
    </w:lvl>
    <w:lvl w:ilvl="4" w:tplc="F4725224">
      <w:numFmt w:val="decimal"/>
      <w:lvlText w:val=""/>
      <w:lvlJc w:val="left"/>
    </w:lvl>
    <w:lvl w:ilvl="5" w:tplc="85EACAE2">
      <w:numFmt w:val="decimal"/>
      <w:lvlText w:val=""/>
      <w:lvlJc w:val="left"/>
    </w:lvl>
    <w:lvl w:ilvl="6" w:tplc="B398468A">
      <w:numFmt w:val="decimal"/>
      <w:lvlText w:val=""/>
      <w:lvlJc w:val="left"/>
    </w:lvl>
    <w:lvl w:ilvl="7" w:tplc="B246D3C0">
      <w:numFmt w:val="decimal"/>
      <w:lvlText w:val=""/>
      <w:lvlJc w:val="left"/>
    </w:lvl>
    <w:lvl w:ilvl="8" w:tplc="F2DC857C">
      <w:numFmt w:val="decimal"/>
      <w:lvlText w:val=""/>
      <w:lvlJc w:val="left"/>
    </w:lvl>
  </w:abstractNum>
  <w:num w:numId="1" w16cid:durableId="1576738541">
    <w:abstractNumId w:val="0"/>
    <w:lvlOverride w:ilvl="0">
      <w:startOverride w:val="1"/>
    </w:lvlOverride>
  </w:num>
  <w:num w:numId="2" w16cid:durableId="1219516095">
    <w:abstractNumId w:val="4"/>
    <w:lvlOverride w:ilvl="0">
      <w:startOverride w:val="1"/>
    </w:lvlOverride>
  </w:num>
  <w:num w:numId="3" w16cid:durableId="1399744807">
    <w:abstractNumId w:val="1"/>
    <w:lvlOverride w:ilvl="0">
      <w:startOverride w:val="1"/>
    </w:lvlOverride>
  </w:num>
  <w:num w:numId="4" w16cid:durableId="252931387">
    <w:abstractNumId w:val="2"/>
    <w:lvlOverride w:ilvl="0">
      <w:startOverride w:val="1"/>
    </w:lvlOverride>
  </w:num>
  <w:num w:numId="5" w16cid:durableId="76665758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4E1"/>
    <w:rsid w:val="00942256"/>
    <w:rsid w:val="00BF54E1"/>
    <w:rsid w:val="00C272A8"/>
    <w:rsid w:val="00F3751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DB94626"/>
  <w15:docId w15:val="{819B95BD-DAF2-2C49-85FD-EE1976FD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20"/>
      <w:outlineLvl w:val="1"/>
    </w:pPr>
    <w:rPr>
      <w:b/>
      <w:bCs/>
      <w:color w:val="1B4F72"/>
      <w:sz w:val="28"/>
      <w:szCs w:val="28"/>
    </w:rPr>
  </w:style>
  <w:style w:type="paragraph" w:styleId="Heading3">
    <w:name w:val="heading 3"/>
    <w:uiPriority w:val="9"/>
    <w:unhideWhenUsed/>
    <w:qFormat/>
    <w:pPr>
      <w:spacing w:before="200" w:after="80"/>
      <w:outlineLvl w:val="2"/>
    </w:pPr>
    <w:rPr>
      <w:b/>
      <w:bCs/>
      <w:color w:val="1B4F7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1B4F72"/>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200"/>
      <w:jc w:val="center"/>
    </w:pPr>
    <w:rPr>
      <w:i/>
      <w:iCs/>
      <w:color w:val="56657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4796</Words>
  <Characters>28777</Characters>
  <Application>Microsoft Office Word</Application>
  <DocSecurity>0</DocSecurity>
  <Lines>1438</Lines>
  <Paragraphs>1291</Paragraphs>
  <ScaleCrop>false</ScaleCrop>
  <Company/>
  <LinksUpToDate>false</LinksUpToDate>
  <CharactersWithSpaces>32282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2</cp:revision>
  <dcterms:created xsi:type="dcterms:W3CDTF">2026-01-03T07:33:00Z</dcterms:created>
  <dcterms:modified xsi:type="dcterms:W3CDTF">2026-01-03T07:37:00Z</dcterms:modified>
</cp:coreProperties>
</file>