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BAB" w:rsidRDefault="00451BAB" w:rsidP="00451BAB">
      <w:pPr>
        <w:ind w:left="3540"/>
        <w:rPr>
          <w:sz w:val="52"/>
          <w:szCs w:val="52"/>
        </w:rPr>
      </w:pPr>
      <w:r w:rsidRPr="00451BAB">
        <w:rPr>
          <w:sz w:val="52"/>
          <w:szCs w:val="52"/>
        </w:rPr>
        <w:t>F</w:t>
      </w:r>
      <w:r>
        <w:rPr>
          <w:sz w:val="52"/>
          <w:szCs w:val="52"/>
        </w:rPr>
        <w:t>OL</w:t>
      </w:r>
    </w:p>
    <w:p w:rsidR="00950F18" w:rsidRPr="00355AE5" w:rsidRDefault="00451BAB" w:rsidP="00355AE5">
      <w:pPr>
        <w:jc w:val="both"/>
      </w:pPr>
      <w:r w:rsidRPr="00355AE5">
        <w:rPr>
          <w:color w:val="FF0000"/>
          <w:sz w:val="28"/>
          <w:szCs w:val="28"/>
        </w:rPr>
        <w:t>Contrato eventual:</w:t>
      </w:r>
      <w:r w:rsidRPr="00355AE5">
        <w:rPr>
          <w:color w:val="FF0000"/>
        </w:rPr>
        <w:t xml:space="preserve"> </w:t>
      </w:r>
      <w:r w:rsidRPr="00355AE5">
        <w:t>este contrato va ligado a la actividad de la empresa, si con la plantilla no le da a la empresa, contratan a gente de forma que puede ser verbal, por convenio colectivo se puede llegar a 12 pero lo normal son 6 meses.</w:t>
      </w:r>
      <w:r w:rsidR="00950F18" w:rsidRPr="00355AE5">
        <w:t xml:space="preserve"> Puede ser verbal si es menos de 4 semanas y en jornada completa.</w:t>
      </w:r>
    </w:p>
    <w:p w:rsidR="001A4411" w:rsidRPr="00355AE5" w:rsidRDefault="00950F18" w:rsidP="00355AE5">
      <w:pPr>
        <w:jc w:val="both"/>
      </w:pPr>
      <w:r w:rsidRPr="00355AE5">
        <w:rPr>
          <w:color w:val="FF0000"/>
          <w:sz w:val="28"/>
          <w:szCs w:val="28"/>
        </w:rPr>
        <w:t>Contrato de interinidad:</w:t>
      </w:r>
      <w:r w:rsidRPr="00355AE5">
        <w:rPr>
          <w:color w:val="FF0000"/>
        </w:rPr>
        <w:t xml:space="preserve"> </w:t>
      </w:r>
      <w:r w:rsidRPr="00355AE5">
        <w:t>sustituir a un empleado de la empresa que tiene su puesto de trabajo reservado. Si te pones malo la empresa contrata a alguien para que te sustituya, pero cuando te pongas bueno vuelves a trabajar normal. También si en una empresa el puesto de trabajo no se ha cubierto por oposiciones, entonces el puesto lo ocupa alguien como interino.</w:t>
      </w:r>
      <w:r w:rsidR="006E7CFA" w:rsidRPr="00355AE5">
        <w:t xml:space="preserve"> Se debe indicar al trabajador que se sustituye y por cuanto tiempo </w:t>
      </w:r>
      <w:r w:rsidR="001A4411" w:rsidRPr="00355AE5">
        <w:t>. Dura según dure la “baja” del otro trabajador.  No da derecho a ningún tipo de indemnización.</w:t>
      </w:r>
    </w:p>
    <w:p w:rsidR="007D0311" w:rsidRPr="00355AE5" w:rsidRDefault="007B1AE9" w:rsidP="00355AE5">
      <w:pPr>
        <w:jc w:val="both"/>
      </w:pPr>
      <w:r w:rsidRPr="00355AE5">
        <w:rPr>
          <w:color w:val="FF0000"/>
          <w:sz w:val="28"/>
          <w:szCs w:val="28"/>
        </w:rPr>
        <w:t>Contrato</w:t>
      </w:r>
      <w:r w:rsidR="00CF3F15" w:rsidRPr="00355AE5">
        <w:rPr>
          <w:color w:val="FF0000"/>
          <w:sz w:val="28"/>
          <w:szCs w:val="28"/>
        </w:rPr>
        <w:t xml:space="preserve"> </w:t>
      </w:r>
      <w:r w:rsidRPr="00355AE5">
        <w:rPr>
          <w:color w:val="FF0000"/>
          <w:sz w:val="28"/>
          <w:szCs w:val="28"/>
        </w:rPr>
        <w:t>de obra o servicio determinado:</w:t>
      </w:r>
      <w:r w:rsidRPr="00355AE5">
        <w:rPr>
          <w:color w:val="FF0000"/>
        </w:rPr>
        <w:t xml:space="preserve"> </w:t>
      </w:r>
      <w:r w:rsidRPr="00355AE5">
        <w:t>para trabajar durante un tiempo hasta que termine el trabajo solicitado</w:t>
      </w:r>
      <w:r w:rsidR="00FB3165" w:rsidRPr="00355AE5">
        <w:t>.</w:t>
      </w:r>
    </w:p>
    <w:p w:rsidR="007D0311" w:rsidRPr="00355AE5" w:rsidRDefault="007D0311" w:rsidP="00355AE5">
      <w:pPr>
        <w:jc w:val="both"/>
      </w:pPr>
    </w:p>
    <w:p w:rsidR="00355AE5" w:rsidRDefault="007D0311" w:rsidP="00355AE5">
      <w:pPr>
        <w:jc w:val="both"/>
      </w:pPr>
      <w:r w:rsidRPr="00355AE5">
        <w:rPr>
          <w:color w:val="FF0000"/>
          <w:sz w:val="28"/>
          <w:szCs w:val="28"/>
        </w:rPr>
        <w:t>Pacto de periodo de prueba:</w:t>
      </w:r>
      <w:r w:rsidRPr="00355AE5">
        <w:rPr>
          <w:color w:val="FF0000"/>
        </w:rPr>
        <w:t xml:space="preserve"> </w:t>
      </w:r>
      <w:r w:rsidRPr="00355AE5">
        <w:t>para ver si esa relación laboral les interesa tanto al trabajador como al empleado. Debe de ser por escrito y antes de empezar. Tienes los mismos derechos como si no estuvieras en periodo de prueba, la diferencia es que puedes dar por terminado ese contrato cuando quieras sin preaviso ni indemnización. Para titulados el periodo de prueba no puede superar los 6 meses, y para el resto dos</w:t>
      </w:r>
      <w:r w:rsidR="00355AE5" w:rsidRPr="00355AE5">
        <w:t xml:space="preserve"> meses.</w:t>
      </w:r>
    </w:p>
    <w:p w:rsidR="00355AE5" w:rsidRDefault="00355AE5" w:rsidP="00355AE5">
      <w:pPr>
        <w:jc w:val="both"/>
      </w:pPr>
    </w:p>
    <w:p w:rsidR="00355AE5" w:rsidRDefault="008A072D" w:rsidP="00355AE5">
      <w:pPr>
        <w:jc w:val="both"/>
      </w:pPr>
      <w:r w:rsidRPr="008A072D">
        <w:rPr>
          <w:color w:val="FF0000"/>
          <w:sz w:val="28"/>
          <w:szCs w:val="28"/>
        </w:rPr>
        <w:t>Jubilación parcial:</w:t>
      </w:r>
      <w:r w:rsidRPr="008A072D">
        <w:rPr>
          <w:color w:val="FF0000"/>
        </w:rPr>
        <w:t xml:space="preserve"> </w:t>
      </w:r>
      <w:r>
        <w:t xml:space="preserve">trabajas la mitad y cobras pensión de jubilado </w:t>
      </w:r>
    </w:p>
    <w:p w:rsidR="008A072D" w:rsidRDefault="008A072D" w:rsidP="00355AE5">
      <w:pPr>
        <w:jc w:val="both"/>
      </w:pPr>
      <w:r>
        <w:rPr>
          <w:color w:val="FF0000"/>
          <w:sz w:val="28"/>
          <w:szCs w:val="28"/>
        </w:rPr>
        <w:t xml:space="preserve">Contrato de relevo: </w:t>
      </w:r>
      <w:r>
        <w:t xml:space="preserve">se contrata a alguien que releva a la persona medio jubilada, y cuando la persona se jubila completamente se le acaba el contrato de relevo a esta persona. </w:t>
      </w:r>
    </w:p>
    <w:p w:rsidR="008A072D" w:rsidRDefault="008A072D" w:rsidP="00355AE5">
      <w:pPr>
        <w:jc w:val="both"/>
      </w:pPr>
    </w:p>
    <w:p w:rsidR="00102C62" w:rsidRDefault="008A072D" w:rsidP="00355AE5">
      <w:pPr>
        <w:jc w:val="both"/>
      </w:pPr>
      <w:r w:rsidRPr="008A072D">
        <w:rPr>
          <w:color w:val="FF0000"/>
          <w:sz w:val="28"/>
          <w:szCs w:val="28"/>
        </w:rPr>
        <w:t>Contrato a tiempo parcial:</w:t>
      </w:r>
      <w:r>
        <w:rPr>
          <w:color w:val="FF0000"/>
          <w:sz w:val="28"/>
          <w:szCs w:val="28"/>
        </w:rPr>
        <w:t xml:space="preserve"> </w:t>
      </w:r>
      <w:r>
        <w:t xml:space="preserve">contrato para personas que trabajan menos horas que los del contrato a tiempo completo. Te dicen el número de horas que trabajas, y cuando las trabajas. No pueden hacer horas extras, pero pueden hacer horas </w:t>
      </w:r>
      <w:r w:rsidR="00102C62">
        <w:t>extraordinarias</w:t>
      </w:r>
      <w:r>
        <w:t xml:space="preserve"> de fuerza mayor</w:t>
      </w:r>
      <w:r w:rsidR="00102C62">
        <w:t>, y pueden horas complementarias siempre que estas no sean un 30% mayor de las horas firmadas en el contrato, que estas son las que trabajarías normalmente como parcial.</w:t>
      </w:r>
    </w:p>
    <w:p w:rsidR="00102C62" w:rsidRDefault="00102C62" w:rsidP="00355AE5">
      <w:pPr>
        <w:jc w:val="both"/>
      </w:pPr>
    </w:p>
    <w:p w:rsidR="00102C62" w:rsidRDefault="00102C62" w:rsidP="00355AE5">
      <w:pPr>
        <w:jc w:val="both"/>
      </w:pPr>
      <w:r w:rsidRPr="00102C62">
        <w:rPr>
          <w:color w:val="FF0000"/>
          <w:sz w:val="28"/>
          <w:szCs w:val="28"/>
        </w:rPr>
        <w:t>ETT:</w:t>
      </w:r>
      <w:r w:rsidRPr="00102C62">
        <w:rPr>
          <w:color w:val="FF0000"/>
        </w:rPr>
        <w:t xml:space="preserve"> </w:t>
      </w:r>
      <w:r>
        <w:t>empresa de trabajo temporal. No se puede recurrir a estas empresas para sustituir a trabajador</w:t>
      </w:r>
      <w:r w:rsidR="0015623D">
        <w:t xml:space="preserve">es que estén </w:t>
      </w:r>
    </w:p>
    <w:p w:rsidR="00234434" w:rsidRDefault="00A84B4F" w:rsidP="00234434">
      <w:pPr>
        <w:jc w:val="both"/>
      </w:pPr>
      <w:r w:rsidRPr="00A84B4F">
        <w:rPr>
          <w:color w:val="FF0000"/>
          <w:sz w:val="28"/>
          <w:szCs w:val="28"/>
        </w:rPr>
        <w:t>Empresa usaría</w:t>
      </w:r>
      <w:r>
        <w:t>: donde trabaja el trabajador dado por la ETT</w:t>
      </w:r>
    </w:p>
    <w:p w:rsidR="007E1B31" w:rsidRDefault="007E1B31" w:rsidP="0099267F"/>
    <w:p w:rsidR="00BC28C1" w:rsidRDefault="00BC28C1" w:rsidP="0099267F"/>
    <w:p w:rsidR="00BC28C1" w:rsidRDefault="00BC28C1" w:rsidP="0099267F"/>
    <w:p w:rsidR="00BC28C1" w:rsidRDefault="00BC28C1" w:rsidP="0099267F"/>
    <w:p w:rsidR="00BC28C1" w:rsidRPr="00B86062" w:rsidRDefault="00BC28C1" w:rsidP="0099267F">
      <w:pPr>
        <w:rPr>
          <w:color w:val="FF0000"/>
          <w:sz w:val="28"/>
          <w:szCs w:val="28"/>
        </w:rPr>
      </w:pPr>
      <w:r w:rsidRPr="00B86062">
        <w:rPr>
          <w:color w:val="FF0000"/>
          <w:sz w:val="28"/>
          <w:szCs w:val="28"/>
        </w:rPr>
        <w:t>¿Qué es el salario?</w:t>
      </w:r>
    </w:p>
    <w:p w:rsidR="00BC28C1" w:rsidRDefault="00BC28C1" w:rsidP="0099267F">
      <w:r>
        <w:t xml:space="preserve">Todo aquello que percibe el trabajador, en dinero o especie, como contraprestación por el </w:t>
      </w:r>
      <w:bookmarkStart w:id="0" w:name="_GoBack"/>
      <w:bookmarkEnd w:id="0"/>
      <w:r>
        <w:t>trabajo por cuenta ajena.</w:t>
      </w:r>
    </w:p>
    <w:p w:rsidR="00BC28C1" w:rsidRDefault="00BC28C1" w:rsidP="0099267F"/>
    <w:p w:rsidR="00BC28C1" w:rsidRPr="00B86062" w:rsidRDefault="00BC28C1" w:rsidP="0099267F">
      <w:pPr>
        <w:rPr>
          <w:color w:val="FF0000"/>
          <w:sz w:val="28"/>
          <w:szCs w:val="28"/>
        </w:rPr>
      </w:pPr>
      <w:r w:rsidRPr="00B86062">
        <w:rPr>
          <w:color w:val="FF0000"/>
          <w:sz w:val="28"/>
          <w:szCs w:val="28"/>
        </w:rPr>
        <w:t>Tipos de salarios</w:t>
      </w:r>
    </w:p>
    <w:p w:rsidR="00BC28C1" w:rsidRDefault="00BC28C1" w:rsidP="0099267F">
      <w:r>
        <w:t>-Salario en dinero(en euros)</w:t>
      </w:r>
    </w:p>
    <w:p w:rsidR="00952ABE" w:rsidRDefault="00BC28C1" w:rsidP="00952ABE">
      <w:r>
        <w:t xml:space="preserve">-Salario en especie(bienes materiales como una vivienda un vehículo, o a un precio inferior) </w:t>
      </w:r>
    </w:p>
    <w:p w:rsidR="00AF4992" w:rsidRDefault="00AF4992" w:rsidP="00952ABE"/>
    <w:p w:rsidR="00AF4992" w:rsidRPr="00AF4992" w:rsidRDefault="00AF4992" w:rsidP="00952ABE">
      <w:r w:rsidRPr="00AF4992">
        <w:rPr>
          <w:color w:val="FF0000"/>
          <w:sz w:val="28"/>
          <w:szCs w:val="28"/>
        </w:rPr>
        <w:t>Salario base</w:t>
      </w:r>
      <w:r>
        <w:rPr>
          <w:color w:val="FF0000"/>
          <w:sz w:val="28"/>
          <w:szCs w:val="28"/>
        </w:rPr>
        <w:t xml:space="preserve">: </w:t>
      </w:r>
      <w:r>
        <w:t>nunca menos que el salario mínimo interprofesional, los 900 euros. Se fija en el contrato trabajo. A este se le van añadiendo complementos como el de antigüedad, el de penosidad, el de cualificación personal, nocturnidad, turnicidad</w:t>
      </w:r>
    </w:p>
    <w:sectPr w:rsidR="00AF4992" w:rsidRPr="00AF4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AB"/>
    <w:rsid w:val="00102C62"/>
    <w:rsid w:val="0015623D"/>
    <w:rsid w:val="001A4411"/>
    <w:rsid w:val="00234434"/>
    <w:rsid w:val="002901AA"/>
    <w:rsid w:val="00355AE5"/>
    <w:rsid w:val="00451BAB"/>
    <w:rsid w:val="0064346F"/>
    <w:rsid w:val="0066546B"/>
    <w:rsid w:val="0067064E"/>
    <w:rsid w:val="006E7CFA"/>
    <w:rsid w:val="007B1AE9"/>
    <w:rsid w:val="007D0311"/>
    <w:rsid w:val="007E1B31"/>
    <w:rsid w:val="00896F9E"/>
    <w:rsid w:val="008A072D"/>
    <w:rsid w:val="008D37A0"/>
    <w:rsid w:val="00950F18"/>
    <w:rsid w:val="00952ABE"/>
    <w:rsid w:val="0099267F"/>
    <w:rsid w:val="00A84B4F"/>
    <w:rsid w:val="00AF4992"/>
    <w:rsid w:val="00B86062"/>
    <w:rsid w:val="00BC28C1"/>
    <w:rsid w:val="00C60ABF"/>
    <w:rsid w:val="00CF3F15"/>
    <w:rsid w:val="00D42D82"/>
    <w:rsid w:val="00F1728C"/>
    <w:rsid w:val="00FB3165"/>
    <w:rsid w:val="00FD4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AB54"/>
  <w15:chartTrackingRefBased/>
  <w15:docId w15:val="{DDB7080D-AE50-4324-AECC-D6A7D4AA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67B46-B6F7-4E6A-A5E2-57CA0CA2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424</Words>
  <Characters>2334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Galvez Gomez</dc:creator>
  <cp:keywords/>
  <dc:description/>
  <cp:lastModifiedBy>MANUEL GÁLVEZ GÓMEZ</cp:lastModifiedBy>
  <cp:revision>14</cp:revision>
  <dcterms:created xsi:type="dcterms:W3CDTF">2019-10-11T13:43:00Z</dcterms:created>
  <dcterms:modified xsi:type="dcterms:W3CDTF">2019-11-08T15:09:00Z</dcterms:modified>
</cp:coreProperties>
</file>