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14C2" w14:textId="77777777" w:rsidR="00C111C7" w:rsidRPr="002C7A48" w:rsidRDefault="00000000">
      <w:pPr>
        <w:spacing w:after="40"/>
        <w:rPr>
          <w:lang w:val="es-AR"/>
        </w:rPr>
      </w:pPr>
      <w:proofErr w:type="spellStart"/>
      <w:r w:rsidRPr="002C7A48">
        <w:rPr>
          <w:b/>
          <w:color w:val="1F3864"/>
          <w:sz w:val="40"/>
          <w:lang w:val="es-AR"/>
        </w:rPr>
        <w:t>Tipificador</w:t>
      </w:r>
      <w:proofErr w:type="spellEnd"/>
      <w:r w:rsidRPr="002C7A48">
        <w:rPr>
          <w:b/>
          <w:color w:val="1F3864"/>
          <w:sz w:val="40"/>
          <w:lang w:val="es-AR"/>
        </w:rPr>
        <w:t xml:space="preserve"> de Competitividad Hotelera</w:t>
      </w:r>
    </w:p>
    <w:p w14:paraId="792D01DB" w14:textId="77777777" w:rsidR="00C111C7" w:rsidRPr="002C7A48" w:rsidRDefault="00000000">
      <w:pPr>
        <w:spacing w:after="360"/>
        <w:rPr>
          <w:lang w:val="es-AR"/>
        </w:rPr>
      </w:pPr>
      <w:proofErr w:type="spellStart"/>
      <w:r w:rsidRPr="002C7A48">
        <w:rPr>
          <w:i/>
          <w:color w:val="707070"/>
          <w:sz w:val="24"/>
          <w:lang w:val="es-AR"/>
        </w:rPr>
        <w:t>Documentacion</w:t>
      </w:r>
      <w:proofErr w:type="spellEnd"/>
      <w:r w:rsidRPr="002C7A48">
        <w:rPr>
          <w:i/>
          <w:color w:val="707070"/>
          <w:sz w:val="24"/>
          <w:lang w:val="es-AR"/>
        </w:rPr>
        <w:t xml:space="preserve"> </w:t>
      </w:r>
      <w:proofErr w:type="gramStart"/>
      <w:r w:rsidRPr="002C7A48">
        <w:rPr>
          <w:i/>
          <w:color w:val="707070"/>
          <w:sz w:val="24"/>
          <w:lang w:val="es-AR"/>
        </w:rPr>
        <w:t>Ejecutiva  |</w:t>
      </w:r>
      <w:proofErr w:type="gramEnd"/>
      <w:r w:rsidRPr="002C7A48">
        <w:rPr>
          <w:i/>
          <w:color w:val="707070"/>
          <w:sz w:val="24"/>
          <w:lang w:val="es-AR"/>
        </w:rPr>
        <w:t xml:space="preserve">  Pipeline </w:t>
      </w:r>
      <w:proofErr w:type="spellStart"/>
      <w:r w:rsidRPr="002C7A48">
        <w:rPr>
          <w:i/>
          <w:color w:val="707070"/>
          <w:sz w:val="24"/>
          <w:lang w:val="es-AR"/>
        </w:rPr>
        <w:t>spark</w:t>
      </w:r>
      <w:proofErr w:type="spellEnd"/>
      <w:r w:rsidRPr="002C7A48">
        <w:rPr>
          <w:i/>
          <w:color w:val="707070"/>
          <w:sz w:val="24"/>
          <w:lang w:val="es-AR"/>
        </w:rPr>
        <w:t>-pipe v</w:t>
      </w:r>
      <w:proofErr w:type="gramStart"/>
      <w:r w:rsidRPr="002C7A48">
        <w:rPr>
          <w:i/>
          <w:color w:val="707070"/>
          <w:sz w:val="24"/>
          <w:lang w:val="es-AR"/>
        </w:rPr>
        <w:t>2  |</w:t>
      </w:r>
      <w:proofErr w:type="gramEnd"/>
      <w:r w:rsidRPr="002C7A48">
        <w:rPr>
          <w:i/>
          <w:color w:val="707070"/>
          <w:sz w:val="24"/>
          <w:lang w:val="es-AR"/>
        </w:rPr>
        <w:t xml:space="preserve">  </w:t>
      </w:r>
      <w:proofErr w:type="spellStart"/>
      <w:r w:rsidRPr="002C7A48">
        <w:rPr>
          <w:i/>
          <w:color w:val="707070"/>
          <w:sz w:val="24"/>
          <w:lang w:val="es-AR"/>
        </w:rPr>
        <w:t>Revenue</w:t>
      </w:r>
      <w:proofErr w:type="spellEnd"/>
      <w:r w:rsidRPr="002C7A48">
        <w:rPr>
          <w:i/>
          <w:color w:val="707070"/>
          <w:sz w:val="24"/>
          <w:lang w:val="es-AR"/>
        </w:rPr>
        <w:t xml:space="preserve"> </w:t>
      </w:r>
      <w:proofErr w:type="spellStart"/>
      <w:r w:rsidRPr="002C7A48">
        <w:rPr>
          <w:i/>
          <w:color w:val="707070"/>
          <w:sz w:val="24"/>
          <w:lang w:val="es-AR"/>
        </w:rPr>
        <w:t>Analytics</w:t>
      </w:r>
      <w:proofErr w:type="spellEnd"/>
    </w:p>
    <w:p w14:paraId="4EAD3547" w14:textId="77777777" w:rsidR="00C111C7" w:rsidRPr="002C7A48" w:rsidRDefault="00000000">
      <w:pPr>
        <w:pStyle w:val="Ttulo1"/>
        <w:rPr>
          <w:lang w:val="es-AR"/>
        </w:rPr>
      </w:pPr>
      <w:r w:rsidRPr="002C7A48">
        <w:rPr>
          <w:lang w:val="es-AR"/>
        </w:rPr>
        <w:t>1. Resumen Ejecutivo</w:t>
      </w:r>
    </w:p>
    <w:p w14:paraId="65E1D568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El </w:t>
      </w:r>
      <w:proofErr w:type="spellStart"/>
      <w:r w:rsidRPr="002C7A48">
        <w:rPr>
          <w:color w:val="000000"/>
          <w:lang w:val="es-AR"/>
        </w:rPr>
        <w:t>Tipificador</w:t>
      </w:r>
      <w:proofErr w:type="spellEnd"/>
      <w:r w:rsidRPr="002C7A48">
        <w:rPr>
          <w:color w:val="000000"/>
          <w:lang w:val="es-AR"/>
        </w:rPr>
        <w:t xml:space="preserve"> de Competitividad Hotelera es una herramienta </w:t>
      </w:r>
      <w:proofErr w:type="spellStart"/>
      <w:r w:rsidRPr="002C7A48">
        <w:rPr>
          <w:color w:val="000000"/>
          <w:lang w:val="es-AR"/>
        </w:rPr>
        <w:t>analitica</w:t>
      </w:r>
      <w:proofErr w:type="spellEnd"/>
      <w:r w:rsidRPr="002C7A48">
        <w:rPr>
          <w:color w:val="000000"/>
          <w:lang w:val="es-AR"/>
        </w:rPr>
        <w:t xml:space="preserve"> que identifica y clasifica </w:t>
      </w:r>
      <w:proofErr w:type="spellStart"/>
      <w:r w:rsidRPr="002C7A48">
        <w:rPr>
          <w:color w:val="000000"/>
          <w:lang w:val="es-AR"/>
        </w:rPr>
        <w:t>automaticamente</w:t>
      </w:r>
      <w:proofErr w:type="spellEnd"/>
      <w:r w:rsidRPr="002C7A48">
        <w:rPr>
          <w:color w:val="000000"/>
          <w:lang w:val="es-AR"/>
        </w:rPr>
        <w:t xml:space="preserve"> los casos en que Despegar pierde frente a un competidor en precio o disponibilidad. Su </w:t>
      </w:r>
      <w:proofErr w:type="spellStart"/>
      <w:r w:rsidRPr="002C7A48">
        <w:rPr>
          <w:color w:val="000000"/>
          <w:lang w:val="es-AR"/>
        </w:rPr>
        <w:t>proposito</w:t>
      </w:r>
      <w:proofErr w:type="spellEnd"/>
      <w:r w:rsidRPr="002C7A48">
        <w:rPr>
          <w:color w:val="000000"/>
          <w:lang w:val="es-AR"/>
        </w:rPr>
        <w:t xml:space="preserve"> es convertir un volumen masivo de observaciones de mercado en </w:t>
      </w:r>
      <w:proofErr w:type="spellStart"/>
      <w:r w:rsidRPr="002C7A48">
        <w:rPr>
          <w:color w:val="000000"/>
          <w:lang w:val="es-AR"/>
        </w:rPr>
        <w:t>diagnosticos</w:t>
      </w:r>
      <w:proofErr w:type="spellEnd"/>
      <w:r w:rsidRPr="002C7A48">
        <w:rPr>
          <w:color w:val="000000"/>
          <w:lang w:val="es-AR"/>
        </w:rPr>
        <w:t xml:space="preserve"> accionables, asignando a cada caso una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priorizada. Esto permite al equipo comercial y de </w:t>
      </w:r>
      <w:proofErr w:type="spellStart"/>
      <w:r w:rsidRPr="002C7A48">
        <w:rPr>
          <w:color w:val="000000"/>
          <w:lang w:val="es-AR"/>
        </w:rPr>
        <w:t>Revenue</w:t>
      </w:r>
      <w:proofErr w:type="spellEnd"/>
      <w:r w:rsidRPr="002C7A48">
        <w:rPr>
          <w:color w:val="000000"/>
          <w:lang w:val="es-AR"/>
        </w:rPr>
        <w:t xml:space="preserve"> enfocar las acciones correctivas en los drivers reales de </w:t>
      </w:r>
      <w:proofErr w:type="spellStart"/>
      <w:r w:rsidRPr="002C7A48">
        <w:rPr>
          <w:color w:val="000000"/>
          <w:lang w:val="es-AR"/>
        </w:rPr>
        <w:t>perdida</w:t>
      </w:r>
      <w:proofErr w:type="spellEnd"/>
      <w:r w:rsidRPr="002C7A48">
        <w:rPr>
          <w:color w:val="000000"/>
          <w:lang w:val="es-AR"/>
        </w:rPr>
        <w:t xml:space="preserve"> de competitividad, hotel por hotel y mercado por mercado.</w:t>
      </w:r>
    </w:p>
    <w:p w14:paraId="23C4F736" w14:textId="77777777" w:rsidR="00C111C7" w:rsidRPr="002C7A48" w:rsidRDefault="00000000">
      <w:pPr>
        <w:pStyle w:val="Ttulo1"/>
        <w:rPr>
          <w:lang w:val="es-AR"/>
        </w:rPr>
      </w:pPr>
      <w:r w:rsidRPr="002C7A48">
        <w:rPr>
          <w:lang w:val="es-AR"/>
        </w:rPr>
        <w:t xml:space="preserve">2. Que analiza el </w:t>
      </w:r>
      <w:proofErr w:type="spellStart"/>
      <w:r w:rsidRPr="002C7A48">
        <w:rPr>
          <w:lang w:val="es-AR"/>
        </w:rPr>
        <w:t>Tipificador</w:t>
      </w:r>
      <w:proofErr w:type="spellEnd"/>
    </w:p>
    <w:p w14:paraId="564C92D4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>El sistema analiza dos tipos de situaciones competitivas desfavorables para Despegar:</w:t>
      </w:r>
    </w:p>
    <w:p w14:paraId="52A9C268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color w:val="000000"/>
          <w:lang w:val="es-AR"/>
        </w:rPr>
        <w:t xml:space="preserve">Casos en que Despegar </w:t>
      </w:r>
      <w:proofErr w:type="gramStart"/>
      <w:r w:rsidRPr="002C7A48">
        <w:rPr>
          <w:color w:val="000000"/>
          <w:lang w:val="es-AR"/>
        </w:rPr>
        <w:t>compite</w:t>
      </w:r>
      <w:proofErr w:type="gramEnd"/>
      <w:r w:rsidRPr="002C7A48">
        <w:rPr>
          <w:color w:val="000000"/>
          <w:lang w:val="es-AR"/>
        </w:rPr>
        <w:t xml:space="preserve"> pero pierde en precio frente al competidor.</w:t>
      </w:r>
    </w:p>
    <w:p w14:paraId="5593DF21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color w:val="000000"/>
          <w:lang w:val="es-AR"/>
        </w:rPr>
        <w:t>Casos en que el competidor tiene disponibilidad y Despegar no.</w:t>
      </w:r>
    </w:p>
    <w:p w14:paraId="24E3DC8B" w14:textId="77777777" w:rsidR="00C111C7" w:rsidRPr="002C7A48" w:rsidRDefault="00C111C7">
      <w:pPr>
        <w:spacing w:after="80"/>
        <w:rPr>
          <w:lang w:val="es-AR"/>
        </w:rPr>
      </w:pPr>
    </w:p>
    <w:p w14:paraId="54907505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El universo de </w:t>
      </w:r>
      <w:proofErr w:type="spellStart"/>
      <w:r w:rsidRPr="002C7A48">
        <w:rPr>
          <w:color w:val="000000"/>
          <w:lang w:val="es-AR"/>
        </w:rPr>
        <w:t>analisis</w:t>
      </w:r>
      <w:proofErr w:type="spellEnd"/>
      <w:r w:rsidRPr="002C7A48">
        <w:rPr>
          <w:color w:val="000000"/>
          <w:lang w:val="es-AR"/>
        </w:rPr>
        <w:t xml:space="preserve"> </w:t>
      </w:r>
      <w:proofErr w:type="spellStart"/>
      <w:r w:rsidRPr="002C7A48">
        <w:rPr>
          <w:color w:val="000000"/>
          <w:lang w:val="es-AR"/>
        </w:rPr>
        <w:t>esta</w:t>
      </w:r>
      <w:proofErr w:type="spellEnd"/>
      <w:r w:rsidRPr="002C7A48">
        <w:rPr>
          <w:color w:val="000000"/>
          <w:lang w:val="es-AR"/>
        </w:rPr>
        <w:t xml:space="preserve"> definido por el reporte </w:t>
      </w:r>
      <w:proofErr w:type="spellStart"/>
      <w:r w:rsidRPr="002C7A48">
        <w:rPr>
          <w:b/>
          <w:color w:val="000000"/>
          <w:lang w:val="es-AR"/>
        </w:rPr>
        <w:t>Booking</w:t>
      </w:r>
      <w:proofErr w:type="spellEnd"/>
      <w:r w:rsidRPr="002C7A48">
        <w:rPr>
          <w:b/>
          <w:color w:val="000000"/>
          <w:lang w:val="es-AR"/>
        </w:rPr>
        <w:t xml:space="preserve"> Genius L1</w:t>
      </w:r>
      <w:r w:rsidRPr="002C7A48">
        <w:rPr>
          <w:color w:val="000000"/>
          <w:lang w:val="es-AR"/>
        </w:rPr>
        <w:t xml:space="preserve">, con cobertura desde marzo de 2026. El alcance es regional, excluyendo el mercado de Estados Unidos (US). Los hoteles y mercados cubiertos representan el foco </w:t>
      </w:r>
      <w:proofErr w:type="spellStart"/>
      <w:r w:rsidRPr="002C7A48">
        <w:rPr>
          <w:color w:val="000000"/>
          <w:lang w:val="es-AR"/>
        </w:rPr>
        <w:t>estrategico</w:t>
      </w:r>
      <w:proofErr w:type="spellEnd"/>
      <w:r w:rsidRPr="002C7A48">
        <w:rPr>
          <w:color w:val="000000"/>
          <w:lang w:val="es-AR"/>
        </w:rPr>
        <w:t xml:space="preserve"> de la </w:t>
      </w:r>
      <w:proofErr w:type="spellStart"/>
      <w:r w:rsidRPr="002C7A48">
        <w:rPr>
          <w:color w:val="000000"/>
          <w:lang w:val="es-AR"/>
        </w:rPr>
        <w:t>operacion</w:t>
      </w:r>
      <w:proofErr w:type="spellEnd"/>
      <w:r w:rsidRPr="002C7A48">
        <w:rPr>
          <w:color w:val="000000"/>
          <w:lang w:val="es-AR"/>
        </w:rPr>
        <w:t xml:space="preserve"> de </w:t>
      </w:r>
      <w:proofErr w:type="spellStart"/>
      <w:r w:rsidRPr="002C7A48">
        <w:rPr>
          <w:color w:val="000000"/>
          <w:lang w:val="es-AR"/>
        </w:rPr>
        <w:t>Revenue</w:t>
      </w:r>
      <w:proofErr w:type="spellEnd"/>
      <w:r w:rsidRPr="002C7A48">
        <w:rPr>
          <w:color w:val="000000"/>
          <w:lang w:val="es-AR"/>
        </w:rPr>
        <w:t xml:space="preserve"> de Despegar.</w:t>
      </w:r>
    </w:p>
    <w:p w14:paraId="44E62751" w14:textId="77777777" w:rsidR="00C111C7" w:rsidRPr="002C7A48" w:rsidRDefault="00000000">
      <w:pPr>
        <w:pStyle w:val="Ttulo1"/>
        <w:rPr>
          <w:lang w:val="es-AR"/>
        </w:rPr>
      </w:pPr>
      <w:r w:rsidRPr="002C7A48">
        <w:rPr>
          <w:lang w:val="es-AR"/>
        </w:rPr>
        <w:t>3. Como funciona el Pipeline</w:t>
      </w:r>
    </w:p>
    <w:p w14:paraId="4C7F3AD9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El pipeline opera en dos etapas secuenciales. La primera produce el diagnostico individual de cada </w:t>
      </w:r>
      <w:proofErr w:type="spellStart"/>
      <w:r w:rsidRPr="002C7A48">
        <w:rPr>
          <w:color w:val="000000"/>
          <w:lang w:val="es-AR"/>
        </w:rPr>
        <w:t>observacion</w:t>
      </w:r>
      <w:proofErr w:type="spellEnd"/>
      <w:r w:rsidRPr="002C7A48">
        <w:rPr>
          <w:color w:val="000000"/>
          <w:lang w:val="es-AR"/>
        </w:rPr>
        <w:t xml:space="preserve"> de mercado. La segunda consolida esos </w:t>
      </w:r>
      <w:proofErr w:type="spellStart"/>
      <w:r w:rsidRPr="002C7A48">
        <w:rPr>
          <w:color w:val="000000"/>
          <w:lang w:val="es-AR"/>
        </w:rPr>
        <w:t>diagnosticos</w:t>
      </w:r>
      <w:proofErr w:type="spellEnd"/>
      <w:r w:rsidRPr="002C7A48">
        <w:rPr>
          <w:color w:val="000000"/>
          <w:lang w:val="es-AR"/>
        </w:rPr>
        <w:t xml:space="preserve"> en una vista de </w:t>
      </w:r>
      <w:proofErr w:type="spellStart"/>
      <w:r w:rsidRPr="002C7A48">
        <w:rPr>
          <w:color w:val="000000"/>
          <w:lang w:val="es-AR"/>
        </w:rPr>
        <w:t>gestion</w:t>
      </w:r>
      <w:proofErr w:type="spellEnd"/>
      <w:r w:rsidRPr="002C7A48">
        <w:rPr>
          <w:color w:val="000000"/>
          <w:lang w:val="es-AR"/>
        </w:rPr>
        <w:t xml:space="preserve"> semanal. A </w:t>
      </w:r>
      <w:proofErr w:type="spellStart"/>
      <w:r w:rsidRPr="002C7A48">
        <w:rPr>
          <w:color w:val="000000"/>
          <w:lang w:val="es-AR"/>
        </w:rPr>
        <w:t>continuacion</w:t>
      </w:r>
      <w:proofErr w:type="spellEnd"/>
      <w:r w:rsidRPr="002C7A48">
        <w:rPr>
          <w:color w:val="000000"/>
          <w:lang w:val="es-AR"/>
        </w:rPr>
        <w:t xml:space="preserve"> se describe en detalle el funcionamiento de cada etapa.</w:t>
      </w:r>
    </w:p>
    <w:p w14:paraId="48016A4D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 xml:space="preserve">3.1 Etapa 1: Diagnostico por </w:t>
      </w:r>
      <w:proofErr w:type="spellStart"/>
      <w:r w:rsidRPr="002C7A48">
        <w:rPr>
          <w:lang w:val="es-AR"/>
        </w:rPr>
        <w:t>observacion</w:t>
      </w:r>
      <w:proofErr w:type="spellEnd"/>
      <w:r w:rsidRPr="002C7A48">
        <w:rPr>
          <w:lang w:val="es-AR"/>
        </w:rPr>
        <w:t xml:space="preserve"> (</w:t>
      </w:r>
      <w:proofErr w:type="spellStart"/>
      <w:r w:rsidRPr="002C7A48">
        <w:rPr>
          <w:lang w:val="es-AR"/>
        </w:rPr>
        <w:t>pricepoint</w:t>
      </w:r>
      <w:proofErr w:type="spellEnd"/>
      <w:r w:rsidRPr="002C7A48">
        <w:rPr>
          <w:lang w:val="es-AR"/>
        </w:rPr>
        <w:t>)</w:t>
      </w:r>
    </w:p>
    <w:p w14:paraId="7957F325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Esta etapa toma como insumo las observaciones donde Despegar pierde o no tiene disponibilidad, y las enriquece con tres fuentes de </w:t>
      </w:r>
      <w:proofErr w:type="spellStart"/>
      <w:r w:rsidRPr="002C7A48">
        <w:rPr>
          <w:color w:val="000000"/>
          <w:lang w:val="es-AR"/>
        </w:rPr>
        <w:t>informacion</w:t>
      </w:r>
      <w:proofErr w:type="spellEnd"/>
      <w:r w:rsidRPr="002C7A48">
        <w:rPr>
          <w:color w:val="000000"/>
          <w:lang w:val="es-AR"/>
        </w:rPr>
        <w:t xml:space="preserve"> adicionales: el </w:t>
      </w:r>
      <w:proofErr w:type="spellStart"/>
      <w:r w:rsidRPr="002C7A48">
        <w:rPr>
          <w:color w:val="000000"/>
          <w:lang w:val="es-AR"/>
        </w:rPr>
        <w:t>historico</w:t>
      </w:r>
      <w:proofErr w:type="spellEnd"/>
      <w:r w:rsidRPr="002C7A48">
        <w:rPr>
          <w:color w:val="000000"/>
          <w:lang w:val="es-AR"/>
        </w:rPr>
        <w:t xml:space="preserve"> de </w:t>
      </w:r>
      <w:proofErr w:type="spellStart"/>
      <w:r w:rsidRPr="002C7A48">
        <w:rPr>
          <w:color w:val="000000"/>
          <w:lang w:val="es-AR"/>
        </w:rPr>
        <w:t>busquedas</w:t>
      </w:r>
      <w:proofErr w:type="spellEnd"/>
      <w:r w:rsidRPr="002C7A48">
        <w:rPr>
          <w:color w:val="000000"/>
          <w:lang w:val="es-AR"/>
        </w:rPr>
        <w:t xml:space="preserve"> y disponibilidad del mercado (HSM), un ponderador de importancia por hotel y segmento, y la propia tabla de observaciones competitivas. El proceso interno sigue los pasos a </w:t>
      </w:r>
      <w:proofErr w:type="spellStart"/>
      <w:r w:rsidRPr="002C7A48">
        <w:rPr>
          <w:color w:val="000000"/>
          <w:lang w:val="es-AR"/>
        </w:rPr>
        <w:t>continuacion</w:t>
      </w:r>
      <w:proofErr w:type="spellEnd"/>
      <w:r w:rsidRPr="002C7A48">
        <w:rPr>
          <w:color w:val="000000"/>
          <w:lang w:val="es-AR"/>
        </w:rPr>
        <w:t>.</w:t>
      </w:r>
    </w:p>
    <w:p w14:paraId="3E17D737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 xml:space="preserve">Paso A — </w:t>
      </w:r>
      <w:proofErr w:type="spellStart"/>
      <w:r w:rsidRPr="002C7A48">
        <w:rPr>
          <w:lang w:val="es-AR"/>
        </w:rPr>
        <w:t>Reconstruccion</w:t>
      </w:r>
      <w:proofErr w:type="spellEnd"/>
      <w:r w:rsidRPr="002C7A48">
        <w:rPr>
          <w:lang w:val="es-AR"/>
        </w:rPr>
        <w:t xml:space="preserve"> de ofertas en el mercado</w:t>
      </w:r>
    </w:p>
    <w:p w14:paraId="33A82DBA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Para cada </w:t>
      </w:r>
      <w:proofErr w:type="spellStart"/>
      <w:r w:rsidRPr="002C7A48">
        <w:rPr>
          <w:color w:val="000000"/>
          <w:lang w:val="es-AR"/>
        </w:rPr>
        <w:t>observacion</w:t>
      </w:r>
      <w:proofErr w:type="spellEnd"/>
      <w:r w:rsidRPr="002C7A48">
        <w:rPr>
          <w:color w:val="000000"/>
          <w:lang w:val="es-AR"/>
        </w:rPr>
        <w:t xml:space="preserve">, el sistema identifica cual fue la mejor oferta disponible en el mercado para ese hotel y fecha, considerando precio prepago y precio en destino, y el costo ponderado final del proveedor </w:t>
      </w:r>
      <w:proofErr w:type="spellStart"/>
      <w:r w:rsidRPr="002C7A48">
        <w:rPr>
          <w:color w:val="000000"/>
          <w:lang w:val="es-AR"/>
        </w:rPr>
        <w:t>mas</w:t>
      </w:r>
      <w:proofErr w:type="spellEnd"/>
      <w:r w:rsidRPr="002C7A48">
        <w:rPr>
          <w:color w:val="000000"/>
          <w:lang w:val="es-AR"/>
        </w:rPr>
        <w:t xml:space="preserve"> competitivo. Paralelamente, reconstruye cual era la oferta de Despegar en ese mismo momento y universo de </w:t>
      </w:r>
      <w:proofErr w:type="spellStart"/>
      <w:r w:rsidRPr="002C7A48">
        <w:rPr>
          <w:color w:val="000000"/>
          <w:lang w:val="es-AR"/>
        </w:rPr>
        <w:t>busqueda</w:t>
      </w:r>
      <w:proofErr w:type="spellEnd"/>
      <w:r w:rsidRPr="002C7A48">
        <w:rPr>
          <w:color w:val="000000"/>
          <w:lang w:val="es-AR"/>
        </w:rPr>
        <w:t xml:space="preserve">, permitiendo una </w:t>
      </w:r>
      <w:proofErr w:type="spellStart"/>
      <w:r w:rsidRPr="002C7A48">
        <w:rPr>
          <w:color w:val="000000"/>
          <w:lang w:val="es-AR"/>
        </w:rPr>
        <w:t>comparacion</w:t>
      </w:r>
      <w:proofErr w:type="spellEnd"/>
      <w:r w:rsidRPr="002C7A48">
        <w:rPr>
          <w:color w:val="000000"/>
          <w:lang w:val="es-AR"/>
        </w:rPr>
        <w:t xml:space="preserve"> directa entre ambas posiciones.</w:t>
      </w:r>
    </w:p>
    <w:p w14:paraId="55EEFCC1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lastRenderedPageBreak/>
        <w:t xml:space="preserve">Paso B — </w:t>
      </w:r>
      <w:proofErr w:type="spellStart"/>
      <w:r w:rsidRPr="002C7A48">
        <w:rPr>
          <w:lang w:val="es-AR"/>
        </w:rPr>
        <w:t>Construccion</w:t>
      </w:r>
      <w:proofErr w:type="spellEnd"/>
      <w:r w:rsidRPr="002C7A48">
        <w:rPr>
          <w:lang w:val="es-AR"/>
        </w:rPr>
        <w:t xml:space="preserve"> del contexto comercial</w:t>
      </w:r>
    </w:p>
    <w:p w14:paraId="4C635D31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Se incorpora el contexto del viaje: si es nacional o internacional, el tipo de cuenta comercial del hotel, el peso o importancia relativa del hotel dentro del </w:t>
      </w:r>
      <w:proofErr w:type="gramStart"/>
      <w:r w:rsidRPr="002C7A48">
        <w:rPr>
          <w:color w:val="000000"/>
          <w:lang w:val="es-AR"/>
        </w:rPr>
        <w:t>portfolio</w:t>
      </w:r>
      <w:proofErr w:type="gramEnd"/>
      <w:r w:rsidRPr="002C7A48">
        <w:rPr>
          <w:color w:val="000000"/>
          <w:lang w:val="es-AR"/>
        </w:rPr>
        <w:t xml:space="preserve"> (ponderador), y componentes de precio </w:t>
      </w:r>
      <w:proofErr w:type="spellStart"/>
      <w:r w:rsidRPr="002C7A48">
        <w:rPr>
          <w:color w:val="000000"/>
          <w:lang w:val="es-AR"/>
        </w:rPr>
        <w:t>especificos</w:t>
      </w:r>
      <w:proofErr w:type="spellEnd"/>
      <w:r w:rsidRPr="002C7A48">
        <w:rPr>
          <w:color w:val="000000"/>
          <w:lang w:val="es-AR"/>
        </w:rPr>
        <w:t xml:space="preserve"> como impuestos o ajustes de </w:t>
      </w:r>
      <w:proofErr w:type="spellStart"/>
      <w:r w:rsidRPr="002C7A48">
        <w:rPr>
          <w:color w:val="000000"/>
          <w:lang w:val="es-AR"/>
        </w:rPr>
        <w:t>comision</w:t>
      </w:r>
      <w:proofErr w:type="spellEnd"/>
      <w:r w:rsidRPr="002C7A48">
        <w:rPr>
          <w:color w:val="000000"/>
          <w:lang w:val="es-AR"/>
        </w:rPr>
        <w:t xml:space="preserve"> relevantes para mercados como Colombia.</w:t>
      </w:r>
    </w:p>
    <w:p w14:paraId="1AFAFBEB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 xml:space="preserve">Paso C — </w:t>
      </w:r>
      <w:proofErr w:type="spellStart"/>
      <w:r w:rsidRPr="002C7A48">
        <w:rPr>
          <w:lang w:val="es-AR"/>
        </w:rPr>
        <w:t>Normalizacion</w:t>
      </w:r>
      <w:proofErr w:type="spellEnd"/>
      <w:r w:rsidRPr="002C7A48">
        <w:rPr>
          <w:lang w:val="es-AR"/>
        </w:rPr>
        <w:t xml:space="preserve"> y mapeo de atributos del producto</w:t>
      </w:r>
    </w:p>
    <w:p w14:paraId="299F150E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Para comparar correctamente los productos ofrecidos por Despegar y el competidor, el sistema normaliza los atributos textuales del </w:t>
      </w:r>
      <w:proofErr w:type="spellStart"/>
      <w:r w:rsidRPr="002C7A48">
        <w:rPr>
          <w:color w:val="000000"/>
          <w:lang w:val="es-AR"/>
        </w:rPr>
        <w:t>roompack</w:t>
      </w:r>
      <w:proofErr w:type="spellEnd"/>
      <w:r w:rsidRPr="002C7A48">
        <w:rPr>
          <w:color w:val="000000"/>
          <w:lang w:val="es-AR"/>
        </w:rPr>
        <w:t>:</w:t>
      </w:r>
    </w:p>
    <w:p w14:paraId="56F773C8" w14:textId="77777777" w:rsidR="00C111C7" w:rsidRPr="002C7A48" w:rsidRDefault="00000000">
      <w:pPr>
        <w:pStyle w:val="Listaconvietas"/>
        <w:spacing w:after="60"/>
        <w:rPr>
          <w:lang w:val="es-AR"/>
        </w:rPr>
      </w:pPr>
      <w:proofErr w:type="spellStart"/>
      <w:r w:rsidRPr="002C7A48">
        <w:rPr>
          <w:b/>
          <w:color w:val="000000"/>
          <w:lang w:val="es-AR"/>
        </w:rPr>
        <w:t>Regimen</w:t>
      </w:r>
      <w:proofErr w:type="spellEnd"/>
      <w:r w:rsidRPr="002C7A48">
        <w:rPr>
          <w:b/>
          <w:color w:val="000000"/>
          <w:lang w:val="es-AR"/>
        </w:rPr>
        <w:t xml:space="preserve"> de comidas: </w:t>
      </w:r>
      <w:r w:rsidRPr="002C7A48">
        <w:rPr>
          <w:color w:val="000000"/>
          <w:lang w:val="es-AR"/>
        </w:rPr>
        <w:t xml:space="preserve">se mapean variantes de desayuno (simple, americano, continental) como equivalentes entre </w:t>
      </w:r>
      <w:proofErr w:type="spellStart"/>
      <w:r w:rsidRPr="002C7A48">
        <w:rPr>
          <w:color w:val="000000"/>
          <w:lang w:val="es-AR"/>
        </w:rPr>
        <w:t>si</w:t>
      </w:r>
      <w:proofErr w:type="spellEnd"/>
      <w:r w:rsidRPr="002C7A48">
        <w:rPr>
          <w:color w:val="000000"/>
          <w:lang w:val="es-AR"/>
        </w:rPr>
        <w:t xml:space="preserve">. Solo quedan como diferentes </w:t>
      </w:r>
      <w:proofErr w:type="spellStart"/>
      <w:r w:rsidRPr="002C7A48">
        <w:rPr>
          <w:color w:val="000000"/>
          <w:lang w:val="es-AR"/>
        </w:rPr>
        <w:t>regimenes</w:t>
      </w:r>
      <w:proofErr w:type="spellEnd"/>
      <w:r w:rsidRPr="002C7A48">
        <w:rPr>
          <w:color w:val="000000"/>
          <w:lang w:val="es-AR"/>
        </w:rPr>
        <w:t xml:space="preserve"> sin </w:t>
      </w:r>
      <w:proofErr w:type="spellStart"/>
      <w:r w:rsidRPr="002C7A48">
        <w:rPr>
          <w:color w:val="000000"/>
          <w:lang w:val="es-AR"/>
        </w:rPr>
        <w:t>superposicion</w:t>
      </w:r>
      <w:proofErr w:type="spellEnd"/>
      <w:r w:rsidRPr="002C7A48">
        <w:rPr>
          <w:color w:val="000000"/>
          <w:lang w:val="es-AR"/>
        </w:rPr>
        <w:t xml:space="preserve"> (sin comidas, media </w:t>
      </w:r>
      <w:proofErr w:type="spellStart"/>
      <w:r w:rsidRPr="002C7A48">
        <w:rPr>
          <w:color w:val="000000"/>
          <w:lang w:val="es-AR"/>
        </w:rPr>
        <w:t>pension</w:t>
      </w:r>
      <w:proofErr w:type="spellEnd"/>
      <w:r w:rsidRPr="002C7A48">
        <w:rPr>
          <w:color w:val="000000"/>
          <w:lang w:val="es-AR"/>
        </w:rPr>
        <w:t xml:space="preserve">, </w:t>
      </w:r>
      <w:proofErr w:type="spellStart"/>
      <w:r w:rsidRPr="002C7A48">
        <w:rPr>
          <w:color w:val="000000"/>
          <w:lang w:val="es-AR"/>
        </w:rPr>
        <w:t>pension</w:t>
      </w:r>
      <w:proofErr w:type="spellEnd"/>
      <w:r w:rsidRPr="002C7A48">
        <w:rPr>
          <w:color w:val="000000"/>
          <w:lang w:val="es-AR"/>
        </w:rPr>
        <w:t xml:space="preserve"> completa, etc.).</w:t>
      </w:r>
    </w:p>
    <w:p w14:paraId="6E21943F" w14:textId="77777777" w:rsidR="00C111C7" w:rsidRPr="002C7A48" w:rsidRDefault="00000000">
      <w:pPr>
        <w:pStyle w:val="Listaconvietas"/>
        <w:spacing w:after="60"/>
        <w:rPr>
          <w:lang w:val="es-AR"/>
        </w:rPr>
      </w:pPr>
      <w:proofErr w:type="spellStart"/>
      <w:r w:rsidRPr="002C7A48">
        <w:rPr>
          <w:b/>
          <w:color w:val="000000"/>
          <w:lang w:val="es-AR"/>
        </w:rPr>
        <w:t>Politica</w:t>
      </w:r>
      <w:proofErr w:type="spellEnd"/>
      <w:r w:rsidRPr="002C7A48">
        <w:rPr>
          <w:b/>
          <w:color w:val="000000"/>
          <w:lang w:val="es-AR"/>
        </w:rPr>
        <w:t xml:space="preserve"> de </w:t>
      </w:r>
      <w:proofErr w:type="spellStart"/>
      <w:r w:rsidRPr="002C7A48">
        <w:rPr>
          <w:b/>
          <w:color w:val="000000"/>
          <w:lang w:val="es-AR"/>
        </w:rPr>
        <w:t>cancelacion</w:t>
      </w:r>
      <w:proofErr w:type="spellEnd"/>
      <w:r w:rsidRPr="002C7A48">
        <w:rPr>
          <w:b/>
          <w:color w:val="000000"/>
          <w:lang w:val="es-AR"/>
        </w:rPr>
        <w:t xml:space="preserve">: </w:t>
      </w:r>
      <w:r w:rsidRPr="002C7A48">
        <w:rPr>
          <w:color w:val="000000"/>
          <w:lang w:val="es-AR"/>
        </w:rPr>
        <w:t xml:space="preserve">se unifican "reembolsable" y "parcialmente reembolsable" como equivalentes. Solo se considera diferencia real cuando uno es no reembolsable y el otro </w:t>
      </w:r>
      <w:proofErr w:type="spellStart"/>
      <w:r w:rsidRPr="002C7A48">
        <w:rPr>
          <w:color w:val="000000"/>
          <w:lang w:val="es-AR"/>
        </w:rPr>
        <w:t>si</w:t>
      </w:r>
      <w:proofErr w:type="spellEnd"/>
      <w:r w:rsidRPr="002C7A48">
        <w:rPr>
          <w:color w:val="000000"/>
          <w:lang w:val="es-AR"/>
        </w:rPr>
        <w:t>.</w:t>
      </w:r>
    </w:p>
    <w:p w14:paraId="194137DD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Tipo de </w:t>
      </w:r>
      <w:proofErr w:type="spellStart"/>
      <w:r w:rsidRPr="002C7A48">
        <w:rPr>
          <w:b/>
          <w:color w:val="000000"/>
          <w:lang w:val="es-AR"/>
        </w:rPr>
        <w:t>habitacion</w:t>
      </w:r>
      <w:proofErr w:type="spellEnd"/>
      <w:r w:rsidRPr="002C7A48">
        <w:rPr>
          <w:b/>
          <w:color w:val="000000"/>
          <w:lang w:val="es-AR"/>
        </w:rPr>
        <w:t xml:space="preserve">: </w:t>
      </w:r>
      <w:r w:rsidRPr="002C7A48">
        <w:rPr>
          <w:color w:val="000000"/>
          <w:lang w:val="es-AR"/>
        </w:rPr>
        <w:t xml:space="preserve">se comparan directamente los textos normalizados del </w:t>
      </w:r>
      <w:proofErr w:type="spellStart"/>
      <w:r w:rsidRPr="002C7A48">
        <w:rPr>
          <w:color w:val="000000"/>
          <w:lang w:val="es-AR"/>
        </w:rPr>
        <w:t>roomtype</w:t>
      </w:r>
      <w:proofErr w:type="spellEnd"/>
      <w:r w:rsidRPr="002C7A48">
        <w:rPr>
          <w:color w:val="000000"/>
          <w:lang w:val="es-AR"/>
        </w:rPr>
        <w:t xml:space="preserve"> de Despegar y el competidor.</w:t>
      </w:r>
    </w:p>
    <w:p w14:paraId="7608E03D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 xml:space="preserve">Paso D — Calculo de brechas y </w:t>
      </w:r>
      <w:proofErr w:type="spellStart"/>
      <w:r w:rsidRPr="002C7A48">
        <w:rPr>
          <w:lang w:val="es-AR"/>
        </w:rPr>
        <w:t>flags</w:t>
      </w:r>
      <w:proofErr w:type="spellEnd"/>
      <w:r w:rsidRPr="002C7A48">
        <w:rPr>
          <w:lang w:val="es-AR"/>
        </w:rPr>
        <w:t xml:space="preserve"> de </w:t>
      </w:r>
      <w:proofErr w:type="spellStart"/>
      <w:r w:rsidRPr="002C7A48">
        <w:rPr>
          <w:lang w:val="es-AR"/>
        </w:rPr>
        <w:t>explicacion</w:t>
      </w:r>
      <w:proofErr w:type="spellEnd"/>
    </w:p>
    <w:p w14:paraId="4D8F84E3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>Con los atributos normalizados, el sistema calcula un conjunto de indicadores binarios (</w:t>
      </w:r>
      <w:proofErr w:type="spellStart"/>
      <w:r w:rsidRPr="002C7A48">
        <w:rPr>
          <w:color w:val="000000"/>
          <w:lang w:val="es-AR"/>
        </w:rPr>
        <w:t>flags</w:t>
      </w:r>
      <w:proofErr w:type="spellEnd"/>
      <w:r w:rsidRPr="002C7A48">
        <w:rPr>
          <w:color w:val="000000"/>
          <w:lang w:val="es-AR"/>
        </w:rPr>
        <w:t>) que responden preguntas concretas de negocio sobre cada caso: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C111C7" w14:paraId="61AD7E9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5E9D4B4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Indicador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691C7DF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Que detecta</w:t>
            </w:r>
          </w:p>
        </w:tc>
      </w:tr>
      <w:tr w:rsidR="00C111C7" w:rsidRPr="002C7A48" w14:paraId="29114C39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DF4D9C" w14:textId="77777777" w:rsidR="00C111C7" w:rsidRDefault="00000000">
            <w:pPr>
              <w:spacing w:before="20" w:after="20"/>
            </w:pPr>
            <w:r>
              <w:rPr>
                <w:b/>
                <w:color w:val="000000"/>
                <w:sz w:val="20"/>
              </w:rPr>
              <w:t>Brecha de disponibilidad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B14E30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tiene disponibilidad y Despegar no.</w:t>
            </w:r>
          </w:p>
        </w:tc>
      </w:tr>
      <w:tr w:rsidR="00C111C7" w:rsidRPr="002C7A48" w14:paraId="1A44910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7A5F6CF" w14:textId="77777777" w:rsidR="00C111C7" w:rsidRDefault="00000000">
            <w:pPr>
              <w:spacing w:before="20" w:after="20"/>
            </w:pPr>
            <w:r>
              <w:rPr>
                <w:b/>
                <w:color w:val="000000"/>
                <w:sz w:val="20"/>
              </w:rPr>
              <w:t xml:space="preserve">Tarifa </w:t>
            </w:r>
            <w:proofErr w:type="spellStart"/>
            <w:r>
              <w:rPr>
                <w:b/>
                <w:color w:val="000000"/>
                <w:sz w:val="20"/>
              </w:rPr>
              <w:t>indirecta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4FA1D58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Despegar opera con un proveedor cuya tarifa es menos competitiva que la mejor del mercado. Se mide la brecha de precio base y de costo ponderado vs. el mejor proveedor disponible.</w:t>
            </w:r>
          </w:p>
        </w:tc>
      </w:tr>
      <w:tr w:rsidR="00C111C7" w:rsidRPr="002C7A48" w14:paraId="51AB4CC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7BE3F9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000000"/>
                <w:sz w:val="20"/>
              </w:rPr>
              <w:t>Desventaja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por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impuesto</w:t>
            </w:r>
            <w:proofErr w:type="spellEnd"/>
            <w:r>
              <w:rPr>
                <w:b/>
                <w:color w:val="000000"/>
                <w:sz w:val="20"/>
              </w:rPr>
              <w:t>/</w:t>
            </w:r>
            <w:proofErr w:type="spellStart"/>
            <w:r>
              <w:rPr>
                <w:b/>
                <w:color w:val="000000"/>
                <w:sz w:val="20"/>
              </w:rPr>
              <w:t>comision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E5B70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Despegar gana en precio </w:t>
            </w:r>
            <w:proofErr w:type="gramStart"/>
            <w:r w:rsidRPr="002C7A48">
              <w:rPr>
                <w:color w:val="000000"/>
                <w:sz w:val="20"/>
                <w:lang w:val="es-AR"/>
              </w:rPr>
              <w:t>neto</w:t>
            </w:r>
            <w:proofErr w:type="gramEnd"/>
            <w:r w:rsidRPr="002C7A48">
              <w:rPr>
                <w:color w:val="000000"/>
                <w:sz w:val="20"/>
                <w:lang w:val="es-AR"/>
              </w:rPr>
              <w:t xml:space="preserve"> pero pierde cuando se incluye la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comision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o impuesto del mercado (relevante especialmente en Colombia).</w:t>
            </w:r>
          </w:p>
        </w:tc>
      </w:tr>
      <w:tr w:rsidR="00C111C7" w:rsidRPr="002C7A48" w14:paraId="23668AC1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3AD41D7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000000"/>
                <w:sz w:val="20"/>
              </w:rPr>
              <w:t>Oferta</w:t>
            </w:r>
            <w:proofErr w:type="spellEnd"/>
            <w:r>
              <w:rPr>
                <w:b/>
                <w:color w:val="000000"/>
                <w:sz w:val="20"/>
              </w:rPr>
              <w:t xml:space="preserve"> especial del </w:t>
            </w:r>
            <w:proofErr w:type="spellStart"/>
            <w:r>
              <w:rPr>
                <w:b/>
                <w:color w:val="000000"/>
                <w:sz w:val="20"/>
              </w:rPr>
              <w:t>competidor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8C39CE4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aplica una tarifa exclusiva para socios (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partner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offer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) que no es replicable con la estructura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estandar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Despegar.</w:t>
            </w:r>
          </w:p>
        </w:tc>
      </w:tr>
      <w:tr w:rsidR="00C111C7" w:rsidRPr="002C7A48" w14:paraId="5D4EC05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E5E33C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000000"/>
                <w:sz w:val="20"/>
              </w:rPr>
              <w:t>Roompack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distinto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4B357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La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comparacion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no es equivalente: difieren en tipo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habitacion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,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regimen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comidas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politica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cancelacion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>.</w:t>
            </w:r>
          </w:p>
        </w:tc>
      </w:tr>
      <w:tr w:rsidR="00C111C7" w:rsidRPr="002C7A48" w14:paraId="56386AC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35A698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000000"/>
                <w:sz w:val="20"/>
              </w:rPr>
              <w:t>Ventaja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promocional</w:t>
            </w:r>
            <w:proofErr w:type="spellEnd"/>
            <w:r>
              <w:rPr>
                <w:b/>
                <w:color w:val="000000"/>
                <w:sz w:val="20"/>
              </w:rPr>
              <w:t xml:space="preserve"> del </w:t>
            </w:r>
            <w:proofErr w:type="spellStart"/>
            <w:r>
              <w:rPr>
                <w:b/>
                <w:color w:val="000000"/>
                <w:sz w:val="20"/>
              </w:rPr>
              <w:t>competidor</w:t>
            </w:r>
            <w:proofErr w:type="spellEnd"/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244D8A7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competidor tiene una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promo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activa que Despegar no aplica en ese mismo caso.</w:t>
            </w:r>
          </w:p>
        </w:tc>
      </w:tr>
      <w:tr w:rsidR="00C111C7" w:rsidRPr="002C7A48" w14:paraId="2895618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65A56B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b/>
                <w:color w:val="000000"/>
                <w:sz w:val="20"/>
                <w:lang w:val="es-AR"/>
              </w:rPr>
              <w:t>Ventaja de descuento del competidor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87D223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descuento porcentual del competidor supera al de Despegar.</w:t>
            </w:r>
          </w:p>
        </w:tc>
      </w:tr>
      <w:tr w:rsidR="00C111C7" w:rsidRPr="002C7A48" w14:paraId="0AF4B58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5CA7512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000000"/>
                <w:sz w:val="20"/>
              </w:rPr>
              <w:t>Desventaja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en</w:t>
            </w:r>
            <w:proofErr w:type="spellEnd"/>
            <w:r>
              <w:rPr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</w:rPr>
              <w:t>tarifa</w:t>
            </w:r>
            <w:proofErr w:type="spellEnd"/>
            <w:r>
              <w:rPr>
                <w:b/>
                <w:color w:val="000000"/>
                <w:sz w:val="20"/>
              </w:rPr>
              <w:t xml:space="preserve"> base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2F9F9E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Descartadas las causas anteriores, la tarifa base de Despegar es mayor que la del competidor.</w:t>
            </w:r>
          </w:p>
        </w:tc>
      </w:tr>
    </w:tbl>
    <w:p w14:paraId="68E51F76" w14:textId="77777777" w:rsidR="00C111C7" w:rsidRPr="002C7A48" w:rsidRDefault="00C111C7">
      <w:pPr>
        <w:spacing w:after="80"/>
        <w:rPr>
          <w:lang w:val="es-AR"/>
        </w:rPr>
      </w:pPr>
    </w:p>
    <w:p w14:paraId="38F4D1C7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 xml:space="preserve">Paso E — </w:t>
      </w:r>
      <w:proofErr w:type="spellStart"/>
      <w:r w:rsidRPr="002C7A48">
        <w:rPr>
          <w:lang w:val="es-AR"/>
        </w:rPr>
        <w:t>Asignacion</w:t>
      </w:r>
      <w:proofErr w:type="spellEnd"/>
      <w:r w:rsidRPr="002C7A48">
        <w:rPr>
          <w:lang w:val="es-AR"/>
        </w:rPr>
        <w:t xml:space="preserve"> de la causa </w:t>
      </w:r>
      <w:proofErr w:type="spellStart"/>
      <w:r w:rsidRPr="002C7A48">
        <w:rPr>
          <w:lang w:val="es-AR"/>
        </w:rPr>
        <w:t>raiz</w:t>
      </w:r>
      <w:proofErr w:type="spellEnd"/>
    </w:p>
    <w:p w14:paraId="232085F4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Con todos los </w:t>
      </w:r>
      <w:proofErr w:type="spellStart"/>
      <w:r w:rsidRPr="002C7A48">
        <w:rPr>
          <w:color w:val="000000"/>
          <w:lang w:val="es-AR"/>
        </w:rPr>
        <w:t>flags</w:t>
      </w:r>
      <w:proofErr w:type="spellEnd"/>
      <w:r w:rsidRPr="002C7A48">
        <w:rPr>
          <w:color w:val="000000"/>
          <w:lang w:val="es-AR"/>
        </w:rPr>
        <w:t xml:space="preserve"> calculados, el sistema asigna una </w:t>
      </w:r>
      <w:proofErr w:type="spellStart"/>
      <w:r w:rsidRPr="002C7A48">
        <w:rPr>
          <w:color w:val="000000"/>
          <w:lang w:val="es-AR"/>
        </w:rPr>
        <w:t>unica</w:t>
      </w:r>
      <w:proofErr w:type="spellEnd"/>
      <w:r w:rsidRPr="002C7A48">
        <w:rPr>
          <w:color w:val="000000"/>
          <w:lang w:val="es-AR"/>
        </w:rPr>
        <w:t xml:space="preserve">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a cada caso. La </w:t>
      </w:r>
      <w:proofErr w:type="spellStart"/>
      <w:r w:rsidRPr="002C7A48">
        <w:rPr>
          <w:color w:val="000000"/>
          <w:lang w:val="es-AR"/>
        </w:rPr>
        <w:t>logica</w:t>
      </w:r>
      <w:proofErr w:type="spellEnd"/>
      <w:r w:rsidRPr="002C7A48">
        <w:rPr>
          <w:color w:val="000000"/>
          <w:lang w:val="es-AR"/>
        </w:rPr>
        <w:t xml:space="preserve"> es secuencial y excluyente: la primera </w:t>
      </w:r>
      <w:proofErr w:type="spellStart"/>
      <w:r w:rsidRPr="002C7A48">
        <w:rPr>
          <w:color w:val="000000"/>
          <w:lang w:val="es-AR"/>
        </w:rPr>
        <w:t>condicion</w:t>
      </w:r>
      <w:proofErr w:type="spellEnd"/>
      <w:r w:rsidRPr="002C7A48">
        <w:rPr>
          <w:color w:val="000000"/>
          <w:lang w:val="es-AR"/>
        </w:rPr>
        <w:t xml:space="preserve"> que se cumple gana. Esto garantiza que cada caso tenga exactamente </w:t>
      </w:r>
      <w:r w:rsidRPr="002C7A48">
        <w:rPr>
          <w:color w:val="000000"/>
          <w:lang w:val="es-AR"/>
        </w:rPr>
        <w:lastRenderedPageBreak/>
        <w:t xml:space="preserve">una </w:t>
      </w:r>
      <w:proofErr w:type="spellStart"/>
      <w:r w:rsidRPr="002C7A48">
        <w:rPr>
          <w:color w:val="000000"/>
          <w:lang w:val="es-AR"/>
        </w:rPr>
        <w:t>clasificacion</w:t>
      </w:r>
      <w:proofErr w:type="spellEnd"/>
      <w:r w:rsidRPr="002C7A48">
        <w:rPr>
          <w:color w:val="000000"/>
          <w:lang w:val="es-AR"/>
        </w:rPr>
        <w:t xml:space="preserve"> y que las causas </w:t>
      </w:r>
      <w:proofErr w:type="spellStart"/>
      <w:r w:rsidRPr="002C7A48">
        <w:rPr>
          <w:color w:val="000000"/>
          <w:lang w:val="es-AR"/>
        </w:rPr>
        <w:t>mas</w:t>
      </w:r>
      <w:proofErr w:type="spellEnd"/>
      <w:r w:rsidRPr="002C7A48">
        <w:rPr>
          <w:color w:val="000000"/>
          <w:lang w:val="es-AR"/>
        </w:rPr>
        <w:t xml:space="preserve"> criticas (como falta de disponibilidad) siempre tengan prioridad sobre las de menor impacto.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2835"/>
        <w:gridCol w:w="5386"/>
      </w:tblGrid>
      <w:tr w:rsidR="00C111C7" w14:paraId="2FF6A2FE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1BFA022" w14:textId="77777777" w:rsidR="00C111C7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Prioridad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F6EFE90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Causa raiz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028955C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Cuando se activa</w:t>
            </w:r>
          </w:p>
        </w:tc>
      </w:tr>
      <w:tr w:rsidR="00C111C7" w:rsidRPr="002C7A48" w14:paraId="397B6192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D7C970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57836A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Solo disponibilidad del competidor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59360D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tiene disponibilidad y Despegar no puede vender.</w:t>
            </w:r>
          </w:p>
        </w:tc>
      </w:tr>
      <w:tr w:rsidR="00C111C7" w:rsidRPr="002C7A48" w14:paraId="349149FB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5AF781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5D5E50F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Tarifa indirecta desfavorable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9C13814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La tarifa del proveedor de Despegar es menos competitiva que la mejor del mercado.</w:t>
            </w:r>
          </w:p>
        </w:tc>
      </w:tr>
      <w:tr w:rsidR="00C111C7" w:rsidRPr="002C7A48" w14:paraId="4716913F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CFFF8B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A8B5DC5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Desventaja por impuesto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comision</w:t>
            </w:r>
            <w:proofErr w:type="spellEnd"/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994C72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Despegar gana en precio </w:t>
            </w:r>
            <w:proofErr w:type="gramStart"/>
            <w:r w:rsidRPr="002C7A48">
              <w:rPr>
                <w:color w:val="000000"/>
                <w:sz w:val="20"/>
                <w:lang w:val="es-AR"/>
              </w:rPr>
              <w:t>base</w:t>
            </w:r>
            <w:proofErr w:type="gramEnd"/>
            <w:r w:rsidRPr="002C7A48">
              <w:rPr>
                <w:color w:val="000000"/>
                <w:sz w:val="20"/>
                <w:lang w:val="es-AR"/>
              </w:rPr>
              <w:t xml:space="preserve"> pero pierde con impuesto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comision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incluidos.</w:t>
            </w:r>
          </w:p>
        </w:tc>
      </w:tr>
      <w:tr w:rsidR="00C111C7" w:rsidRPr="002C7A48" w14:paraId="6EA67348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7CF03F0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BD6F729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Estrategia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pricing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del competidor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0D4CC18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aplica una oferta especial para socios.</w:t>
            </w:r>
          </w:p>
        </w:tc>
      </w:tr>
      <w:tr w:rsidR="00C111C7" w:rsidRPr="002C7A48" w14:paraId="6AE4EAE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A184B3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6C7E1A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Roompack diferente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2E7255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Al menos uno de los tres atributos del producto difiere (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habitacion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, comidas,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cancelacion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>).</w:t>
            </w:r>
          </w:p>
        </w:tc>
      </w:tr>
      <w:tr w:rsidR="00C111C7" w:rsidRPr="002C7A48" w14:paraId="597AA075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B148E2C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E9F25F3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Ventaja promocional del competidor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A7F876A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competidor tiene una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promo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activa que Despegar no tiene.</w:t>
            </w:r>
          </w:p>
        </w:tc>
      </w:tr>
      <w:tr w:rsidR="00C111C7" w:rsidRPr="002C7A48" w14:paraId="13513CDA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6A9620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E1980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Ventaja de descuento del competidor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F50F1A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competidor descuenta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que Despegar.</w:t>
            </w:r>
          </w:p>
        </w:tc>
      </w:tr>
      <w:tr w:rsidR="00C111C7" w:rsidRPr="002C7A48" w14:paraId="7D105A52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E9839F5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0F43FC7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Desventaja en tarifa base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553F6B9D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La tarifa base de Despegar es mayor sin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explicacion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en causas anteriores.</w:t>
            </w:r>
          </w:p>
        </w:tc>
      </w:tr>
      <w:tr w:rsidR="00C111C7" w:rsidRPr="002C7A48" w14:paraId="425DD79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65F864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F7173B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Sin explicacion identificada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42F280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2C7A48">
              <w:rPr>
                <w:color w:val="000000"/>
                <w:sz w:val="20"/>
                <w:lang w:val="es-AR"/>
              </w:rPr>
              <w:t>Ningun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flag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se activa; el caso no encaja en ninguna causa definida.</w:t>
            </w:r>
          </w:p>
        </w:tc>
      </w:tr>
    </w:tbl>
    <w:p w14:paraId="25249373" w14:textId="77777777" w:rsidR="00C111C7" w:rsidRPr="002C7A48" w:rsidRDefault="00C111C7">
      <w:pPr>
        <w:spacing w:after="80"/>
        <w:rPr>
          <w:lang w:val="es-AR"/>
        </w:rPr>
      </w:pPr>
    </w:p>
    <w:p w14:paraId="07396338" w14:textId="77777777" w:rsidR="00C111C7" w:rsidRPr="002C7A48" w:rsidRDefault="00000000">
      <w:pPr>
        <w:pStyle w:val="Ttulo2"/>
        <w:rPr>
          <w:lang w:val="es-AR"/>
        </w:rPr>
      </w:pPr>
      <w:r w:rsidRPr="002C7A48">
        <w:rPr>
          <w:lang w:val="es-AR"/>
        </w:rPr>
        <w:t>3.2 Etapa 2: Resumen semanal por hotel y mercado</w:t>
      </w:r>
    </w:p>
    <w:p w14:paraId="3FA016E9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Esta etapa toma los </w:t>
      </w:r>
      <w:proofErr w:type="spellStart"/>
      <w:r w:rsidRPr="002C7A48">
        <w:rPr>
          <w:color w:val="000000"/>
          <w:lang w:val="es-AR"/>
        </w:rPr>
        <w:t>diagnosticos</w:t>
      </w:r>
      <w:proofErr w:type="spellEnd"/>
      <w:r w:rsidRPr="002C7A48">
        <w:rPr>
          <w:color w:val="000000"/>
          <w:lang w:val="es-AR"/>
        </w:rPr>
        <w:t xml:space="preserve"> individuales de la Etapa 1 y los consolida en una vista de </w:t>
      </w:r>
      <w:proofErr w:type="spellStart"/>
      <w:r w:rsidRPr="002C7A48">
        <w:rPr>
          <w:color w:val="000000"/>
          <w:lang w:val="es-AR"/>
        </w:rPr>
        <w:t>gestion</w:t>
      </w:r>
      <w:proofErr w:type="spellEnd"/>
      <w:r w:rsidRPr="002C7A48">
        <w:rPr>
          <w:color w:val="000000"/>
          <w:lang w:val="es-AR"/>
        </w:rPr>
        <w:t xml:space="preserve"> semanal por hotel y mercado. El objetivo es llevar el </w:t>
      </w:r>
      <w:proofErr w:type="spellStart"/>
      <w:r w:rsidRPr="002C7A48">
        <w:rPr>
          <w:color w:val="000000"/>
          <w:lang w:val="es-AR"/>
        </w:rPr>
        <w:t>analisis</w:t>
      </w:r>
      <w:proofErr w:type="spellEnd"/>
      <w:r w:rsidRPr="002C7A48">
        <w:rPr>
          <w:color w:val="000000"/>
          <w:lang w:val="es-AR"/>
        </w:rPr>
        <w:t xml:space="preserve"> de casos </w:t>
      </w:r>
      <w:proofErr w:type="spellStart"/>
      <w:r w:rsidRPr="002C7A48">
        <w:rPr>
          <w:color w:val="000000"/>
          <w:lang w:val="es-AR"/>
        </w:rPr>
        <w:t>atomicos</w:t>
      </w:r>
      <w:proofErr w:type="spellEnd"/>
      <w:r w:rsidRPr="002C7A48">
        <w:rPr>
          <w:color w:val="000000"/>
          <w:lang w:val="es-AR"/>
        </w:rPr>
        <w:t xml:space="preserve"> a un nivel de seguimiento operativo que pueda alimentar tableros y reportes ejecutivos.</w:t>
      </w:r>
    </w:p>
    <w:p w14:paraId="7B9BD1FE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Para cada </w:t>
      </w:r>
      <w:proofErr w:type="spellStart"/>
      <w:r w:rsidRPr="002C7A48">
        <w:rPr>
          <w:color w:val="000000"/>
          <w:lang w:val="es-AR"/>
        </w:rPr>
        <w:t>combinacion</w:t>
      </w:r>
      <w:proofErr w:type="spellEnd"/>
      <w:r w:rsidRPr="002C7A48">
        <w:rPr>
          <w:color w:val="000000"/>
          <w:lang w:val="es-AR"/>
        </w:rPr>
        <w:t xml:space="preserve"> de hotel, semana y mercado, el sistema produce los siguientes agregados:</w:t>
      </w:r>
    </w:p>
    <w:p w14:paraId="23D3E5F3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Volumen total de casos: </w:t>
      </w:r>
      <w:r w:rsidRPr="002C7A48">
        <w:rPr>
          <w:color w:val="000000"/>
          <w:lang w:val="es-AR"/>
        </w:rPr>
        <w:t xml:space="preserve">cantidad de </w:t>
      </w:r>
      <w:proofErr w:type="spellStart"/>
      <w:r w:rsidRPr="002C7A48">
        <w:rPr>
          <w:color w:val="000000"/>
          <w:lang w:val="es-AR"/>
        </w:rPr>
        <w:t>pricepoints</w:t>
      </w:r>
      <w:proofErr w:type="spellEnd"/>
      <w:r w:rsidRPr="002C7A48">
        <w:rPr>
          <w:color w:val="000000"/>
          <w:lang w:val="es-AR"/>
        </w:rPr>
        <w:t xml:space="preserve"> analizados en esa semana.</w:t>
      </w:r>
    </w:p>
    <w:p w14:paraId="13296BAE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Mix de causas </w:t>
      </w:r>
      <w:proofErr w:type="spellStart"/>
      <w:r w:rsidRPr="002C7A48">
        <w:rPr>
          <w:b/>
          <w:color w:val="000000"/>
          <w:lang w:val="es-AR"/>
        </w:rPr>
        <w:t>raiz</w:t>
      </w:r>
      <w:proofErr w:type="spellEnd"/>
      <w:r w:rsidRPr="002C7A48">
        <w:rPr>
          <w:b/>
          <w:color w:val="000000"/>
          <w:lang w:val="es-AR"/>
        </w:rPr>
        <w:t xml:space="preserve">: </w:t>
      </w:r>
      <w:r w:rsidRPr="002C7A48">
        <w:rPr>
          <w:color w:val="000000"/>
          <w:lang w:val="es-AR"/>
        </w:rPr>
        <w:t>cuantos casos explica cada causa, tanto en cantidad absoluta como en peso ponderado y porcentaje del total.</w:t>
      </w:r>
    </w:p>
    <w:p w14:paraId="3714A1DE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Competidores distintos: </w:t>
      </w:r>
      <w:r w:rsidRPr="002C7A48">
        <w:rPr>
          <w:color w:val="000000"/>
          <w:lang w:val="es-AR"/>
        </w:rPr>
        <w:t>cantidad de competidores diferentes que generaron casos esa semana.</w:t>
      </w:r>
    </w:p>
    <w:p w14:paraId="2D928935" w14:textId="77777777" w:rsidR="00C111C7" w:rsidRDefault="00000000">
      <w:pPr>
        <w:pStyle w:val="Listaconvietas"/>
        <w:spacing w:after="60"/>
      </w:pPr>
      <w:r w:rsidRPr="002C7A48">
        <w:rPr>
          <w:b/>
          <w:color w:val="000000"/>
          <w:lang w:val="es-AR"/>
        </w:rPr>
        <w:t xml:space="preserve">Brecha promedio de tarifa indirecta: </w:t>
      </w:r>
      <w:r w:rsidRPr="002C7A48">
        <w:rPr>
          <w:color w:val="000000"/>
          <w:lang w:val="es-AR"/>
        </w:rPr>
        <w:t xml:space="preserve">solo sobre los casos clasificados como tarifa indirecta, mide la diferencia de precio base y costo ponderado de Despegar vs. el mejor proveedor del mercado. </w:t>
      </w:r>
      <w:r>
        <w:rPr>
          <w:color w:val="000000"/>
        </w:rPr>
        <w:t xml:space="preserve">Un valor </w:t>
      </w:r>
      <w:proofErr w:type="spellStart"/>
      <w:r>
        <w:rPr>
          <w:color w:val="000000"/>
        </w:rPr>
        <w:t>positivo</w:t>
      </w:r>
      <w:proofErr w:type="spellEnd"/>
      <w:r>
        <w:rPr>
          <w:color w:val="000000"/>
        </w:rPr>
        <w:t xml:space="preserve"> indica que Despegar estaba mas caro.</w:t>
      </w:r>
    </w:p>
    <w:p w14:paraId="69A67BA3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Ventaja de descuento del competidor: </w:t>
      </w:r>
      <w:r w:rsidRPr="002C7A48">
        <w:rPr>
          <w:color w:val="000000"/>
          <w:lang w:val="es-AR"/>
        </w:rPr>
        <w:t xml:space="preserve">promedio de la diferencia de descuento en los casos donde el descuento del competidor es la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>.</w:t>
      </w:r>
    </w:p>
    <w:p w14:paraId="32E1FDB3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Brecha de tarifa base: </w:t>
      </w:r>
      <w:r w:rsidRPr="002C7A48">
        <w:rPr>
          <w:color w:val="000000"/>
          <w:lang w:val="es-AR"/>
        </w:rPr>
        <w:t xml:space="preserve">promedio de la diferencia de precio base exclusivamente sobre los casos cuya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final es la desventaja de tarifa base (Causa 8). Esto garantiza que el indicador refleje solo los casos donde no hay otra </w:t>
      </w:r>
      <w:proofErr w:type="spellStart"/>
      <w:r w:rsidRPr="002C7A48">
        <w:rPr>
          <w:color w:val="000000"/>
          <w:lang w:val="es-AR"/>
        </w:rPr>
        <w:t>explicacion</w:t>
      </w:r>
      <w:proofErr w:type="spellEnd"/>
      <w:r w:rsidRPr="002C7A48">
        <w:rPr>
          <w:color w:val="000000"/>
          <w:lang w:val="es-AR"/>
        </w:rPr>
        <w:t xml:space="preserve"> estructural.</w:t>
      </w:r>
    </w:p>
    <w:p w14:paraId="22CE7B92" w14:textId="77777777" w:rsidR="00C111C7" w:rsidRPr="002C7A48" w:rsidRDefault="00C111C7">
      <w:pPr>
        <w:spacing w:after="80"/>
        <w:rPr>
          <w:lang w:val="es-AR"/>
        </w:rPr>
      </w:pPr>
    </w:p>
    <w:p w14:paraId="666744B6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b/>
          <w:color w:val="000000"/>
          <w:lang w:val="es-AR"/>
        </w:rPr>
        <w:lastRenderedPageBreak/>
        <w:t xml:space="preserve">Nota importante: </w:t>
      </w:r>
      <w:r w:rsidRPr="002C7A48">
        <w:rPr>
          <w:color w:val="000000"/>
          <w:lang w:val="es-AR"/>
        </w:rPr>
        <w:t xml:space="preserve">la brecha de tarifa base es deliberadamente restrictiva. Solo mide los casos donde esa es la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final, excluyendo casos donde existe desventaja de tarifa </w:t>
      </w:r>
      <w:proofErr w:type="gramStart"/>
      <w:r w:rsidRPr="002C7A48">
        <w:rPr>
          <w:color w:val="000000"/>
          <w:lang w:val="es-AR"/>
        </w:rPr>
        <w:t>base</w:t>
      </w:r>
      <w:proofErr w:type="gramEnd"/>
      <w:r w:rsidRPr="002C7A48">
        <w:rPr>
          <w:color w:val="000000"/>
          <w:lang w:val="es-AR"/>
        </w:rPr>
        <w:t xml:space="preserve"> pero otra causa con mayor prioridad (como una </w:t>
      </w:r>
      <w:proofErr w:type="spellStart"/>
      <w:r w:rsidRPr="002C7A48">
        <w:rPr>
          <w:color w:val="000000"/>
          <w:lang w:val="es-AR"/>
        </w:rPr>
        <w:t>promo</w:t>
      </w:r>
      <w:proofErr w:type="spellEnd"/>
      <w:r w:rsidRPr="002C7A48">
        <w:rPr>
          <w:color w:val="000000"/>
          <w:lang w:val="es-AR"/>
        </w:rPr>
        <w:t xml:space="preserve"> o un </w:t>
      </w:r>
      <w:proofErr w:type="spellStart"/>
      <w:r w:rsidRPr="002C7A48">
        <w:rPr>
          <w:color w:val="000000"/>
          <w:lang w:val="es-AR"/>
        </w:rPr>
        <w:t>roompack</w:t>
      </w:r>
      <w:proofErr w:type="spellEnd"/>
      <w:r w:rsidRPr="002C7A48">
        <w:rPr>
          <w:color w:val="000000"/>
          <w:lang w:val="es-AR"/>
        </w:rPr>
        <w:t xml:space="preserve"> distinto) explica la perdida. Esto hace el indicador </w:t>
      </w:r>
      <w:proofErr w:type="spellStart"/>
      <w:r w:rsidRPr="002C7A48">
        <w:rPr>
          <w:color w:val="000000"/>
          <w:lang w:val="es-AR"/>
        </w:rPr>
        <w:t>mas</w:t>
      </w:r>
      <w:proofErr w:type="spellEnd"/>
      <w:r w:rsidRPr="002C7A48">
        <w:rPr>
          <w:color w:val="000000"/>
          <w:lang w:val="es-AR"/>
        </w:rPr>
        <w:t xml:space="preserve"> preciso para diagnosticar y escalar al equipo de contratos.</w:t>
      </w:r>
    </w:p>
    <w:p w14:paraId="22C3EE8F" w14:textId="77777777" w:rsidR="00C111C7" w:rsidRPr="002C7A48" w:rsidRDefault="00000000">
      <w:pPr>
        <w:pStyle w:val="Ttulo1"/>
        <w:rPr>
          <w:lang w:val="es-AR"/>
        </w:rPr>
      </w:pPr>
      <w:r w:rsidRPr="002C7A48">
        <w:rPr>
          <w:lang w:val="es-AR"/>
        </w:rPr>
        <w:t xml:space="preserve">4. Causas Raiz: </w:t>
      </w:r>
      <w:proofErr w:type="spellStart"/>
      <w:r w:rsidRPr="002C7A48">
        <w:rPr>
          <w:lang w:val="es-AR"/>
        </w:rPr>
        <w:t>Descripcion</w:t>
      </w:r>
      <w:proofErr w:type="spellEnd"/>
      <w:r w:rsidRPr="002C7A48">
        <w:rPr>
          <w:lang w:val="es-AR"/>
        </w:rPr>
        <w:t xml:space="preserve"> Ejecutiva</w:t>
      </w:r>
    </w:p>
    <w:p w14:paraId="51A3A1C4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A </w:t>
      </w:r>
      <w:proofErr w:type="spellStart"/>
      <w:r w:rsidRPr="002C7A48">
        <w:rPr>
          <w:color w:val="000000"/>
          <w:lang w:val="es-AR"/>
        </w:rPr>
        <w:t>continuacion</w:t>
      </w:r>
      <w:proofErr w:type="spellEnd"/>
      <w:r w:rsidRPr="002C7A48">
        <w:rPr>
          <w:color w:val="000000"/>
          <w:lang w:val="es-AR"/>
        </w:rPr>
        <w:t xml:space="preserve"> se describen las nueve causas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en lenguaje de negocio, con su implicancia operativa.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C111C7" w14:paraId="07A3E29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D81B06D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 xml:space="preserve">Causa </w:t>
            </w:r>
            <w:proofErr w:type="spellStart"/>
            <w:r>
              <w:rPr>
                <w:b/>
                <w:color w:val="FFFFFF"/>
              </w:rPr>
              <w:t>raiz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359FF5E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Descripcion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EA694B5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Implicancia operativa</w:t>
            </w:r>
          </w:p>
        </w:tc>
      </w:tr>
      <w:tr w:rsidR="00C111C7" w:rsidRPr="002C7A48" w14:paraId="4AF6285A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394214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Solo disponibilidad del competidor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A8D713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tiene disponibilidad para ese hotel y fecha, y Despegar no puede vender.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4FDDA1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Revisar contratos de cupos o conectividad con el proveedor del hotel.</w:t>
            </w:r>
          </w:p>
        </w:tc>
      </w:tr>
      <w:tr w:rsidR="00C111C7" w:rsidRPr="002C7A48" w14:paraId="0AC93571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076EDBE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 xml:space="preserve">Tarifa </w:t>
            </w:r>
            <w:proofErr w:type="spellStart"/>
            <w:r>
              <w:rPr>
                <w:color w:val="000000"/>
                <w:sz w:val="20"/>
              </w:rPr>
              <w:t>indirecta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desfavorable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D8B8530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Despegar opera con un proveedor cuya tarifa es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cara que la mejor tarifa observable en el mercado para el mismo hotel.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7C81633E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Escalar a Contratos para revisar la tarifa del proveedor o buscar alternativas.</w:t>
            </w:r>
          </w:p>
        </w:tc>
      </w:tr>
      <w:tr w:rsidR="00C111C7" w:rsidRPr="002C7A48" w14:paraId="3097253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13E38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Desventaja por impuesto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comision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C83B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Despegar gana en precio base neto pero el precio final con impuestos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comision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resulta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caro.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25DCDE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Revisar estructura de impuestos y comisiones por mercado (especialmente Colombia).</w:t>
            </w:r>
          </w:p>
        </w:tc>
      </w:tr>
      <w:tr w:rsidR="00C111C7" w:rsidRPr="002C7A48" w14:paraId="1548807C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17C60EA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Estrategia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pricing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del competidor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B9EBCFD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competidor aplica una tarifa exclusiva para socios que Despegar no puede replicar con su estructura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estandar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>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3C4F06D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Evaluar si Despegar puede negociar tarifas equivalentes o programas de fidelidad similares.</w:t>
            </w:r>
          </w:p>
        </w:tc>
      </w:tr>
      <w:tr w:rsidR="00C111C7" w:rsidRPr="002C7A48" w14:paraId="2FE34AD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75C454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Roompack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diferente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F99598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La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comparacion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no es equitativa: el competidor ofrece un producto distinto (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habitacion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, comidas,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cancelacion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>).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ECC235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caso puede no ser una perdida real. Revisar si el diferencial de producto justifica el diferencial de precio.</w:t>
            </w:r>
          </w:p>
        </w:tc>
      </w:tr>
      <w:tr w:rsidR="00C111C7" w:rsidRPr="002C7A48" w14:paraId="170D26B5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DBBD16F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Ventaja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promocional</w:t>
            </w:r>
            <w:proofErr w:type="spellEnd"/>
            <w:r>
              <w:rPr>
                <w:color w:val="000000"/>
                <w:sz w:val="20"/>
              </w:rPr>
              <w:t xml:space="preserve"> del </w:t>
            </w:r>
            <w:proofErr w:type="spellStart"/>
            <w:r>
              <w:rPr>
                <w:color w:val="000000"/>
                <w:sz w:val="20"/>
              </w:rPr>
              <w:t>competidor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95E5E4C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competidor tiene una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promo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activa en ese periodo y Despegar no.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45474AE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Evaluar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activacion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campanas o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matching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promos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en los periodos y mercados afectados.</w:t>
            </w:r>
          </w:p>
        </w:tc>
      </w:tr>
      <w:tr w:rsidR="00C111C7" w:rsidRPr="002C7A48" w14:paraId="0F9456B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92AC04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Ventaja de descuento del competidor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DE137C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competidor aplica un descuento mayor al de Despegar.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19E439A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Revisar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politica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descuentos y nivel de agresividad por hotel o segmento.</w:t>
            </w:r>
          </w:p>
        </w:tc>
      </w:tr>
      <w:tr w:rsidR="00C111C7" w:rsidRPr="002C7A48" w14:paraId="05D666FD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8CEA5C8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Desventaja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en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tarifa</w:t>
            </w:r>
            <w:proofErr w:type="spellEnd"/>
            <w:r>
              <w:rPr>
                <w:color w:val="000000"/>
                <w:sz w:val="20"/>
              </w:rPr>
              <w:t xml:space="preserve"> base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ABACF8F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La tarifa base de Despegar es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cara que la del competidor, sin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explicacion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en las causas anteriores.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BB97BFD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Caso critico: implica un problema de costo o contrato. Escalar a Contratos con evidencia del gap.</w:t>
            </w:r>
          </w:p>
        </w:tc>
      </w:tr>
      <w:tr w:rsidR="00C111C7" w14:paraId="53EF2897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39B5BB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 xml:space="preserve">Sin </w:t>
            </w:r>
            <w:proofErr w:type="spellStart"/>
            <w:r>
              <w:rPr>
                <w:color w:val="000000"/>
                <w:sz w:val="20"/>
              </w:rPr>
              <w:t>explicacion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identificada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FD74C9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El caso no encaja en ninguna de las causas definidas.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764985" w14:textId="77777777" w:rsidR="00C111C7" w:rsidRDefault="00000000">
            <w:pPr>
              <w:spacing w:before="20" w:after="20"/>
            </w:pPr>
            <w:r w:rsidRPr="002C7A48">
              <w:rPr>
                <w:color w:val="000000"/>
                <w:sz w:val="20"/>
                <w:lang w:val="es-AR"/>
              </w:rPr>
              <w:t xml:space="preserve">Puede indicar gaps en la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logica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tipificacion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o situaciones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atipicas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. </w:t>
            </w:r>
            <w:proofErr w:type="spellStart"/>
            <w:r>
              <w:rPr>
                <w:color w:val="000000"/>
                <w:sz w:val="20"/>
              </w:rPr>
              <w:t>Requiere</w:t>
            </w:r>
            <w:proofErr w:type="spellEnd"/>
            <w:r>
              <w:rPr>
                <w:color w:val="000000"/>
                <w:sz w:val="20"/>
              </w:rPr>
              <w:t xml:space="preserve"> revision manual.</w:t>
            </w:r>
          </w:p>
        </w:tc>
      </w:tr>
    </w:tbl>
    <w:p w14:paraId="18F50851" w14:textId="77777777" w:rsidR="00C111C7" w:rsidRDefault="00C111C7">
      <w:pPr>
        <w:spacing w:after="80"/>
      </w:pPr>
    </w:p>
    <w:p w14:paraId="0B4CCEA4" w14:textId="77777777" w:rsidR="00C111C7" w:rsidRDefault="00000000">
      <w:pPr>
        <w:pStyle w:val="Ttulo1"/>
      </w:pPr>
      <w:r>
        <w:t>5. Metricas que Entrega el Sistema</w:t>
      </w:r>
    </w:p>
    <w:p w14:paraId="1CA01A6F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El </w:t>
      </w:r>
      <w:proofErr w:type="spellStart"/>
      <w:r w:rsidRPr="002C7A48">
        <w:rPr>
          <w:color w:val="000000"/>
          <w:lang w:val="es-AR"/>
        </w:rPr>
        <w:t>Tipificador</w:t>
      </w:r>
      <w:proofErr w:type="spellEnd"/>
      <w:r w:rsidRPr="002C7A48">
        <w:rPr>
          <w:color w:val="000000"/>
          <w:lang w:val="es-AR"/>
        </w:rPr>
        <w:t xml:space="preserve"> produce los siguientes indicadores para el seguimiento ejecutivo y operativo:</w:t>
      </w:r>
    </w:p>
    <w:p w14:paraId="4522D849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Volumen semanal de casos desfavorables </w:t>
      </w:r>
      <w:r w:rsidRPr="002C7A48">
        <w:rPr>
          <w:color w:val="000000"/>
          <w:lang w:val="es-AR"/>
        </w:rPr>
        <w:t>por hotel y mercado.</w:t>
      </w:r>
    </w:p>
    <w:p w14:paraId="64D038B1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Mix de causas </w:t>
      </w:r>
      <w:proofErr w:type="spellStart"/>
      <w:r w:rsidRPr="002C7A48">
        <w:rPr>
          <w:b/>
          <w:color w:val="000000"/>
          <w:lang w:val="es-AR"/>
        </w:rPr>
        <w:t>raiz</w:t>
      </w:r>
      <w:proofErr w:type="spellEnd"/>
      <w:r w:rsidRPr="002C7A48">
        <w:rPr>
          <w:b/>
          <w:color w:val="000000"/>
          <w:lang w:val="es-AR"/>
        </w:rPr>
        <w:t xml:space="preserve"> </w:t>
      </w:r>
      <w:r w:rsidRPr="002C7A48">
        <w:rPr>
          <w:color w:val="000000"/>
          <w:lang w:val="es-AR"/>
        </w:rPr>
        <w:t>en cantidad de casos, peso ponderado y porcentaje del total.</w:t>
      </w:r>
    </w:p>
    <w:p w14:paraId="231BC5C7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lastRenderedPageBreak/>
        <w:t xml:space="preserve">Brecha de precio vs. mejor proveedor de mercado </w:t>
      </w:r>
      <w:r w:rsidRPr="002C7A48">
        <w:rPr>
          <w:color w:val="000000"/>
          <w:lang w:val="es-AR"/>
        </w:rPr>
        <w:t xml:space="preserve">(solo para casos de tarifa indirecta): mide cuanto </w:t>
      </w:r>
      <w:proofErr w:type="spellStart"/>
      <w:r w:rsidRPr="002C7A48">
        <w:rPr>
          <w:color w:val="000000"/>
          <w:lang w:val="es-AR"/>
        </w:rPr>
        <w:t>mas</w:t>
      </w:r>
      <w:proofErr w:type="spellEnd"/>
      <w:r w:rsidRPr="002C7A48">
        <w:rPr>
          <w:color w:val="000000"/>
          <w:lang w:val="es-AR"/>
        </w:rPr>
        <w:t xml:space="preserve"> caro estaba Despegar en precio base y en costo ponderado final.</w:t>
      </w:r>
    </w:p>
    <w:p w14:paraId="7B7F3736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Ventaja de descuento del competidor </w:t>
      </w:r>
      <w:r w:rsidRPr="002C7A48">
        <w:rPr>
          <w:color w:val="000000"/>
          <w:lang w:val="es-AR"/>
        </w:rPr>
        <w:t xml:space="preserve">en puntos porcentuales, promediada sobre los casos donde el descuento es la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>.</w:t>
      </w:r>
    </w:p>
    <w:p w14:paraId="5A75FD3D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Brecha de tarifa base vs. competidor </w:t>
      </w:r>
      <w:r w:rsidRPr="002C7A48">
        <w:rPr>
          <w:color w:val="000000"/>
          <w:lang w:val="es-AR"/>
        </w:rPr>
        <w:t xml:space="preserve">calculada exclusivamente sobre los casos donde esa es la causa </w:t>
      </w:r>
      <w:proofErr w:type="spellStart"/>
      <w:r w:rsidRPr="002C7A48">
        <w:rPr>
          <w:color w:val="000000"/>
          <w:lang w:val="es-AR"/>
        </w:rPr>
        <w:t>raiz</w:t>
      </w:r>
      <w:proofErr w:type="spellEnd"/>
      <w:r w:rsidRPr="002C7A48">
        <w:rPr>
          <w:color w:val="000000"/>
          <w:lang w:val="es-AR"/>
        </w:rPr>
        <w:t xml:space="preserve"> final, garantizando </w:t>
      </w:r>
      <w:proofErr w:type="spellStart"/>
      <w:r w:rsidRPr="002C7A48">
        <w:rPr>
          <w:color w:val="000000"/>
          <w:lang w:val="es-AR"/>
        </w:rPr>
        <w:t>precision</w:t>
      </w:r>
      <w:proofErr w:type="spellEnd"/>
      <w:r w:rsidRPr="002C7A48">
        <w:rPr>
          <w:color w:val="000000"/>
          <w:lang w:val="es-AR"/>
        </w:rPr>
        <w:t xml:space="preserve"> diagnostica.</w:t>
      </w:r>
    </w:p>
    <w:p w14:paraId="7B80F947" w14:textId="77777777" w:rsidR="00C111C7" w:rsidRPr="002C7A48" w:rsidRDefault="00000000">
      <w:pPr>
        <w:pStyle w:val="Listaconvietas"/>
        <w:spacing w:after="60"/>
        <w:rPr>
          <w:lang w:val="es-AR"/>
        </w:rPr>
      </w:pPr>
      <w:r w:rsidRPr="002C7A48">
        <w:rPr>
          <w:b/>
          <w:color w:val="000000"/>
          <w:lang w:val="es-AR"/>
        </w:rPr>
        <w:t xml:space="preserve">Cantidad de competidores distintos </w:t>
      </w:r>
      <w:r w:rsidRPr="002C7A48">
        <w:rPr>
          <w:color w:val="000000"/>
          <w:lang w:val="es-AR"/>
        </w:rPr>
        <w:t>que generaron casos por hotel y semana.</w:t>
      </w:r>
    </w:p>
    <w:p w14:paraId="1DE81D1E" w14:textId="77777777" w:rsidR="00C111C7" w:rsidRDefault="00000000">
      <w:pPr>
        <w:pStyle w:val="Ttulo1"/>
      </w:pPr>
      <w:r>
        <w:t>6. Alcance y Limitaciones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C111C7" w14:paraId="5F5BFFAA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CB1D958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DEBEFD0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Detalle</w:t>
            </w:r>
          </w:p>
        </w:tc>
      </w:tr>
      <w:tr w:rsidR="00C111C7" w:rsidRPr="002C7A48" w14:paraId="536881C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6BF565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Reporte de origen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B21F53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Solo cubre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Booking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Genius L1. Otros reportes o competidores quedan fuera del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scope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actual.</w:t>
            </w:r>
          </w:p>
        </w:tc>
      </w:tr>
      <w:tr w:rsidR="00C111C7" w:rsidRPr="002C7A48" w14:paraId="54016E38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B469158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Cobertura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geografica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D42BAB5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Alcance regional excluyendo el mercado de Estados Unidos (US).</w:t>
            </w:r>
          </w:p>
        </w:tc>
      </w:tr>
      <w:tr w:rsidR="00C111C7" w:rsidRPr="002C7A48" w14:paraId="50B0E61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EE4A96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Vigencia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B03A14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Datos disponibles desde marzo de 2026.</w:t>
            </w:r>
          </w:p>
        </w:tc>
      </w:tr>
      <w:tr w:rsidR="00C111C7" w:rsidRPr="002C7A48" w14:paraId="4F96ED8B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2D77A526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 xml:space="preserve">Causa </w:t>
            </w:r>
            <w:proofErr w:type="spellStart"/>
            <w:r>
              <w:rPr>
                <w:color w:val="000000"/>
                <w:sz w:val="20"/>
              </w:rPr>
              <w:t>raiz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excluyente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62075D66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Cada caso recibe exactamente una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clasificacion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. Se aplica la primera causa que se cumple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segun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el orden de prioridad definido.</w:t>
            </w:r>
          </w:p>
        </w:tc>
      </w:tr>
      <w:tr w:rsidR="00C111C7" w14:paraId="3EB8A39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23BF04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Brechas</w:t>
            </w:r>
            <w:proofErr w:type="spellEnd"/>
            <w:r>
              <w:rPr>
                <w:color w:val="000000"/>
                <w:sz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</w:rPr>
              <w:t>tarifa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indirecta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63EE45" w14:textId="77777777" w:rsidR="00C111C7" w:rsidRDefault="00000000">
            <w:pPr>
              <w:spacing w:before="20" w:after="20"/>
            </w:pPr>
            <w:r w:rsidRPr="002C7A48">
              <w:rPr>
                <w:color w:val="000000"/>
                <w:sz w:val="20"/>
                <w:lang w:val="es-AR"/>
              </w:rPr>
              <w:t xml:space="preserve">Solo se calculan para los casos clasificados como tarifa indirecta. </w:t>
            </w:r>
            <w:r>
              <w:rPr>
                <w:color w:val="000000"/>
                <w:sz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</w:rPr>
              <w:t>aplican</w:t>
            </w:r>
            <w:proofErr w:type="spellEnd"/>
            <w:r>
              <w:rPr>
                <w:color w:val="000000"/>
                <w:sz w:val="20"/>
              </w:rPr>
              <w:t xml:space="preserve"> al resto.</w:t>
            </w:r>
          </w:p>
        </w:tc>
      </w:tr>
      <w:tr w:rsidR="00C111C7" w:rsidRPr="002C7A48" w14:paraId="3247F536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4C6969A5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Brecha de tarifa base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0306ADD8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Solo se mide cuando esa es la causa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raiz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final asignada, no cuando el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flag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</w:t>
            </w:r>
            <w:proofErr w:type="gramStart"/>
            <w:r w:rsidRPr="002C7A48">
              <w:rPr>
                <w:color w:val="000000"/>
                <w:sz w:val="20"/>
                <w:lang w:val="es-AR"/>
              </w:rPr>
              <w:t>existe</w:t>
            </w:r>
            <w:proofErr w:type="gramEnd"/>
            <w:r w:rsidRPr="002C7A48">
              <w:rPr>
                <w:color w:val="000000"/>
                <w:sz w:val="20"/>
                <w:lang w:val="es-AR"/>
              </w:rPr>
              <w:t xml:space="preserve"> pero otra causa tiene mayor prioridad.</w:t>
            </w:r>
          </w:p>
        </w:tc>
      </w:tr>
      <w:tr w:rsidR="00C111C7" w:rsidRPr="002C7A48" w14:paraId="45E1466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96E5E0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Comparabilidad</w:t>
            </w:r>
            <w:proofErr w:type="spellEnd"/>
            <w:r>
              <w:rPr>
                <w:color w:val="000000"/>
                <w:sz w:val="20"/>
              </w:rPr>
              <w:t xml:space="preserve"> del </w:t>
            </w:r>
            <w:proofErr w:type="spellStart"/>
            <w:r>
              <w:rPr>
                <w:color w:val="000000"/>
                <w:sz w:val="20"/>
              </w:rPr>
              <w:t>roompack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FD70E7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El sistema considera equivalentes los desayunos entre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si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y las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politicas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cancelacion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reembolsable / parcialmente reembolsable. Diferencias dentro de esos grupos no generan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flag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roompack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distinto.</w:t>
            </w:r>
          </w:p>
        </w:tc>
      </w:tr>
    </w:tbl>
    <w:p w14:paraId="6E56BA40" w14:textId="77777777" w:rsidR="00C111C7" w:rsidRPr="002C7A48" w:rsidRDefault="00C111C7">
      <w:pPr>
        <w:spacing w:after="80"/>
        <w:rPr>
          <w:lang w:val="es-AR"/>
        </w:rPr>
      </w:pPr>
    </w:p>
    <w:p w14:paraId="10342B7B" w14:textId="77777777" w:rsidR="00C111C7" w:rsidRPr="002C7A48" w:rsidRDefault="00000000">
      <w:pPr>
        <w:pStyle w:val="Ttulo1"/>
        <w:rPr>
          <w:lang w:val="es-AR"/>
        </w:rPr>
      </w:pPr>
      <w:r w:rsidRPr="002C7A48">
        <w:rPr>
          <w:lang w:val="es-AR"/>
        </w:rPr>
        <w:t>7. Fuentes de Datos</w:t>
      </w:r>
    </w:p>
    <w:p w14:paraId="3C74B579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El pipeline consume tres fuentes </w:t>
      </w:r>
      <w:proofErr w:type="gramStart"/>
      <w:r w:rsidRPr="002C7A48">
        <w:rPr>
          <w:color w:val="000000"/>
          <w:lang w:val="es-AR"/>
        </w:rPr>
        <w:t>del data</w:t>
      </w:r>
      <w:proofErr w:type="gramEnd"/>
      <w:r w:rsidRPr="002C7A48">
        <w:rPr>
          <w:color w:val="000000"/>
          <w:lang w:val="es-AR"/>
        </w:rPr>
        <w:t xml:space="preserve"> </w:t>
      </w:r>
      <w:proofErr w:type="spellStart"/>
      <w:r w:rsidRPr="002C7A48">
        <w:rPr>
          <w:color w:val="000000"/>
          <w:lang w:val="es-AR"/>
        </w:rPr>
        <w:t>lake</w:t>
      </w:r>
      <w:proofErr w:type="spellEnd"/>
      <w:r w:rsidRPr="002C7A48">
        <w:rPr>
          <w:color w:val="000000"/>
          <w:lang w:val="es-AR"/>
        </w:rPr>
        <w:t xml:space="preserve"> corporativo: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C111C7" w14:paraId="59A729C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462A7BD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7C9F41F" w14:textId="77777777" w:rsidR="00C111C7" w:rsidRDefault="00000000">
            <w:pPr>
              <w:spacing w:before="20" w:after="20"/>
            </w:pPr>
            <w:r>
              <w:rPr>
                <w:b/>
                <w:color w:val="FFFFFF"/>
              </w:rPr>
              <w:t>Que aporta</w:t>
            </w:r>
          </w:p>
        </w:tc>
      </w:tr>
      <w:tr w:rsidR="00C111C7" w:rsidRPr="002C7A48" w14:paraId="75D31D4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FA429B" w14:textId="77777777" w:rsidR="00C111C7" w:rsidRDefault="00000000">
            <w:pPr>
              <w:spacing w:before="20" w:after="20"/>
            </w:pPr>
            <w:r>
              <w:rPr>
                <w:color w:val="000000"/>
                <w:sz w:val="20"/>
              </w:rPr>
              <w:t>Observaciones competitivas (BML)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DA1E8F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Base de casos donde Despegar pierde o no tiene disponibilidad. Es el insumo principal del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analisis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>.</w:t>
            </w:r>
          </w:p>
        </w:tc>
      </w:tr>
      <w:tr w:rsidR="00C111C7" w:rsidRPr="002C7A48" w14:paraId="7F01C3A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3F180C82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proofErr w:type="spellStart"/>
            <w:r w:rsidRPr="002C7A48">
              <w:rPr>
                <w:color w:val="000000"/>
                <w:sz w:val="20"/>
                <w:lang w:val="es-AR"/>
              </w:rPr>
              <w:t>Historico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de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busquedas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y disponibilidad (HSM)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 w14:paraId="18A4A2AF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>Permite comparar la tarifa de Despegar con la mejor tarifa observable en el mercado para el mismo hotel y fecha.</w:t>
            </w:r>
          </w:p>
        </w:tc>
      </w:tr>
      <w:tr w:rsidR="00C111C7" w:rsidRPr="002C7A48" w14:paraId="4C080D9A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BCB538" w14:textId="77777777" w:rsidR="00C111C7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</w:rPr>
              <w:t>Ponderador</w:t>
            </w:r>
            <w:proofErr w:type="spellEnd"/>
            <w:r>
              <w:rPr>
                <w:color w:val="000000"/>
                <w:sz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</w:rPr>
              <w:t>hoteles</w:t>
            </w:r>
            <w:proofErr w:type="spellEnd"/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80D214" w14:textId="77777777" w:rsidR="00C111C7" w:rsidRPr="002C7A48" w:rsidRDefault="00000000">
            <w:pPr>
              <w:spacing w:before="20" w:after="20"/>
              <w:rPr>
                <w:lang w:val="es-AR"/>
              </w:rPr>
            </w:pPr>
            <w:r w:rsidRPr="002C7A48">
              <w:rPr>
                <w:color w:val="000000"/>
                <w:sz w:val="20"/>
                <w:lang w:val="es-AR"/>
              </w:rPr>
              <w:t xml:space="preserve">Asigna un peso de importancia relativa a cada hotel y segmento, permitiendo calcular </w:t>
            </w:r>
            <w:proofErr w:type="spellStart"/>
            <w:r w:rsidRPr="002C7A48">
              <w:rPr>
                <w:color w:val="000000"/>
                <w:sz w:val="20"/>
                <w:lang w:val="es-AR"/>
              </w:rPr>
              <w:t>metricas</w:t>
            </w:r>
            <w:proofErr w:type="spellEnd"/>
            <w:r w:rsidRPr="002C7A48">
              <w:rPr>
                <w:color w:val="000000"/>
                <w:sz w:val="20"/>
                <w:lang w:val="es-AR"/>
              </w:rPr>
              <w:t xml:space="preserve"> ponderadas que reflejan el impacto real en el negocio.</w:t>
            </w:r>
          </w:p>
        </w:tc>
      </w:tr>
    </w:tbl>
    <w:p w14:paraId="6BFEB099" w14:textId="77777777" w:rsidR="00C111C7" w:rsidRPr="002C7A48" w:rsidRDefault="00C111C7">
      <w:pPr>
        <w:spacing w:after="80"/>
        <w:rPr>
          <w:lang w:val="es-AR"/>
        </w:rPr>
      </w:pPr>
    </w:p>
    <w:p w14:paraId="24C9CDC0" w14:textId="77777777" w:rsidR="00C111C7" w:rsidRPr="002C7A48" w:rsidRDefault="00000000">
      <w:pPr>
        <w:rPr>
          <w:lang w:val="es-AR"/>
        </w:rPr>
      </w:pPr>
      <w:r w:rsidRPr="002C7A48">
        <w:rPr>
          <w:lang w:val="es-AR"/>
        </w:rPr>
        <w:br w:type="page"/>
      </w:r>
    </w:p>
    <w:p w14:paraId="6CE71571" w14:textId="77777777" w:rsidR="00C111C7" w:rsidRPr="002C7A48" w:rsidRDefault="00000000">
      <w:pPr>
        <w:pStyle w:val="Ttulo1"/>
        <w:rPr>
          <w:lang w:val="es-AR"/>
        </w:rPr>
      </w:pPr>
      <w:proofErr w:type="spellStart"/>
      <w:r w:rsidRPr="002C7A48">
        <w:rPr>
          <w:lang w:val="es-AR"/>
        </w:rPr>
        <w:lastRenderedPageBreak/>
        <w:t>Indice</w:t>
      </w:r>
      <w:proofErr w:type="spellEnd"/>
      <w:r w:rsidRPr="002C7A48">
        <w:rPr>
          <w:lang w:val="es-AR"/>
        </w:rPr>
        <w:t xml:space="preserve"> de Contenidos</w:t>
      </w:r>
    </w:p>
    <w:p w14:paraId="782E6FF5" w14:textId="77777777" w:rsidR="00C111C7" w:rsidRPr="002C7A48" w:rsidRDefault="00000000">
      <w:pPr>
        <w:spacing w:after="120"/>
        <w:jc w:val="both"/>
        <w:rPr>
          <w:lang w:val="es-AR"/>
        </w:rPr>
      </w:pPr>
      <w:r w:rsidRPr="002C7A48">
        <w:rPr>
          <w:color w:val="000000"/>
          <w:lang w:val="es-AR"/>
        </w:rPr>
        <w:t xml:space="preserve">Para navegar el documento, haga </w:t>
      </w:r>
      <w:proofErr w:type="spellStart"/>
      <w:proofErr w:type="gramStart"/>
      <w:r w:rsidRPr="002C7A48">
        <w:rPr>
          <w:color w:val="000000"/>
          <w:lang w:val="es-AR"/>
        </w:rPr>
        <w:t>click</w:t>
      </w:r>
      <w:proofErr w:type="spellEnd"/>
      <w:proofErr w:type="gramEnd"/>
      <w:r w:rsidRPr="002C7A48">
        <w:rPr>
          <w:color w:val="000000"/>
          <w:lang w:val="es-AR"/>
        </w:rPr>
        <w:t xml:space="preserve"> en cada </w:t>
      </w:r>
      <w:proofErr w:type="spellStart"/>
      <w:r w:rsidRPr="002C7A48">
        <w:rPr>
          <w:color w:val="000000"/>
          <w:lang w:val="es-AR"/>
        </w:rPr>
        <w:t>seccion</w:t>
      </w:r>
      <w:proofErr w:type="spellEnd"/>
      <w:r w:rsidRPr="002C7A48">
        <w:rPr>
          <w:color w:val="000000"/>
          <w:lang w:val="es-AR"/>
        </w:rPr>
        <w:t xml:space="preserve"> (requiere Word con </w:t>
      </w:r>
      <w:proofErr w:type="spellStart"/>
      <w:r w:rsidRPr="002C7A48">
        <w:rPr>
          <w:color w:val="000000"/>
          <w:lang w:val="es-AR"/>
        </w:rPr>
        <w:t>hiperlinks</w:t>
      </w:r>
      <w:proofErr w:type="spellEnd"/>
      <w:r w:rsidRPr="002C7A48">
        <w:rPr>
          <w:color w:val="000000"/>
          <w:lang w:val="es-AR"/>
        </w:rPr>
        <w:t xml:space="preserve"> habilitados).</w:t>
      </w:r>
    </w:p>
    <w:p w14:paraId="2889F707" w14:textId="77777777" w:rsidR="00C111C7" w:rsidRPr="002C7A48" w:rsidRDefault="00C111C7">
      <w:pPr>
        <w:spacing w:after="80"/>
        <w:rPr>
          <w:lang w:val="es-AR"/>
        </w:rPr>
      </w:pPr>
    </w:p>
    <w:p w14:paraId="4FD6861C" w14:textId="77777777" w:rsidR="00C111C7" w:rsidRPr="002C7A48" w:rsidRDefault="00000000">
      <w:pPr>
        <w:rPr>
          <w:lang w:val="es-AR"/>
        </w:rPr>
      </w:pPr>
      <w:r>
        <w:fldChar w:fldCharType="begin"/>
      </w:r>
      <w:r w:rsidRPr="002C7A48">
        <w:rPr>
          <w:lang w:val="es-AR"/>
        </w:rPr>
        <w:instrText xml:space="preserve"> TOC \o "1-2" \h \z \u </w:instrText>
      </w:r>
      <w:r>
        <w:fldChar w:fldCharType="separate"/>
      </w:r>
      <w:r w:rsidRPr="002C7A48">
        <w:rPr>
          <w:i/>
          <w:color w:val="707070"/>
          <w:sz w:val="20"/>
          <w:lang w:val="es-AR"/>
        </w:rPr>
        <w:t xml:space="preserve">[Actualizar índice: </w:t>
      </w:r>
      <w:proofErr w:type="spellStart"/>
      <w:proofErr w:type="gramStart"/>
      <w:r w:rsidRPr="002C7A48">
        <w:rPr>
          <w:i/>
          <w:color w:val="707070"/>
          <w:sz w:val="20"/>
          <w:lang w:val="es-AR"/>
        </w:rPr>
        <w:t>click</w:t>
      </w:r>
      <w:proofErr w:type="spellEnd"/>
      <w:proofErr w:type="gramEnd"/>
      <w:r w:rsidRPr="002C7A48">
        <w:rPr>
          <w:i/>
          <w:color w:val="707070"/>
          <w:sz w:val="20"/>
          <w:lang w:val="es-AR"/>
        </w:rPr>
        <w:t xml:space="preserve"> derecho → Actualizar campo]</w:t>
      </w:r>
      <w:r>
        <w:fldChar w:fldCharType="end"/>
      </w:r>
    </w:p>
    <w:p w14:paraId="35B53C89" w14:textId="77777777" w:rsidR="002C7A48" w:rsidRPr="002C7A48" w:rsidRDefault="002C7A48">
      <w:pPr>
        <w:rPr>
          <w:lang w:val="es-AR"/>
        </w:rPr>
      </w:pPr>
    </w:p>
    <w:p w14:paraId="23153B74" w14:textId="4326215F" w:rsidR="002C7A48" w:rsidRDefault="002C7A48">
      <w:pPr>
        <w:rPr>
          <w:lang w:val="es-AR"/>
        </w:rPr>
      </w:pPr>
      <w:proofErr w:type="spellStart"/>
      <w:r w:rsidRPr="002C7A48">
        <w:rPr>
          <w:lang w:val="es-AR"/>
        </w:rPr>
        <w:t>Joinea</w:t>
      </w:r>
      <w:proofErr w:type="spellEnd"/>
      <w:r w:rsidRPr="002C7A48">
        <w:rPr>
          <w:lang w:val="es-AR"/>
        </w:rPr>
        <w:t xml:space="preserve"> con la </w:t>
      </w:r>
      <w:proofErr w:type="spellStart"/>
      <w:r w:rsidRPr="002C7A48">
        <w:rPr>
          <w:lang w:val="es-AR"/>
        </w:rPr>
        <w:t>adversity_hotels_h</w:t>
      </w:r>
      <w:proofErr w:type="spellEnd"/>
      <w:r w:rsidRPr="002C7A48">
        <w:rPr>
          <w:lang w:val="es-AR"/>
        </w:rPr>
        <w:t xml:space="preserve"> mediante </w:t>
      </w:r>
      <w:proofErr w:type="spellStart"/>
      <w:r w:rsidRPr="002C7A48">
        <w:rPr>
          <w:lang w:val="es-AR"/>
        </w:rPr>
        <w:t>pricepoint_id</w:t>
      </w:r>
      <w:proofErr w:type="spellEnd"/>
      <w:r w:rsidRPr="002C7A48">
        <w:rPr>
          <w:lang w:val="es-AR"/>
        </w:rPr>
        <w:t xml:space="preserve"> en 1:1</w:t>
      </w:r>
      <w:r>
        <w:rPr>
          <w:lang w:val="es-AR"/>
        </w:rPr>
        <w:br/>
      </w:r>
      <w:r>
        <w:rPr>
          <w:lang w:val="es-AR"/>
        </w:rPr>
        <w:br/>
        <w:t>Columnas</w:t>
      </w:r>
    </w:p>
    <w:p w14:paraId="548BF80F" w14:textId="77777777" w:rsidR="002C7A48" w:rsidRPr="002C7A48" w:rsidRDefault="002C7A48" w:rsidP="002C7A48">
      <w:r w:rsidRPr="002C7A48">
        <w:t>"</w:t>
      </w:r>
      <w:proofErr w:type="spellStart"/>
      <w:r w:rsidRPr="002C7A48">
        <w:t>Column","Type","Extra","Comment</w:t>
      </w:r>
      <w:proofErr w:type="spellEnd"/>
      <w:r w:rsidRPr="002C7A48">
        <w:t>"</w:t>
      </w:r>
    </w:p>
    <w:p w14:paraId="18B84C31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iso</w:t>
      </w:r>
      <w:proofErr w:type="gramEnd"/>
      <w:r w:rsidRPr="002C7A48">
        <w:t>_year","integer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714FA720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iso</w:t>
      </w:r>
      <w:proofErr w:type="gramEnd"/>
      <w:r w:rsidRPr="002C7A48">
        <w:t>_week","integer</w:t>
      </w:r>
      <w:proofErr w:type="spellEnd"/>
      <w:r w:rsidRPr="002C7A48">
        <w:t>","",""</w:t>
      </w:r>
    </w:p>
    <w:p w14:paraId="17CB60BA" w14:textId="77777777" w:rsidR="002C7A48" w:rsidRPr="002C7A48" w:rsidRDefault="002C7A48" w:rsidP="002C7A48">
      <w:r w:rsidRPr="002C7A48">
        <w:t>"</w:t>
      </w:r>
      <w:proofErr w:type="spellStart"/>
      <w:r w:rsidRPr="002C7A48">
        <w:t>market","varchar</w:t>
      </w:r>
      <w:proofErr w:type="spellEnd"/>
      <w:r w:rsidRPr="002C7A48">
        <w:t>","",</w:t>
      </w:r>
      <w:proofErr w:type="gramStart"/>
      <w:r w:rsidRPr="002C7A48">
        <w:t>"-</w:t>
      </w:r>
      <w:proofErr w:type="gramEnd"/>
      <w:r w:rsidRPr="002C7A48">
        <w:t>"</w:t>
      </w:r>
    </w:p>
    <w:p w14:paraId="704A7AD6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despegar</w:t>
      </w:r>
      <w:proofErr w:type="gramEnd"/>
      <w:r w:rsidRPr="002C7A48">
        <w:t>_hotel_id","varchar</w:t>
      </w:r>
      <w:proofErr w:type="spellEnd"/>
      <w:r w:rsidRPr="002C7A48">
        <w:t>","",</w:t>
      </w:r>
      <w:proofErr w:type="gramStart"/>
      <w:r w:rsidRPr="002C7A48">
        <w:t>"-</w:t>
      </w:r>
      <w:proofErr w:type="gramEnd"/>
      <w:r w:rsidRPr="002C7A48">
        <w:t>"</w:t>
      </w:r>
    </w:p>
    <w:p w14:paraId="74575794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despegar</w:t>
      </w:r>
      <w:proofErr w:type="gramEnd"/>
      <w:r w:rsidRPr="002C7A48">
        <w:t>_hotel_name","varchar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55C7C213" w14:textId="77777777" w:rsidR="002C7A48" w:rsidRPr="002C7A48" w:rsidRDefault="002C7A48" w:rsidP="002C7A48">
      <w:r w:rsidRPr="002C7A48">
        <w:t>"</w:t>
      </w:r>
      <w:proofErr w:type="gramStart"/>
      <w:r w:rsidRPr="002C7A48">
        <w:t>pricepoint</w:t>
      </w:r>
      <w:proofErr w:type="gramEnd"/>
      <w:r w:rsidRPr="002C7A48">
        <w:t>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6B6D2FBC" w14:textId="77777777" w:rsidR="002C7A48" w:rsidRPr="002C7A48" w:rsidRDefault="002C7A48" w:rsidP="002C7A48">
      <w:r w:rsidRPr="002C7A48">
        <w:t>"</w:t>
      </w:r>
      <w:proofErr w:type="gramStart"/>
      <w:r w:rsidRPr="002C7A48">
        <w:t>competitor</w:t>
      </w:r>
      <w:proofErr w:type="gramEnd"/>
      <w:r w:rsidRPr="002C7A48">
        <w:t>_hotel_count","</w:t>
      </w:r>
      <w:proofErr w:type="spellStart"/>
      <w:r w:rsidRPr="002C7A48">
        <w:t>bigint</w:t>
      </w:r>
      <w:proofErr w:type="spellEnd"/>
      <w:r w:rsidRPr="002C7A48">
        <w:t>","",""</w:t>
      </w:r>
    </w:p>
    <w:p w14:paraId="56CD4185" w14:textId="77777777" w:rsidR="002C7A48" w:rsidRPr="002C7A48" w:rsidRDefault="002C7A48" w:rsidP="002C7A48">
      <w:r w:rsidRPr="002C7A48">
        <w:t>"</w:t>
      </w:r>
      <w:proofErr w:type="gramStart"/>
      <w:r w:rsidRPr="002C7A48">
        <w:t>distinct</w:t>
      </w:r>
      <w:proofErr w:type="gramEnd"/>
      <w:r w:rsidRPr="002C7A48">
        <w:t>_root_cause_count","</w:t>
      </w:r>
      <w:proofErr w:type="spellStart"/>
      <w:r w:rsidRPr="002C7A48">
        <w:t>bigint</w:t>
      </w:r>
      <w:proofErr w:type="spellEnd"/>
      <w:r w:rsidRPr="002C7A48">
        <w:t>","",""</w:t>
      </w:r>
    </w:p>
    <w:p w14:paraId="1B577FD5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total</w:t>
      </w:r>
      <w:proofErr w:type="gramEnd"/>
      <w:r w:rsidRPr="002C7A48">
        <w:t>_weight","</w:t>
      </w:r>
      <w:proofErr w:type="gramStart"/>
      <w:r w:rsidRPr="002C7A48">
        <w:t>decimal</w:t>
      </w:r>
      <w:proofErr w:type="spellEnd"/>
      <w:r w:rsidRPr="002C7A48">
        <w:t>(</w:t>
      </w:r>
      <w:proofErr w:type="gramEnd"/>
      <w:r w:rsidRPr="002C7A48">
        <w:t>38,8)","",</w:t>
      </w:r>
      <w:proofErr w:type="gramStart"/>
      <w:r w:rsidRPr="002C7A48">
        <w:t>""</w:t>
      </w:r>
      <w:proofErr w:type="gramEnd"/>
    </w:p>
    <w:p w14:paraId="06CFD32B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_availability_gap_count","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6DE4C25B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_indirect_rate_count","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7C00FD90" w14:textId="77777777" w:rsidR="002C7A48" w:rsidRPr="002C7A48" w:rsidRDefault="002C7A48" w:rsidP="002C7A48">
      <w:r w:rsidRPr="002C7A48">
        <w:t>"</w:t>
      </w:r>
      <w:proofErr w:type="gramStart"/>
      <w:r w:rsidRPr="002C7A48">
        <w:t>aux</w:t>
      </w:r>
      <w:proofErr w:type="gramEnd"/>
      <w:r w:rsidRPr="002C7A48">
        <w:t>_no_contract_count","</w:t>
      </w:r>
      <w:proofErr w:type="spellStart"/>
      <w:r w:rsidRPr="002C7A48">
        <w:t>bigint</w:t>
      </w:r>
      <w:proofErr w:type="spellEnd"/>
      <w:r w:rsidRPr="002C7A48">
        <w:t>","",""</w:t>
      </w:r>
    </w:p>
    <w:p w14:paraId="4D0C7BB7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avg</w:t>
      </w:r>
      <w:proofErr w:type="gramEnd"/>
      <w:r w:rsidRPr="002C7A48">
        <w:t>_hsm_base_price_gap_pct","double</w:t>
      </w:r>
      <w:proofErr w:type="spellEnd"/>
      <w:r w:rsidRPr="002C7A48">
        <w:t>",</w:t>
      </w:r>
      <w:proofErr w:type="gramStart"/>
      <w:r w:rsidRPr="002C7A48">
        <w:t>""</w:t>
      </w:r>
      <w:proofErr w:type="gramEnd"/>
      <w:r w:rsidRPr="002C7A48">
        <w:t>,""</w:t>
      </w:r>
    </w:p>
    <w:p w14:paraId="72F305CD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avg</w:t>
      </w:r>
      <w:proofErr w:type="gramEnd"/>
      <w:r w:rsidRPr="002C7A48">
        <w:t>_hsm_weightedcost_gap_pct","double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70328002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_price_win_excl_commission_tax_count","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5C65B45A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_partner_offer_count","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44C4C2A0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_roompack_mismatch_count","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4B6B5D79" w14:textId="77777777" w:rsidR="002C7A48" w:rsidRPr="002C7A48" w:rsidRDefault="002C7A48" w:rsidP="002C7A48">
      <w:r w:rsidRPr="002C7A48">
        <w:t>"</w:t>
      </w:r>
      <w:proofErr w:type="gramStart"/>
      <w:r w:rsidRPr="002C7A48">
        <w:t>aux</w:t>
      </w:r>
      <w:proofErr w:type="gramEnd"/>
      <w:r w:rsidRPr="002C7A48">
        <w:t>_distinct_roomtype_count","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70EDD3A1" w14:textId="77777777" w:rsidR="002C7A48" w:rsidRPr="002C7A48" w:rsidRDefault="002C7A48" w:rsidP="002C7A48">
      <w:r w:rsidRPr="002C7A48">
        <w:lastRenderedPageBreak/>
        <w:t>"</w:t>
      </w:r>
      <w:proofErr w:type="gramStart"/>
      <w:r w:rsidRPr="002C7A48">
        <w:t>aux</w:t>
      </w:r>
      <w:proofErr w:type="gramEnd"/>
      <w:r w:rsidRPr="002C7A48">
        <w:t>_distinct_mealplan_count","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6EDCBE2C" w14:textId="77777777" w:rsidR="002C7A48" w:rsidRPr="002C7A48" w:rsidRDefault="002C7A48" w:rsidP="002C7A48">
      <w:r w:rsidRPr="002C7A48">
        <w:t>"</w:t>
      </w:r>
      <w:proofErr w:type="gramStart"/>
      <w:r w:rsidRPr="002C7A48">
        <w:t>aux</w:t>
      </w:r>
      <w:proofErr w:type="gramEnd"/>
      <w:r w:rsidRPr="002C7A48">
        <w:t>_distinct_cancellation_policy_count","</w:t>
      </w:r>
      <w:proofErr w:type="spellStart"/>
      <w:r w:rsidRPr="002C7A48">
        <w:t>bigint</w:t>
      </w:r>
      <w:proofErr w:type="spellEnd"/>
      <w:r w:rsidRPr="002C7A48">
        <w:t>","",""</w:t>
      </w:r>
    </w:p>
    <w:p w14:paraId="25789366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_competitor_promo_advantage_count","</w:t>
      </w:r>
      <w:proofErr w:type="spellStart"/>
      <w:r w:rsidRPr="002C7A48">
        <w:t>bigint</w:t>
      </w:r>
      <w:proofErr w:type="spellEnd"/>
      <w:r w:rsidRPr="002C7A48">
        <w:t>","",""</w:t>
      </w:r>
    </w:p>
    <w:p w14:paraId="1DBB7BCF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_competitor_discount_advantage_count","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3C89802D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avg</w:t>
      </w:r>
      <w:proofErr w:type="gramEnd"/>
      <w:r w:rsidRPr="002C7A48">
        <w:t>_competitor_discount_advantage_pp","double</w:t>
      </w:r>
      <w:proofErr w:type="spellEnd"/>
      <w:r w:rsidRPr="002C7A48">
        <w:t>",</w:t>
      </w:r>
      <w:proofErr w:type="gramStart"/>
      <w:r w:rsidRPr="002C7A48">
        <w:t>"",</w:t>
      </w:r>
      <w:proofErr w:type="gramEnd"/>
      <w:r w:rsidRPr="002C7A48">
        <w:t>""</w:t>
      </w:r>
    </w:p>
    <w:p w14:paraId="02071F3C" w14:textId="77777777" w:rsidR="002C7A48" w:rsidRPr="002C7A48" w:rsidRDefault="002C7A48" w:rsidP="002C7A48">
      <w:r w:rsidRPr="002C7A48">
        <w:t>"</w:t>
      </w:r>
      <w:proofErr w:type="gramStart"/>
      <w:r w:rsidRPr="002C7A48">
        <w:t>flag</w:t>
      </w:r>
      <w:proofErr w:type="gramEnd"/>
      <w:r w:rsidRPr="002C7A48">
        <w:t>_base_rate_disadvantage_count","</w:t>
      </w:r>
      <w:proofErr w:type="spellStart"/>
      <w:r w:rsidRPr="002C7A48">
        <w:t>bigint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6645EEF3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avg</w:t>
      </w:r>
      <w:proofErr w:type="gramEnd"/>
      <w:r w:rsidRPr="002C7A48">
        <w:t>_base_price_gap_pct_vs_competitor","double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23ECDC4A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root</w:t>
      </w:r>
      <w:proofErr w:type="gramEnd"/>
      <w:r w:rsidRPr="002C7A48">
        <w:t>_cause_breakdown","varchar</w:t>
      </w:r>
      <w:proofErr w:type="spellEnd"/>
      <w:r w:rsidRPr="002C7A48">
        <w:t>","",</w:t>
      </w:r>
      <w:proofErr w:type="gramStart"/>
      <w:r w:rsidRPr="002C7A48">
        <w:t>""</w:t>
      </w:r>
      <w:proofErr w:type="gramEnd"/>
    </w:p>
    <w:p w14:paraId="50CBBE9A" w14:textId="77777777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root</w:t>
      </w:r>
      <w:proofErr w:type="gramEnd"/>
      <w:r w:rsidRPr="002C7A48">
        <w:t>_cause_weight_breakdown","varchar</w:t>
      </w:r>
      <w:proofErr w:type="spellEnd"/>
      <w:r w:rsidRPr="002C7A48">
        <w:t>","",</w:t>
      </w:r>
      <w:proofErr w:type="gramStart"/>
      <w:r w:rsidRPr="002C7A48">
        <w:t>"-</w:t>
      </w:r>
      <w:proofErr w:type="gramEnd"/>
      <w:r w:rsidRPr="002C7A48">
        <w:t>"</w:t>
      </w:r>
    </w:p>
    <w:p w14:paraId="13B02E00" w14:textId="335BEADE" w:rsidR="002C7A48" w:rsidRPr="002C7A48" w:rsidRDefault="002C7A48" w:rsidP="002C7A48">
      <w:r w:rsidRPr="002C7A48">
        <w:t>"</w:t>
      </w:r>
      <w:proofErr w:type="spellStart"/>
      <w:proofErr w:type="gramStart"/>
      <w:r w:rsidRPr="002C7A48">
        <w:t>root</w:t>
      </w:r>
      <w:proofErr w:type="gramEnd"/>
      <w:r w:rsidRPr="002C7A48">
        <w:t>_cause_weight_pct_breakdown","</w:t>
      </w:r>
      <w:proofErr w:type="gramStart"/>
      <w:r w:rsidRPr="002C7A48">
        <w:t>varchar</w:t>
      </w:r>
      <w:proofErr w:type="spellEnd"/>
      <w:proofErr w:type="gramEnd"/>
      <w:r w:rsidRPr="002C7A48">
        <w:t>","",""</w:t>
      </w:r>
    </w:p>
    <w:sectPr w:rsidR="002C7A48" w:rsidRPr="002C7A48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EE4B0" w14:textId="77777777" w:rsidR="00657FF8" w:rsidRDefault="00657FF8">
      <w:pPr>
        <w:spacing w:after="0" w:line="240" w:lineRule="auto"/>
      </w:pPr>
      <w:r>
        <w:separator/>
      </w:r>
    </w:p>
  </w:endnote>
  <w:endnote w:type="continuationSeparator" w:id="0">
    <w:p w14:paraId="0CBE4F59" w14:textId="77777777" w:rsidR="00657FF8" w:rsidRDefault="00657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CE04F" w14:textId="77777777" w:rsidR="00C111C7" w:rsidRPr="002C7A48" w:rsidRDefault="00000000">
    <w:pPr>
      <w:pStyle w:val="Piedepgina"/>
      <w:jc w:val="center"/>
      <w:rPr>
        <w:lang w:val="es-AR"/>
      </w:rPr>
    </w:pPr>
    <w:r w:rsidRPr="002C7A48">
      <w:rPr>
        <w:i/>
        <w:color w:val="707070"/>
        <w:sz w:val="18"/>
        <w:lang w:val="es-AR"/>
      </w:rPr>
      <w:t>Documentacion generada a partir de spark-pipe v2  |  Revenue Analytics  |  Julio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B3DE" w14:textId="77777777" w:rsidR="00657FF8" w:rsidRDefault="00657FF8">
      <w:pPr>
        <w:spacing w:after="0" w:line="240" w:lineRule="auto"/>
      </w:pPr>
      <w:r>
        <w:separator/>
      </w:r>
    </w:p>
  </w:footnote>
  <w:footnote w:type="continuationSeparator" w:id="0">
    <w:p w14:paraId="7E0CF7C2" w14:textId="77777777" w:rsidR="00657FF8" w:rsidRDefault="00657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799342">
    <w:abstractNumId w:val="8"/>
  </w:num>
  <w:num w:numId="2" w16cid:durableId="1804083028">
    <w:abstractNumId w:val="6"/>
  </w:num>
  <w:num w:numId="3" w16cid:durableId="1706324178">
    <w:abstractNumId w:val="5"/>
  </w:num>
  <w:num w:numId="4" w16cid:durableId="1946304885">
    <w:abstractNumId w:val="4"/>
  </w:num>
  <w:num w:numId="5" w16cid:durableId="975724494">
    <w:abstractNumId w:val="7"/>
  </w:num>
  <w:num w:numId="6" w16cid:durableId="776799945">
    <w:abstractNumId w:val="3"/>
  </w:num>
  <w:num w:numId="7" w16cid:durableId="1891189008">
    <w:abstractNumId w:val="2"/>
  </w:num>
  <w:num w:numId="8" w16cid:durableId="506359566">
    <w:abstractNumId w:val="1"/>
  </w:num>
  <w:num w:numId="9" w16cid:durableId="171437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A48"/>
    <w:rsid w:val="00326F90"/>
    <w:rsid w:val="00657FF8"/>
    <w:rsid w:val="00794337"/>
    <w:rsid w:val="00AA1D8D"/>
    <w:rsid w:val="00B47730"/>
    <w:rsid w:val="00C111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D4264EF"/>
  <w14:defaultImageDpi w14:val="300"/>
  <w15:docId w15:val="{151B8D50-B683-4454-BD4E-46A7845B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2102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Garcia Lastra</cp:lastModifiedBy>
  <cp:revision>2</cp:revision>
  <dcterms:created xsi:type="dcterms:W3CDTF">2013-12-23T23:15:00Z</dcterms:created>
  <dcterms:modified xsi:type="dcterms:W3CDTF">2026-07-13T19:49:00Z</dcterms:modified>
  <cp:category/>
</cp:coreProperties>
</file>