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7F1D7D" w14:textId="7A6F2D8A" w:rsidR="000E145F" w:rsidRPr="003568C2" w:rsidRDefault="00AE0EEA" w:rsidP="00684E33">
      <w:pPr>
        <w:spacing w:after="0"/>
        <w:jc w:val="center"/>
        <w:rPr>
          <w:sz w:val="28"/>
          <w:szCs w:val="28"/>
          <w:lang w:val="es-AR"/>
        </w:rPr>
      </w:pPr>
      <w:r w:rsidRPr="003568C2">
        <w:rPr>
          <w:sz w:val="28"/>
          <w:szCs w:val="28"/>
          <w:lang w:val="es-AR"/>
        </w:rPr>
        <w:t>Primer Parcial Aspectos Legales</w:t>
      </w:r>
      <w:r w:rsidR="006771A5" w:rsidRPr="003568C2">
        <w:rPr>
          <w:sz w:val="28"/>
          <w:szCs w:val="28"/>
          <w:lang w:val="es-AR"/>
        </w:rPr>
        <w:t xml:space="preserve"> - </w:t>
      </w:r>
      <w:r w:rsidR="00646D7D" w:rsidRPr="003568C2">
        <w:rPr>
          <w:sz w:val="28"/>
          <w:szCs w:val="28"/>
          <w:lang w:val="es-AR"/>
        </w:rPr>
        <w:t>junio</w:t>
      </w:r>
      <w:r w:rsidR="006771A5" w:rsidRPr="003568C2">
        <w:rPr>
          <w:sz w:val="28"/>
          <w:szCs w:val="28"/>
          <w:lang w:val="es-AR"/>
        </w:rPr>
        <w:t xml:space="preserve"> 2020</w:t>
      </w:r>
    </w:p>
    <w:p w14:paraId="3087F4A7" w14:textId="77777777" w:rsidR="00F27465" w:rsidRDefault="00F27465" w:rsidP="00684E33">
      <w:pPr>
        <w:spacing w:after="0"/>
        <w:rPr>
          <w:lang w:val="es-AR"/>
        </w:rPr>
      </w:pPr>
    </w:p>
    <w:p w14:paraId="015EDA9E" w14:textId="6E14055F" w:rsidR="00F27465" w:rsidRPr="00F27465" w:rsidRDefault="00F27465" w:rsidP="00684E33">
      <w:pPr>
        <w:pStyle w:val="ListParagraph"/>
        <w:numPr>
          <w:ilvl w:val="0"/>
          <w:numId w:val="1"/>
        </w:numPr>
        <w:spacing w:after="0"/>
        <w:rPr>
          <w:lang w:val="es-AR"/>
        </w:rPr>
      </w:pPr>
      <w:r w:rsidRPr="00F27465">
        <w:rPr>
          <w:lang w:val="es-AR"/>
        </w:rPr>
        <w:t>Que un sistema de control constitución sea difuso significa</w:t>
      </w:r>
    </w:p>
    <w:p w14:paraId="2EF59114" w14:textId="77777777" w:rsidR="00F27465" w:rsidRPr="00F27465" w:rsidRDefault="00F27465" w:rsidP="00684E33">
      <w:pPr>
        <w:spacing w:after="0"/>
        <w:rPr>
          <w:lang w:val="es-AR"/>
        </w:rPr>
      </w:pPr>
    </w:p>
    <w:p w14:paraId="5CE9D141" w14:textId="77777777" w:rsidR="00F27465" w:rsidRPr="003568C2" w:rsidRDefault="00F27465" w:rsidP="003568C2">
      <w:pPr>
        <w:pStyle w:val="ListParagraph"/>
        <w:numPr>
          <w:ilvl w:val="0"/>
          <w:numId w:val="2"/>
        </w:numPr>
        <w:spacing w:after="0"/>
        <w:rPr>
          <w:b/>
          <w:bCs/>
          <w:lang w:val="es-AR"/>
        </w:rPr>
      </w:pPr>
      <w:r w:rsidRPr="003568C2">
        <w:rPr>
          <w:b/>
          <w:bCs/>
          <w:lang w:val="es-AR"/>
        </w:rPr>
        <w:t>Que un cualquier juez puede decretar la inconstitucionalidad</w:t>
      </w:r>
    </w:p>
    <w:p w14:paraId="636476B5" w14:textId="77777777" w:rsidR="00F27465" w:rsidRPr="003568C2" w:rsidRDefault="00F27465" w:rsidP="003568C2">
      <w:pPr>
        <w:pStyle w:val="ListParagraph"/>
        <w:numPr>
          <w:ilvl w:val="0"/>
          <w:numId w:val="2"/>
        </w:numPr>
        <w:spacing w:after="0"/>
        <w:rPr>
          <w:lang w:val="es-AR"/>
        </w:rPr>
      </w:pPr>
      <w:r w:rsidRPr="003568C2">
        <w:rPr>
          <w:lang w:val="es-AR"/>
        </w:rPr>
        <w:t>Que los efectos de la declaración se extienden a casos similares</w:t>
      </w:r>
    </w:p>
    <w:p w14:paraId="5281892A" w14:textId="77777777" w:rsidR="00F27465" w:rsidRPr="003568C2" w:rsidRDefault="00F27465" w:rsidP="003568C2">
      <w:pPr>
        <w:pStyle w:val="ListParagraph"/>
        <w:numPr>
          <w:ilvl w:val="0"/>
          <w:numId w:val="2"/>
        </w:numPr>
        <w:spacing w:after="0"/>
        <w:rPr>
          <w:lang w:val="es-AR"/>
        </w:rPr>
      </w:pPr>
      <w:r w:rsidRPr="003568C2">
        <w:rPr>
          <w:lang w:val="es-AR"/>
        </w:rPr>
        <w:t>Que el planteo se puede producir el cualquier momento del proceso</w:t>
      </w:r>
    </w:p>
    <w:p w14:paraId="56B32DEB" w14:textId="6A4D91CB" w:rsidR="00F27465" w:rsidRDefault="00F27465" w:rsidP="00684E33">
      <w:pPr>
        <w:spacing w:after="0"/>
        <w:rPr>
          <w:lang w:val="es-AR"/>
        </w:rPr>
      </w:pPr>
    </w:p>
    <w:p w14:paraId="3CDEF9C7" w14:textId="77777777" w:rsidR="00641E59" w:rsidRDefault="00641E59" w:rsidP="00684E33">
      <w:pPr>
        <w:spacing w:after="0"/>
        <w:rPr>
          <w:lang w:val="es-AR"/>
        </w:rPr>
      </w:pPr>
    </w:p>
    <w:p w14:paraId="362FE52E" w14:textId="6DE83CCC" w:rsidR="00F27465" w:rsidRPr="00684E33" w:rsidRDefault="00F27465" w:rsidP="00684E33">
      <w:pPr>
        <w:pStyle w:val="ListParagraph"/>
        <w:numPr>
          <w:ilvl w:val="0"/>
          <w:numId w:val="1"/>
        </w:numPr>
        <w:spacing w:after="0"/>
        <w:rPr>
          <w:lang w:val="es-AR"/>
        </w:rPr>
      </w:pPr>
      <w:r w:rsidRPr="00684E33">
        <w:rPr>
          <w:lang w:val="es-AR"/>
        </w:rPr>
        <w:t xml:space="preserve">La propiedad intelectual de un software se regula </w:t>
      </w:r>
    </w:p>
    <w:p w14:paraId="6677DE04" w14:textId="77777777" w:rsidR="00F27465" w:rsidRPr="00F27465" w:rsidRDefault="00F27465" w:rsidP="00684E33">
      <w:pPr>
        <w:spacing w:after="0"/>
        <w:rPr>
          <w:lang w:val="es-AR"/>
        </w:rPr>
      </w:pPr>
    </w:p>
    <w:p w14:paraId="1320C1E9" w14:textId="77777777" w:rsidR="00F27465" w:rsidRPr="003568C2" w:rsidRDefault="00F27465" w:rsidP="003568C2">
      <w:pPr>
        <w:pStyle w:val="ListParagraph"/>
        <w:numPr>
          <w:ilvl w:val="0"/>
          <w:numId w:val="3"/>
        </w:numPr>
        <w:spacing w:after="0"/>
        <w:rPr>
          <w:b/>
          <w:bCs/>
          <w:lang w:val="es-AR"/>
        </w:rPr>
      </w:pPr>
      <w:r w:rsidRPr="003568C2">
        <w:rPr>
          <w:b/>
          <w:bCs/>
          <w:lang w:val="es-AR"/>
        </w:rPr>
        <w:t>Por la ley de derechos de autor</w:t>
      </w:r>
    </w:p>
    <w:p w14:paraId="03DF46F8" w14:textId="77777777" w:rsidR="00F27465" w:rsidRPr="003568C2" w:rsidRDefault="00F27465" w:rsidP="003568C2">
      <w:pPr>
        <w:pStyle w:val="ListParagraph"/>
        <w:numPr>
          <w:ilvl w:val="0"/>
          <w:numId w:val="3"/>
        </w:numPr>
        <w:spacing w:after="0"/>
        <w:rPr>
          <w:lang w:val="es-AR"/>
        </w:rPr>
      </w:pPr>
      <w:r w:rsidRPr="003568C2">
        <w:rPr>
          <w:lang w:val="es-AR"/>
        </w:rPr>
        <w:t>Por la ley de patentes de invención</w:t>
      </w:r>
    </w:p>
    <w:p w14:paraId="18BAE5F9" w14:textId="77777777" w:rsidR="00F27465" w:rsidRPr="003568C2" w:rsidRDefault="00F27465" w:rsidP="003568C2">
      <w:pPr>
        <w:pStyle w:val="ListParagraph"/>
        <w:numPr>
          <w:ilvl w:val="0"/>
          <w:numId w:val="3"/>
        </w:numPr>
        <w:spacing w:after="0"/>
        <w:rPr>
          <w:lang w:val="es-AR"/>
        </w:rPr>
      </w:pPr>
      <w:r w:rsidRPr="003568C2">
        <w:rPr>
          <w:lang w:val="es-AR"/>
        </w:rPr>
        <w:t>Por una ley especial creada a tal fin</w:t>
      </w:r>
    </w:p>
    <w:p w14:paraId="0D5CDB42" w14:textId="512129BF" w:rsidR="00F27465" w:rsidRDefault="00F27465" w:rsidP="00684E33">
      <w:pPr>
        <w:spacing w:after="0"/>
        <w:rPr>
          <w:lang w:val="es-AR"/>
        </w:rPr>
      </w:pPr>
    </w:p>
    <w:p w14:paraId="004B7828" w14:textId="77777777" w:rsidR="00641E59" w:rsidRDefault="00641E59" w:rsidP="00684E33">
      <w:pPr>
        <w:spacing w:after="0"/>
        <w:rPr>
          <w:lang w:val="es-AR"/>
        </w:rPr>
      </w:pPr>
    </w:p>
    <w:p w14:paraId="64A1432E" w14:textId="3177E1B2" w:rsidR="00F27465" w:rsidRPr="00684E33" w:rsidRDefault="00F27465" w:rsidP="00684E33">
      <w:pPr>
        <w:pStyle w:val="ListParagraph"/>
        <w:numPr>
          <w:ilvl w:val="0"/>
          <w:numId w:val="1"/>
        </w:numPr>
        <w:spacing w:after="0"/>
        <w:rPr>
          <w:lang w:val="es-AR"/>
        </w:rPr>
      </w:pPr>
      <w:r w:rsidRPr="00684E33">
        <w:rPr>
          <w:lang w:val="es-AR"/>
        </w:rPr>
        <w:t xml:space="preserve">Un sistema de información es una universalidad de bienes definida por </w:t>
      </w:r>
    </w:p>
    <w:p w14:paraId="79078828" w14:textId="77777777" w:rsidR="00F27465" w:rsidRPr="00F27465" w:rsidRDefault="00F27465" w:rsidP="00684E33">
      <w:pPr>
        <w:spacing w:after="0"/>
        <w:rPr>
          <w:lang w:val="es-AR"/>
        </w:rPr>
      </w:pPr>
      <w:r w:rsidRPr="00F27465">
        <w:rPr>
          <w:lang w:val="es-AR"/>
        </w:rPr>
        <w:tab/>
      </w:r>
    </w:p>
    <w:p w14:paraId="30FF6B15" w14:textId="77777777" w:rsidR="00F27465" w:rsidRPr="00965567" w:rsidRDefault="00F27465" w:rsidP="00965567">
      <w:pPr>
        <w:pStyle w:val="ListParagraph"/>
        <w:numPr>
          <w:ilvl w:val="0"/>
          <w:numId w:val="4"/>
        </w:numPr>
        <w:spacing w:after="0"/>
        <w:rPr>
          <w:lang w:val="es-AR"/>
        </w:rPr>
      </w:pPr>
      <w:r w:rsidRPr="00965567">
        <w:rPr>
          <w:lang w:val="es-AR"/>
        </w:rPr>
        <w:t>Los bienes ofrecidos</w:t>
      </w:r>
    </w:p>
    <w:p w14:paraId="3C69EDCA" w14:textId="77777777" w:rsidR="00F27465" w:rsidRPr="00A32E0A" w:rsidRDefault="00F27465" w:rsidP="00965567">
      <w:pPr>
        <w:pStyle w:val="ListParagraph"/>
        <w:numPr>
          <w:ilvl w:val="0"/>
          <w:numId w:val="4"/>
        </w:numPr>
        <w:spacing w:after="0"/>
        <w:rPr>
          <w:b/>
          <w:bCs/>
          <w:lang w:val="es-AR"/>
        </w:rPr>
      </w:pPr>
      <w:r w:rsidRPr="00A32E0A">
        <w:rPr>
          <w:b/>
          <w:bCs/>
          <w:lang w:val="es-AR"/>
        </w:rPr>
        <w:t>Las necesidades a satisfacer</w:t>
      </w:r>
    </w:p>
    <w:p w14:paraId="0F695E44" w14:textId="77777777" w:rsidR="00F27465" w:rsidRPr="00965567" w:rsidRDefault="00F27465" w:rsidP="00965567">
      <w:pPr>
        <w:pStyle w:val="ListParagraph"/>
        <w:numPr>
          <w:ilvl w:val="0"/>
          <w:numId w:val="4"/>
        </w:numPr>
        <w:spacing w:after="0"/>
        <w:rPr>
          <w:lang w:val="es-AR"/>
        </w:rPr>
      </w:pPr>
      <w:r w:rsidRPr="00965567">
        <w:rPr>
          <w:lang w:val="es-AR"/>
        </w:rPr>
        <w:t>El contenido del contrato</w:t>
      </w:r>
    </w:p>
    <w:p w14:paraId="65C13849" w14:textId="6A4D3BFE" w:rsidR="00F27465" w:rsidRDefault="00F27465" w:rsidP="00684E33">
      <w:pPr>
        <w:spacing w:after="0"/>
        <w:rPr>
          <w:lang w:val="es-AR"/>
        </w:rPr>
      </w:pPr>
    </w:p>
    <w:p w14:paraId="30037896" w14:textId="77777777" w:rsidR="00641E59" w:rsidRDefault="00641E59" w:rsidP="00684E33">
      <w:pPr>
        <w:spacing w:after="0"/>
        <w:rPr>
          <w:lang w:val="es-AR"/>
        </w:rPr>
      </w:pPr>
    </w:p>
    <w:p w14:paraId="52E3DA40" w14:textId="25FE66C0" w:rsidR="00F27465" w:rsidRPr="00684E33" w:rsidRDefault="00F27465" w:rsidP="00684E33">
      <w:pPr>
        <w:pStyle w:val="ListParagraph"/>
        <w:numPr>
          <w:ilvl w:val="0"/>
          <w:numId w:val="1"/>
        </w:numPr>
        <w:spacing w:after="0"/>
        <w:rPr>
          <w:lang w:val="es-AR"/>
        </w:rPr>
      </w:pPr>
      <w:r w:rsidRPr="00684E33">
        <w:rPr>
          <w:lang w:val="es-AR"/>
        </w:rPr>
        <w:t>Por principio general, los contratos tienen el siguiente efecto respecto de los terceros</w:t>
      </w:r>
    </w:p>
    <w:p w14:paraId="0A38A75D" w14:textId="77777777" w:rsidR="00F27465" w:rsidRPr="00F27465" w:rsidRDefault="00F27465" w:rsidP="00684E33">
      <w:pPr>
        <w:spacing w:after="0"/>
        <w:rPr>
          <w:lang w:val="es-AR"/>
        </w:rPr>
      </w:pPr>
    </w:p>
    <w:p w14:paraId="04A53E9C" w14:textId="77777777" w:rsidR="00F27465" w:rsidRPr="00796F87" w:rsidRDefault="00F27465" w:rsidP="00796F87">
      <w:pPr>
        <w:pStyle w:val="ListParagraph"/>
        <w:numPr>
          <w:ilvl w:val="0"/>
          <w:numId w:val="5"/>
        </w:numPr>
        <w:spacing w:after="0"/>
        <w:rPr>
          <w:lang w:val="es-AR"/>
        </w:rPr>
      </w:pPr>
      <w:r w:rsidRPr="00796F87">
        <w:rPr>
          <w:lang w:val="es-AR"/>
        </w:rPr>
        <w:t>Son obligatorios, salvo pacto en contrario</w:t>
      </w:r>
    </w:p>
    <w:p w14:paraId="51C3D59F" w14:textId="3CCB5965" w:rsidR="00F27465" w:rsidRPr="00796F87" w:rsidRDefault="00F27465" w:rsidP="00796F87">
      <w:pPr>
        <w:pStyle w:val="ListParagraph"/>
        <w:numPr>
          <w:ilvl w:val="0"/>
          <w:numId w:val="5"/>
        </w:numPr>
        <w:spacing w:after="0"/>
        <w:rPr>
          <w:lang w:val="es-AR"/>
        </w:rPr>
      </w:pPr>
      <w:r w:rsidRPr="00796F87">
        <w:rPr>
          <w:lang w:val="es-AR"/>
        </w:rPr>
        <w:t>Son obligatorios en los casos que se realizaron por instrumento público</w:t>
      </w:r>
      <w:r w:rsidRPr="00796F87">
        <w:rPr>
          <w:lang w:val="es-AR"/>
        </w:rPr>
        <w:tab/>
      </w:r>
    </w:p>
    <w:p w14:paraId="60E705C2" w14:textId="77777777" w:rsidR="00F27465" w:rsidRPr="00796F87" w:rsidRDefault="00F27465" w:rsidP="00796F87">
      <w:pPr>
        <w:pStyle w:val="ListParagraph"/>
        <w:numPr>
          <w:ilvl w:val="0"/>
          <w:numId w:val="5"/>
        </w:numPr>
        <w:spacing w:after="0"/>
        <w:rPr>
          <w:b/>
          <w:bCs/>
          <w:lang w:val="es-AR"/>
        </w:rPr>
      </w:pPr>
      <w:r w:rsidRPr="00796F87">
        <w:rPr>
          <w:b/>
          <w:bCs/>
          <w:lang w:val="es-AR"/>
        </w:rPr>
        <w:t>No le son oponibles</w:t>
      </w:r>
    </w:p>
    <w:p w14:paraId="2FC7B497" w14:textId="1B67DA20" w:rsidR="00684E33" w:rsidRDefault="00684E33" w:rsidP="00684E33">
      <w:pPr>
        <w:spacing w:after="0"/>
        <w:rPr>
          <w:lang w:val="es-AR"/>
        </w:rPr>
      </w:pPr>
    </w:p>
    <w:p w14:paraId="7A27CC39" w14:textId="77777777" w:rsidR="00684E33" w:rsidRDefault="00684E33" w:rsidP="00684E33">
      <w:pPr>
        <w:spacing w:after="0"/>
        <w:rPr>
          <w:lang w:val="es-AR"/>
        </w:rPr>
      </w:pPr>
    </w:p>
    <w:p w14:paraId="54B61C12" w14:textId="52F865A1" w:rsidR="00F27465" w:rsidRPr="00684E33" w:rsidRDefault="00F27465" w:rsidP="00684E33">
      <w:pPr>
        <w:pStyle w:val="ListParagraph"/>
        <w:numPr>
          <w:ilvl w:val="0"/>
          <w:numId w:val="1"/>
        </w:numPr>
        <w:spacing w:after="0"/>
        <w:rPr>
          <w:lang w:val="es-AR"/>
        </w:rPr>
      </w:pPr>
      <w:r w:rsidRPr="00684E33">
        <w:rPr>
          <w:lang w:val="es-AR"/>
        </w:rPr>
        <w:t>La fe pública de un documento se extiende</w:t>
      </w:r>
    </w:p>
    <w:p w14:paraId="087949E1" w14:textId="77777777" w:rsidR="00F27465" w:rsidRPr="00F27465" w:rsidRDefault="00F27465" w:rsidP="00684E33">
      <w:pPr>
        <w:spacing w:after="0"/>
        <w:rPr>
          <w:lang w:val="es-AR"/>
        </w:rPr>
      </w:pPr>
      <w:r w:rsidRPr="00F27465">
        <w:rPr>
          <w:lang w:val="es-AR"/>
        </w:rPr>
        <w:tab/>
      </w:r>
    </w:p>
    <w:p w14:paraId="3013F443" w14:textId="77777777" w:rsidR="00F27465" w:rsidRPr="00796F87" w:rsidRDefault="00F27465" w:rsidP="00796F87">
      <w:pPr>
        <w:pStyle w:val="ListParagraph"/>
        <w:numPr>
          <w:ilvl w:val="0"/>
          <w:numId w:val="6"/>
        </w:numPr>
        <w:spacing w:after="0"/>
        <w:rPr>
          <w:lang w:val="es-AR"/>
        </w:rPr>
      </w:pPr>
      <w:r w:rsidRPr="00796F87">
        <w:rPr>
          <w:lang w:val="es-AR"/>
        </w:rPr>
        <w:t>A todo el contenido del documento</w:t>
      </w:r>
    </w:p>
    <w:p w14:paraId="168EFA87" w14:textId="77777777" w:rsidR="00F27465" w:rsidRPr="00796F87" w:rsidRDefault="00F27465" w:rsidP="00796F87">
      <w:pPr>
        <w:pStyle w:val="ListParagraph"/>
        <w:numPr>
          <w:ilvl w:val="0"/>
          <w:numId w:val="6"/>
        </w:numPr>
        <w:spacing w:after="0"/>
        <w:rPr>
          <w:lang w:val="es-AR"/>
        </w:rPr>
      </w:pPr>
      <w:r w:rsidRPr="00796F87">
        <w:rPr>
          <w:lang w:val="es-AR"/>
        </w:rPr>
        <w:t>A los manifestado por las partes</w:t>
      </w:r>
    </w:p>
    <w:p w14:paraId="4CFAB819" w14:textId="77777777" w:rsidR="00F27465" w:rsidRPr="00B61BEA" w:rsidRDefault="00F27465" w:rsidP="00796F87">
      <w:pPr>
        <w:pStyle w:val="ListParagraph"/>
        <w:numPr>
          <w:ilvl w:val="0"/>
          <w:numId w:val="6"/>
        </w:numPr>
        <w:spacing w:after="0"/>
        <w:rPr>
          <w:b/>
          <w:bCs/>
          <w:lang w:val="es-AR"/>
        </w:rPr>
      </w:pPr>
      <w:r w:rsidRPr="00B61BEA">
        <w:rPr>
          <w:b/>
          <w:bCs/>
          <w:lang w:val="es-AR"/>
        </w:rPr>
        <w:t>A lo percibido por el oficial público</w:t>
      </w:r>
    </w:p>
    <w:p w14:paraId="49756934" w14:textId="1035D748" w:rsidR="00F27465" w:rsidRDefault="00F27465" w:rsidP="00684E33">
      <w:pPr>
        <w:spacing w:after="0"/>
        <w:rPr>
          <w:lang w:val="es-AR"/>
        </w:rPr>
      </w:pPr>
    </w:p>
    <w:p w14:paraId="7C908EE3" w14:textId="77777777" w:rsidR="00641E59" w:rsidRPr="00F27465" w:rsidRDefault="00641E59" w:rsidP="00684E33">
      <w:pPr>
        <w:spacing w:after="0"/>
        <w:rPr>
          <w:lang w:val="es-AR"/>
        </w:rPr>
      </w:pPr>
    </w:p>
    <w:p w14:paraId="713A32D0" w14:textId="15A76A83" w:rsidR="00F27465" w:rsidRPr="00684E33" w:rsidRDefault="00F27465" w:rsidP="00684E33">
      <w:pPr>
        <w:pStyle w:val="ListParagraph"/>
        <w:numPr>
          <w:ilvl w:val="0"/>
          <w:numId w:val="1"/>
        </w:numPr>
        <w:spacing w:after="0"/>
        <w:rPr>
          <w:lang w:val="es-AR"/>
        </w:rPr>
      </w:pPr>
      <w:r w:rsidRPr="00684E33">
        <w:rPr>
          <w:lang w:val="es-AR"/>
        </w:rPr>
        <w:t>La obligación de consejo se extiende a que aspectos del proceso</w:t>
      </w:r>
    </w:p>
    <w:p w14:paraId="67F2984E" w14:textId="77777777" w:rsidR="00F27465" w:rsidRPr="00F27465" w:rsidRDefault="00F27465" w:rsidP="00684E33">
      <w:pPr>
        <w:spacing w:after="0"/>
        <w:rPr>
          <w:lang w:val="es-AR"/>
        </w:rPr>
      </w:pPr>
      <w:r w:rsidRPr="00F27465">
        <w:rPr>
          <w:lang w:val="es-AR"/>
        </w:rPr>
        <w:tab/>
      </w:r>
    </w:p>
    <w:p w14:paraId="60C9E6E3" w14:textId="39A3B450" w:rsidR="00F27465" w:rsidRPr="00D329B3" w:rsidRDefault="00F27465" w:rsidP="00796F87">
      <w:pPr>
        <w:pStyle w:val="ListParagraph"/>
        <w:numPr>
          <w:ilvl w:val="0"/>
          <w:numId w:val="7"/>
        </w:numPr>
        <w:spacing w:after="0"/>
        <w:rPr>
          <w:b/>
          <w:bCs/>
          <w:lang w:val="es-AR"/>
        </w:rPr>
      </w:pPr>
      <w:r w:rsidRPr="00D329B3">
        <w:rPr>
          <w:b/>
          <w:bCs/>
          <w:lang w:val="es-AR"/>
        </w:rPr>
        <w:t xml:space="preserve">Los </w:t>
      </w:r>
      <w:r w:rsidR="00D329B3" w:rsidRPr="00D329B3">
        <w:rPr>
          <w:b/>
          <w:bCs/>
          <w:lang w:val="es-AR"/>
        </w:rPr>
        <w:t>técnicos</w:t>
      </w:r>
    </w:p>
    <w:p w14:paraId="16282B3F" w14:textId="77777777" w:rsidR="00F27465" w:rsidRPr="00796F87" w:rsidRDefault="00F27465" w:rsidP="00796F87">
      <w:pPr>
        <w:pStyle w:val="ListParagraph"/>
        <w:numPr>
          <w:ilvl w:val="0"/>
          <w:numId w:val="7"/>
        </w:numPr>
        <w:spacing w:after="0"/>
        <w:rPr>
          <w:lang w:val="es-AR"/>
        </w:rPr>
      </w:pPr>
      <w:r w:rsidRPr="00796F87">
        <w:rPr>
          <w:lang w:val="es-AR"/>
        </w:rPr>
        <w:t>Los técnicos y financieros</w:t>
      </w:r>
    </w:p>
    <w:p w14:paraId="1F38B3AA" w14:textId="77777777" w:rsidR="00F27465" w:rsidRPr="00796F87" w:rsidRDefault="00F27465" w:rsidP="00796F87">
      <w:pPr>
        <w:pStyle w:val="ListParagraph"/>
        <w:numPr>
          <w:ilvl w:val="0"/>
          <w:numId w:val="7"/>
        </w:numPr>
        <w:spacing w:after="0"/>
        <w:rPr>
          <w:lang w:val="es-AR"/>
        </w:rPr>
      </w:pPr>
      <w:r w:rsidRPr="00796F87">
        <w:rPr>
          <w:lang w:val="es-AR"/>
        </w:rPr>
        <w:t>Todos los aspectos del proyecto</w:t>
      </w:r>
    </w:p>
    <w:p w14:paraId="1CB774CB" w14:textId="50C6A156" w:rsidR="000B1610" w:rsidRDefault="000B1610" w:rsidP="00684E33">
      <w:pPr>
        <w:spacing w:after="0"/>
        <w:rPr>
          <w:lang w:val="es-AR"/>
        </w:rPr>
      </w:pPr>
    </w:p>
    <w:p w14:paraId="6F283848" w14:textId="77777777" w:rsidR="00641E59" w:rsidRDefault="00641E59" w:rsidP="00684E33">
      <w:pPr>
        <w:spacing w:after="0"/>
        <w:rPr>
          <w:lang w:val="es-AR"/>
        </w:rPr>
      </w:pPr>
    </w:p>
    <w:p w14:paraId="314207A5" w14:textId="6290E2E6" w:rsidR="00F27465" w:rsidRPr="00684E33" w:rsidRDefault="00646D7D" w:rsidP="00684E33">
      <w:pPr>
        <w:pStyle w:val="ListParagraph"/>
        <w:numPr>
          <w:ilvl w:val="0"/>
          <w:numId w:val="1"/>
        </w:numPr>
        <w:spacing w:after="0"/>
        <w:rPr>
          <w:lang w:val="es-AR"/>
        </w:rPr>
      </w:pPr>
      <w:r w:rsidRPr="00684E33">
        <w:rPr>
          <w:lang w:val="es-AR"/>
        </w:rPr>
        <w:lastRenderedPageBreak/>
        <w:t>Cuál</w:t>
      </w:r>
      <w:r w:rsidR="00F27465" w:rsidRPr="00684E33">
        <w:rPr>
          <w:lang w:val="es-AR"/>
        </w:rPr>
        <w:t xml:space="preserve"> de las siguientes </w:t>
      </w:r>
      <w:r w:rsidRPr="00684E33">
        <w:rPr>
          <w:lang w:val="es-AR"/>
        </w:rPr>
        <w:t>características NO</w:t>
      </w:r>
      <w:r w:rsidR="00F27465" w:rsidRPr="00684E33">
        <w:rPr>
          <w:lang w:val="es-AR"/>
        </w:rPr>
        <w:t xml:space="preserve"> pertenece a las obligaciones personales </w:t>
      </w:r>
    </w:p>
    <w:p w14:paraId="4D2C0887" w14:textId="77777777" w:rsidR="00F27465" w:rsidRPr="00F27465" w:rsidRDefault="00F27465" w:rsidP="00684E33">
      <w:pPr>
        <w:spacing w:after="0"/>
        <w:rPr>
          <w:lang w:val="es-AR"/>
        </w:rPr>
      </w:pPr>
    </w:p>
    <w:p w14:paraId="3B650949" w14:textId="77777777" w:rsidR="00F27465" w:rsidRPr="00796F87" w:rsidRDefault="00F27465" w:rsidP="00796F87">
      <w:pPr>
        <w:pStyle w:val="ListParagraph"/>
        <w:numPr>
          <w:ilvl w:val="0"/>
          <w:numId w:val="8"/>
        </w:numPr>
        <w:spacing w:after="0"/>
        <w:rPr>
          <w:lang w:val="es-AR"/>
        </w:rPr>
      </w:pPr>
      <w:r w:rsidRPr="00796F87">
        <w:rPr>
          <w:lang w:val="es-AR"/>
        </w:rPr>
        <w:t>Se establecen entre dos personas</w:t>
      </w:r>
    </w:p>
    <w:p w14:paraId="262B1DEE" w14:textId="77777777" w:rsidR="00F27465" w:rsidRPr="00796F87" w:rsidRDefault="00F27465" w:rsidP="00796F87">
      <w:pPr>
        <w:pStyle w:val="ListParagraph"/>
        <w:numPr>
          <w:ilvl w:val="0"/>
          <w:numId w:val="8"/>
        </w:numPr>
        <w:spacing w:after="0"/>
        <w:rPr>
          <w:lang w:val="es-AR"/>
        </w:rPr>
      </w:pPr>
      <w:r w:rsidRPr="00796F87">
        <w:rPr>
          <w:lang w:val="es-AR"/>
        </w:rPr>
        <w:t>Implican un hacer, un dar o un omitir</w:t>
      </w:r>
    </w:p>
    <w:p w14:paraId="56EA8B52" w14:textId="77777777" w:rsidR="00F27465" w:rsidRPr="00796F87" w:rsidRDefault="00F27465" w:rsidP="00796F87">
      <w:pPr>
        <w:pStyle w:val="ListParagraph"/>
        <w:numPr>
          <w:ilvl w:val="0"/>
          <w:numId w:val="8"/>
        </w:numPr>
        <w:spacing w:after="0"/>
        <w:rPr>
          <w:b/>
          <w:bCs/>
          <w:lang w:val="es-AR"/>
        </w:rPr>
      </w:pPr>
      <w:r w:rsidRPr="00796F87">
        <w:rPr>
          <w:b/>
          <w:bCs/>
          <w:lang w:val="es-AR"/>
        </w:rPr>
        <w:t>Se crean solo por ley</w:t>
      </w:r>
    </w:p>
    <w:p w14:paraId="09265E77" w14:textId="75040C67" w:rsidR="00F871F2" w:rsidRDefault="00F871F2" w:rsidP="00684E33">
      <w:pPr>
        <w:spacing w:after="0"/>
        <w:rPr>
          <w:lang w:val="es-AR"/>
        </w:rPr>
      </w:pPr>
    </w:p>
    <w:p w14:paraId="375CBB23" w14:textId="77777777" w:rsidR="00641E59" w:rsidRDefault="00641E59" w:rsidP="00684E33">
      <w:pPr>
        <w:spacing w:after="0"/>
        <w:rPr>
          <w:lang w:val="es-AR"/>
        </w:rPr>
      </w:pPr>
    </w:p>
    <w:p w14:paraId="2F46CEB0" w14:textId="277CEA79" w:rsidR="00F27465" w:rsidRPr="00684E33" w:rsidRDefault="00F27465" w:rsidP="00684E33">
      <w:pPr>
        <w:pStyle w:val="ListParagraph"/>
        <w:numPr>
          <w:ilvl w:val="0"/>
          <w:numId w:val="1"/>
        </w:numPr>
        <w:spacing w:after="0"/>
        <w:rPr>
          <w:lang w:val="es-AR"/>
        </w:rPr>
      </w:pPr>
      <w:r w:rsidRPr="00684E33">
        <w:rPr>
          <w:lang w:val="es-AR"/>
        </w:rPr>
        <w:t xml:space="preserve">Si una persona actúa con indiferencia respecto a la posibilidad de la producción de un resultado, estamos frente a un caso de </w:t>
      </w:r>
    </w:p>
    <w:p w14:paraId="4A7410AD" w14:textId="77777777" w:rsidR="00F27465" w:rsidRPr="00F27465" w:rsidRDefault="00F27465" w:rsidP="00684E33">
      <w:pPr>
        <w:spacing w:after="0"/>
        <w:rPr>
          <w:lang w:val="es-AR"/>
        </w:rPr>
      </w:pPr>
    </w:p>
    <w:p w14:paraId="735DC4EB" w14:textId="77777777" w:rsidR="00F27465" w:rsidRPr="00796F87" w:rsidRDefault="00F27465" w:rsidP="00796F87">
      <w:pPr>
        <w:pStyle w:val="ListParagraph"/>
        <w:numPr>
          <w:ilvl w:val="0"/>
          <w:numId w:val="9"/>
        </w:numPr>
        <w:spacing w:after="0"/>
        <w:rPr>
          <w:b/>
          <w:bCs/>
          <w:lang w:val="es-AR"/>
        </w:rPr>
      </w:pPr>
      <w:r w:rsidRPr="00796F87">
        <w:rPr>
          <w:b/>
          <w:bCs/>
          <w:lang w:val="es-AR"/>
        </w:rPr>
        <w:t>Dolo Eventual</w:t>
      </w:r>
    </w:p>
    <w:p w14:paraId="7BD94691" w14:textId="77777777" w:rsidR="00F27465" w:rsidRPr="00796F87" w:rsidRDefault="00F27465" w:rsidP="00796F87">
      <w:pPr>
        <w:pStyle w:val="ListParagraph"/>
        <w:numPr>
          <w:ilvl w:val="0"/>
          <w:numId w:val="9"/>
        </w:numPr>
        <w:spacing w:after="0"/>
        <w:rPr>
          <w:lang w:val="es-AR"/>
        </w:rPr>
      </w:pPr>
      <w:r w:rsidRPr="00796F87">
        <w:rPr>
          <w:lang w:val="es-AR"/>
        </w:rPr>
        <w:t>Dolo Directo</w:t>
      </w:r>
    </w:p>
    <w:p w14:paraId="6CF2ACDE" w14:textId="77777777" w:rsidR="00F27465" w:rsidRPr="00796F87" w:rsidRDefault="00F27465" w:rsidP="00796F87">
      <w:pPr>
        <w:pStyle w:val="ListParagraph"/>
        <w:numPr>
          <w:ilvl w:val="0"/>
          <w:numId w:val="9"/>
        </w:numPr>
        <w:spacing w:after="0"/>
        <w:rPr>
          <w:lang w:val="es-AR"/>
        </w:rPr>
      </w:pPr>
      <w:r w:rsidRPr="00796F87">
        <w:rPr>
          <w:lang w:val="es-AR"/>
        </w:rPr>
        <w:t>Culpa con representación</w:t>
      </w:r>
    </w:p>
    <w:p w14:paraId="34DEC1AD" w14:textId="7B8400F5" w:rsidR="00F27465" w:rsidRDefault="00F27465" w:rsidP="00684E33">
      <w:pPr>
        <w:spacing w:after="0"/>
        <w:rPr>
          <w:lang w:val="es-AR"/>
        </w:rPr>
      </w:pPr>
    </w:p>
    <w:p w14:paraId="1225AFA4" w14:textId="77777777" w:rsidR="00641E59" w:rsidRPr="00F27465" w:rsidRDefault="00641E59" w:rsidP="00684E33">
      <w:pPr>
        <w:spacing w:after="0"/>
        <w:rPr>
          <w:lang w:val="es-AR"/>
        </w:rPr>
      </w:pPr>
    </w:p>
    <w:p w14:paraId="4FFA57E0" w14:textId="7D361C5D" w:rsidR="00F27465" w:rsidRPr="00684E33" w:rsidRDefault="00F27465" w:rsidP="00684E33">
      <w:pPr>
        <w:pStyle w:val="ListParagraph"/>
        <w:numPr>
          <w:ilvl w:val="0"/>
          <w:numId w:val="1"/>
        </w:numPr>
        <w:spacing w:after="0"/>
        <w:rPr>
          <w:lang w:val="es-AR"/>
        </w:rPr>
      </w:pPr>
      <w:r w:rsidRPr="00684E33">
        <w:rPr>
          <w:lang w:val="es-AR"/>
        </w:rPr>
        <w:t xml:space="preserve">Un contrato </w:t>
      </w:r>
      <w:r w:rsidR="00646D7D" w:rsidRPr="00684E33">
        <w:rPr>
          <w:lang w:val="es-AR"/>
        </w:rPr>
        <w:t>será</w:t>
      </w:r>
      <w:r w:rsidRPr="00684E33">
        <w:rPr>
          <w:lang w:val="es-AR"/>
        </w:rPr>
        <w:t xml:space="preserve"> bilateral cuando</w:t>
      </w:r>
    </w:p>
    <w:p w14:paraId="24C5C844" w14:textId="77777777" w:rsidR="004B6960" w:rsidRDefault="004B6960" w:rsidP="00684E33">
      <w:pPr>
        <w:spacing w:after="0"/>
        <w:rPr>
          <w:lang w:val="es-AR"/>
        </w:rPr>
      </w:pPr>
    </w:p>
    <w:p w14:paraId="21D8842C" w14:textId="5C938A11" w:rsidR="00F27465" w:rsidRPr="00796F87" w:rsidRDefault="00F27465" w:rsidP="00796F87">
      <w:pPr>
        <w:pStyle w:val="ListParagraph"/>
        <w:numPr>
          <w:ilvl w:val="0"/>
          <w:numId w:val="10"/>
        </w:numPr>
        <w:spacing w:after="0"/>
        <w:rPr>
          <w:b/>
          <w:bCs/>
          <w:lang w:val="es-AR"/>
        </w:rPr>
      </w:pPr>
      <w:r w:rsidRPr="00796F87">
        <w:rPr>
          <w:b/>
          <w:bCs/>
          <w:lang w:val="es-AR"/>
        </w:rPr>
        <w:t xml:space="preserve">Las partes ocupen en forma </w:t>
      </w:r>
      <w:r w:rsidR="00646D7D" w:rsidRPr="00796F87">
        <w:rPr>
          <w:b/>
          <w:bCs/>
          <w:lang w:val="es-AR"/>
        </w:rPr>
        <w:t>simultánea</w:t>
      </w:r>
      <w:r w:rsidRPr="00796F87">
        <w:rPr>
          <w:b/>
          <w:bCs/>
          <w:lang w:val="es-AR"/>
        </w:rPr>
        <w:t xml:space="preserve"> la posición de deudor y acreedor</w:t>
      </w:r>
    </w:p>
    <w:p w14:paraId="4F412748" w14:textId="77777777" w:rsidR="00F27465" w:rsidRPr="00796F87" w:rsidRDefault="00F27465" w:rsidP="00796F87">
      <w:pPr>
        <w:pStyle w:val="ListParagraph"/>
        <w:numPr>
          <w:ilvl w:val="0"/>
          <w:numId w:val="10"/>
        </w:numPr>
        <w:spacing w:after="0"/>
        <w:rPr>
          <w:lang w:val="es-AR"/>
        </w:rPr>
      </w:pPr>
      <w:r w:rsidRPr="00796F87">
        <w:rPr>
          <w:lang w:val="es-AR"/>
        </w:rPr>
        <w:t>Las obligaciones se puedan expresar en dinero</w:t>
      </w:r>
    </w:p>
    <w:p w14:paraId="2BDC64B4" w14:textId="4B2F76E0" w:rsidR="00F27465" w:rsidRPr="00796F87" w:rsidRDefault="00F27465" w:rsidP="00796F87">
      <w:pPr>
        <w:pStyle w:val="ListParagraph"/>
        <w:numPr>
          <w:ilvl w:val="0"/>
          <w:numId w:val="10"/>
        </w:numPr>
        <w:spacing w:after="0"/>
        <w:rPr>
          <w:lang w:val="es-AR"/>
        </w:rPr>
      </w:pPr>
      <w:r w:rsidRPr="00796F87">
        <w:rPr>
          <w:lang w:val="es-AR"/>
        </w:rPr>
        <w:t xml:space="preserve">Su celebración implica la participación de dos o </w:t>
      </w:r>
      <w:r w:rsidR="00646D7D" w:rsidRPr="00796F87">
        <w:rPr>
          <w:lang w:val="es-AR"/>
        </w:rPr>
        <w:t>más</w:t>
      </w:r>
      <w:r w:rsidRPr="00796F87">
        <w:rPr>
          <w:lang w:val="es-AR"/>
        </w:rPr>
        <w:t xml:space="preserve"> partes</w:t>
      </w:r>
    </w:p>
    <w:p w14:paraId="41100F41" w14:textId="4ACFEB23" w:rsidR="00F27465" w:rsidRDefault="00F27465" w:rsidP="00684E33">
      <w:pPr>
        <w:spacing w:after="0"/>
        <w:rPr>
          <w:lang w:val="es-AR"/>
        </w:rPr>
      </w:pPr>
    </w:p>
    <w:p w14:paraId="257C7F46" w14:textId="77777777" w:rsidR="00641E59" w:rsidRPr="00F27465" w:rsidRDefault="00641E59" w:rsidP="00684E33">
      <w:pPr>
        <w:spacing w:after="0"/>
        <w:rPr>
          <w:lang w:val="es-AR"/>
        </w:rPr>
      </w:pPr>
    </w:p>
    <w:p w14:paraId="34C6E8CA" w14:textId="7BCDEDCB" w:rsidR="00F27465" w:rsidRPr="00684E33" w:rsidRDefault="00F27465" w:rsidP="00684E33">
      <w:pPr>
        <w:pStyle w:val="ListParagraph"/>
        <w:numPr>
          <w:ilvl w:val="0"/>
          <w:numId w:val="1"/>
        </w:numPr>
        <w:spacing w:after="0"/>
        <w:rPr>
          <w:lang w:val="es-AR"/>
        </w:rPr>
      </w:pPr>
      <w:r w:rsidRPr="00684E33">
        <w:rPr>
          <w:lang w:val="es-AR"/>
        </w:rPr>
        <w:t xml:space="preserve">Si un sistema de voto electrónico no permite acceder al código fuente </w:t>
      </w:r>
      <w:r w:rsidR="00646D7D" w:rsidRPr="00684E33">
        <w:rPr>
          <w:lang w:val="es-AR"/>
        </w:rPr>
        <w:t>cuál</w:t>
      </w:r>
      <w:r w:rsidRPr="00684E33">
        <w:rPr>
          <w:lang w:val="es-AR"/>
        </w:rPr>
        <w:t xml:space="preserve"> de los requisitos estudiados se vería afectado directamente</w:t>
      </w:r>
    </w:p>
    <w:p w14:paraId="24A8BA82" w14:textId="77777777" w:rsidR="00F27465" w:rsidRPr="00F27465" w:rsidRDefault="00F27465" w:rsidP="00684E33">
      <w:pPr>
        <w:spacing w:after="0"/>
        <w:rPr>
          <w:lang w:val="es-AR"/>
        </w:rPr>
      </w:pPr>
      <w:r w:rsidRPr="00F27465">
        <w:rPr>
          <w:lang w:val="es-AR"/>
        </w:rPr>
        <w:tab/>
      </w:r>
    </w:p>
    <w:p w14:paraId="7807D707" w14:textId="77777777" w:rsidR="00F27465" w:rsidRPr="00796F87" w:rsidRDefault="00F27465" w:rsidP="00796F87">
      <w:pPr>
        <w:pStyle w:val="ListParagraph"/>
        <w:numPr>
          <w:ilvl w:val="0"/>
          <w:numId w:val="11"/>
        </w:numPr>
        <w:spacing w:after="0"/>
        <w:rPr>
          <w:lang w:val="es-AR"/>
        </w:rPr>
      </w:pPr>
      <w:r w:rsidRPr="00796F87">
        <w:rPr>
          <w:lang w:val="es-AR"/>
        </w:rPr>
        <w:t>La universalidad</w:t>
      </w:r>
    </w:p>
    <w:p w14:paraId="2BE273AA" w14:textId="74203307" w:rsidR="00F27465" w:rsidRPr="00796F87" w:rsidRDefault="00F27465" w:rsidP="00796F87">
      <w:pPr>
        <w:pStyle w:val="ListParagraph"/>
        <w:numPr>
          <w:ilvl w:val="0"/>
          <w:numId w:val="11"/>
        </w:numPr>
        <w:spacing w:after="0"/>
        <w:rPr>
          <w:lang w:val="es-AR"/>
        </w:rPr>
      </w:pPr>
      <w:r w:rsidRPr="00796F87">
        <w:rPr>
          <w:lang w:val="es-AR"/>
        </w:rPr>
        <w:t>La seguridad</w:t>
      </w:r>
    </w:p>
    <w:p w14:paraId="297C041F" w14:textId="77777777" w:rsidR="00F27465" w:rsidRPr="00796F87" w:rsidRDefault="00F27465" w:rsidP="00796F87">
      <w:pPr>
        <w:pStyle w:val="ListParagraph"/>
        <w:numPr>
          <w:ilvl w:val="0"/>
          <w:numId w:val="11"/>
        </w:numPr>
        <w:spacing w:after="0"/>
        <w:rPr>
          <w:b/>
          <w:bCs/>
          <w:lang w:val="es-AR"/>
        </w:rPr>
      </w:pPr>
      <w:r w:rsidRPr="00796F87">
        <w:rPr>
          <w:b/>
          <w:bCs/>
          <w:lang w:val="es-AR"/>
        </w:rPr>
        <w:t>La transparencia</w:t>
      </w:r>
    </w:p>
    <w:p w14:paraId="6D1EA967" w14:textId="4C55D7C4" w:rsidR="00AE0EEA" w:rsidRPr="00F27465" w:rsidRDefault="00AE0EEA" w:rsidP="00684E33">
      <w:pPr>
        <w:spacing w:after="0"/>
        <w:rPr>
          <w:lang w:val="es-AR"/>
        </w:rPr>
      </w:pPr>
    </w:p>
    <w:p w14:paraId="011EBBA5" w14:textId="77777777" w:rsidR="00AE0EEA" w:rsidRPr="00F27465" w:rsidRDefault="00AE0EEA" w:rsidP="00684E33">
      <w:pPr>
        <w:spacing w:after="0"/>
        <w:rPr>
          <w:lang w:val="es-AR"/>
        </w:rPr>
      </w:pPr>
    </w:p>
    <w:sectPr w:rsidR="00AE0EEA" w:rsidRPr="00F27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31BAC"/>
    <w:multiLevelType w:val="hybridMultilevel"/>
    <w:tmpl w:val="7A8E16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575D6"/>
    <w:multiLevelType w:val="hybridMultilevel"/>
    <w:tmpl w:val="B9CAF2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E6A86"/>
    <w:multiLevelType w:val="hybridMultilevel"/>
    <w:tmpl w:val="5590D4C8"/>
    <w:lvl w:ilvl="0" w:tplc="DD50063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384C2E"/>
    <w:multiLevelType w:val="hybridMultilevel"/>
    <w:tmpl w:val="96CEFA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84F9A"/>
    <w:multiLevelType w:val="hybridMultilevel"/>
    <w:tmpl w:val="14045C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300F0"/>
    <w:multiLevelType w:val="hybridMultilevel"/>
    <w:tmpl w:val="270EB7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191F59"/>
    <w:multiLevelType w:val="hybridMultilevel"/>
    <w:tmpl w:val="C832D0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C93401"/>
    <w:multiLevelType w:val="hybridMultilevel"/>
    <w:tmpl w:val="6A8013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82BEA"/>
    <w:multiLevelType w:val="hybridMultilevel"/>
    <w:tmpl w:val="EEACBF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84C15"/>
    <w:multiLevelType w:val="hybridMultilevel"/>
    <w:tmpl w:val="F4FE52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26E7B"/>
    <w:multiLevelType w:val="hybridMultilevel"/>
    <w:tmpl w:val="689820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9"/>
  </w:num>
  <w:num w:numId="5">
    <w:abstractNumId w:val="10"/>
  </w:num>
  <w:num w:numId="6">
    <w:abstractNumId w:val="8"/>
  </w:num>
  <w:num w:numId="7">
    <w:abstractNumId w:val="3"/>
  </w:num>
  <w:num w:numId="8">
    <w:abstractNumId w:val="6"/>
  </w:num>
  <w:num w:numId="9">
    <w:abstractNumId w:val="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EA"/>
    <w:rsid w:val="000B1610"/>
    <w:rsid w:val="000E145F"/>
    <w:rsid w:val="002F4767"/>
    <w:rsid w:val="003568C2"/>
    <w:rsid w:val="004B6960"/>
    <w:rsid w:val="00641E59"/>
    <w:rsid w:val="00646D7D"/>
    <w:rsid w:val="006771A5"/>
    <w:rsid w:val="00684E33"/>
    <w:rsid w:val="00796F87"/>
    <w:rsid w:val="00965567"/>
    <w:rsid w:val="00A32E0A"/>
    <w:rsid w:val="00AE0EEA"/>
    <w:rsid w:val="00B61BEA"/>
    <w:rsid w:val="00C00282"/>
    <w:rsid w:val="00D329B3"/>
    <w:rsid w:val="00F27465"/>
    <w:rsid w:val="00F8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D7C6"/>
  <w15:chartTrackingRefBased/>
  <w15:docId w15:val="{B4C3745E-EE9C-4358-BE45-BE40A14F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4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</dc:creator>
  <cp:keywords/>
  <dc:description/>
  <cp:lastModifiedBy>Gabriela</cp:lastModifiedBy>
  <cp:revision>18</cp:revision>
  <dcterms:created xsi:type="dcterms:W3CDTF">2020-06-21T22:43:00Z</dcterms:created>
  <dcterms:modified xsi:type="dcterms:W3CDTF">2020-06-21T22:52:00Z</dcterms:modified>
</cp:coreProperties>
</file>