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266" w:rsidRDefault="0021530E">
      <w:pPr>
        <w:rPr>
          <w:b/>
          <w:sz w:val="44"/>
          <w:szCs w:val="44"/>
        </w:rPr>
      </w:pPr>
      <w:r w:rsidRPr="0021530E">
        <w:rPr>
          <w:b/>
          <w:sz w:val="44"/>
          <w:szCs w:val="44"/>
        </w:rPr>
        <w:t xml:space="preserve">COURS </w:t>
      </w:r>
      <w:r>
        <w:rPr>
          <w:b/>
          <w:sz w:val="44"/>
          <w:szCs w:val="44"/>
        </w:rPr>
        <w:t xml:space="preserve">LIAISON </w:t>
      </w:r>
      <w:r w:rsidRPr="0021530E">
        <w:rPr>
          <w:b/>
          <w:sz w:val="44"/>
          <w:szCs w:val="44"/>
        </w:rPr>
        <w:t>SPI</w:t>
      </w:r>
    </w:p>
    <w:p w:rsidR="0021530E" w:rsidRPr="0021530E" w:rsidRDefault="0021530E" w:rsidP="002153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1530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La liaison SPI (Serial </w:t>
      </w:r>
      <w:proofErr w:type="spellStart"/>
      <w:r w:rsidRPr="0021530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Peripheral</w:t>
      </w:r>
      <w:proofErr w:type="spellEnd"/>
      <w:r w:rsidRPr="0021530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Interface)</w:t>
      </w:r>
    </w:p>
    <w:p w:rsidR="0021530E" w:rsidRPr="0021530E" w:rsidRDefault="0021530E" w:rsidP="0021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1530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Définition</w:t>
      </w:r>
    </w:p>
    <w:p w:rsidR="0021530E" w:rsidRPr="0021530E" w:rsidRDefault="0021530E" w:rsidP="0021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liaison </w:t>
      </w: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SPI</w:t>
      </w: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protocole de communication série </w:t>
      </w: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synchronisée</w:t>
      </w: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utilisé pour faire communiquer un </w:t>
      </w: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microcontrôleur</w:t>
      </w: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des </w:t>
      </w: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périphériques</w:t>
      </w: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(capteurs, mémoires, afficheurs…).</w:t>
      </w:r>
    </w:p>
    <w:p w:rsidR="0021530E" w:rsidRPr="0021530E" w:rsidRDefault="0021530E" w:rsidP="00215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Série</w:t>
      </w: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données sont transmises </w:t>
      </w: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bit par bit</w:t>
      </w: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1530E" w:rsidRPr="0021530E" w:rsidRDefault="0021530E" w:rsidP="002153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Synchronisée</w:t>
      </w: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données sont transmises en utilisant un </w:t>
      </w: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signal d’horloge</w:t>
      </w: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partagé entre l’émetteur et le récepteur.</w:t>
      </w:r>
    </w:p>
    <w:p w:rsidR="0021530E" w:rsidRPr="0021530E" w:rsidRDefault="0021530E" w:rsidP="0021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21530E" w:rsidRPr="0021530E" w:rsidRDefault="0021530E" w:rsidP="0021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1530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Principe de fonctionnement</w:t>
      </w:r>
    </w:p>
    <w:p w:rsidR="0021530E" w:rsidRPr="0021530E" w:rsidRDefault="0021530E" w:rsidP="0021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>Le SPI fonctionne avec 4 fils principaux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5770"/>
      </w:tblGrid>
      <w:tr w:rsidR="0021530E" w:rsidRPr="0021530E" w:rsidTr="002153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530E" w:rsidRPr="0021530E" w:rsidRDefault="0021530E" w:rsidP="002153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15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21530E" w:rsidRPr="0021530E" w:rsidRDefault="0021530E" w:rsidP="002153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15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</w:tr>
      <w:tr w:rsidR="0021530E" w:rsidRPr="0021530E" w:rsidTr="00215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30E" w:rsidRPr="0021530E" w:rsidRDefault="0021530E" w:rsidP="0021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215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MOSI</w:t>
            </w:r>
            <w:r w:rsidRPr="0021530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(Master Out Slave In)</w:t>
            </w:r>
          </w:p>
        </w:tc>
        <w:tc>
          <w:tcPr>
            <w:tcW w:w="0" w:type="auto"/>
            <w:vAlign w:val="center"/>
            <w:hideMark/>
          </w:tcPr>
          <w:p w:rsidR="0021530E" w:rsidRPr="0021530E" w:rsidRDefault="0021530E" w:rsidP="0021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153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Ligne de données envoyées du maître vers l’esclave</w:t>
            </w:r>
          </w:p>
        </w:tc>
      </w:tr>
      <w:tr w:rsidR="0021530E" w:rsidRPr="0021530E" w:rsidTr="00215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30E" w:rsidRPr="0021530E" w:rsidRDefault="0021530E" w:rsidP="0021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215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MISO</w:t>
            </w:r>
            <w:r w:rsidRPr="0021530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(Master In Slave Out)</w:t>
            </w:r>
          </w:p>
        </w:tc>
        <w:tc>
          <w:tcPr>
            <w:tcW w:w="0" w:type="auto"/>
            <w:vAlign w:val="center"/>
            <w:hideMark/>
          </w:tcPr>
          <w:p w:rsidR="0021530E" w:rsidRPr="0021530E" w:rsidRDefault="0021530E" w:rsidP="0021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153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Ligne de données envoyées de l’esclave vers le maître</w:t>
            </w:r>
          </w:p>
        </w:tc>
      </w:tr>
      <w:tr w:rsidR="0021530E" w:rsidRPr="0021530E" w:rsidTr="00215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30E" w:rsidRPr="0021530E" w:rsidRDefault="0021530E" w:rsidP="0021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15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SCK</w:t>
            </w:r>
            <w:r w:rsidRPr="002153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(Serial </w:t>
            </w:r>
            <w:proofErr w:type="spellStart"/>
            <w:r w:rsidRPr="002153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Clock</w:t>
            </w:r>
            <w:proofErr w:type="spellEnd"/>
            <w:r w:rsidRPr="002153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1530E" w:rsidRPr="0021530E" w:rsidRDefault="0021530E" w:rsidP="0021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153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Horloge fournie par le maître pour synchroniser la transmission</w:t>
            </w:r>
          </w:p>
        </w:tc>
      </w:tr>
      <w:tr w:rsidR="0021530E" w:rsidRPr="0021530E" w:rsidTr="00215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30E" w:rsidRPr="0021530E" w:rsidRDefault="0021530E" w:rsidP="0021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2153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SS / CS</w:t>
            </w:r>
            <w:r w:rsidRPr="0021530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(Slave Select / Chip Select)</w:t>
            </w:r>
          </w:p>
        </w:tc>
        <w:tc>
          <w:tcPr>
            <w:tcW w:w="0" w:type="auto"/>
            <w:vAlign w:val="center"/>
            <w:hideMark/>
          </w:tcPr>
          <w:p w:rsidR="0021530E" w:rsidRPr="0021530E" w:rsidRDefault="0021530E" w:rsidP="002153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153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Permet de sélectionner l’esclave avec lequel communiquer</w:t>
            </w:r>
          </w:p>
        </w:tc>
      </w:tr>
    </w:tbl>
    <w:p w:rsidR="0021530E" w:rsidRPr="0021530E" w:rsidRDefault="0021530E" w:rsidP="00215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Maître</w:t>
      </w: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généralement le microcontrôleur.</w:t>
      </w:r>
    </w:p>
    <w:p w:rsidR="0021530E" w:rsidRPr="0021530E" w:rsidRDefault="0021530E" w:rsidP="00215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Esclave</w:t>
      </w: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 périphérique (capteur, mémoire, écran…).</w:t>
      </w:r>
    </w:p>
    <w:p w:rsidR="0021530E" w:rsidRPr="0021530E" w:rsidRDefault="0021530E" w:rsidP="0021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21530E" w:rsidRPr="0021530E" w:rsidRDefault="0021530E" w:rsidP="0021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1530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Transmission des données</w:t>
      </w:r>
    </w:p>
    <w:p w:rsidR="0021530E" w:rsidRPr="0021530E" w:rsidRDefault="0021530E" w:rsidP="00215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données sont échangées </w:t>
      </w: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octet par octet</w:t>
      </w: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1530E" w:rsidRPr="0021530E" w:rsidRDefault="0021530E" w:rsidP="00215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bit est transmis à chaque </w:t>
      </w: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 d’horloge</w:t>
      </w: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(montant ou descendant selon le périphérique).</w:t>
      </w:r>
    </w:p>
    <w:p w:rsidR="0021530E" w:rsidRPr="0021530E" w:rsidRDefault="0021530E" w:rsidP="002153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sélection de l’esclave se fait via </w:t>
      </w: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CS</w:t>
      </w: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lorsqu’elle est </w:t>
      </w: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active (0)</w:t>
      </w: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>, l’esclave communique.</w:t>
      </w:r>
    </w:p>
    <w:p w:rsidR="0021530E" w:rsidRPr="0021530E" w:rsidRDefault="0021530E" w:rsidP="0021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21530E" w:rsidRPr="0021530E" w:rsidRDefault="0021530E" w:rsidP="0021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1530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Caractéristiques</w:t>
      </w:r>
    </w:p>
    <w:p w:rsidR="0021530E" w:rsidRPr="0021530E" w:rsidRDefault="0021530E" w:rsidP="00215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Communication </w:t>
      </w: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rapide</w:t>
      </w: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bidirectionnelle</w:t>
      </w: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1530E" w:rsidRPr="0021530E" w:rsidRDefault="0021530E" w:rsidP="00215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Idéal pour les communications </w:t>
      </w: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courtes distances</w:t>
      </w: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 même circuit.</w:t>
      </w:r>
    </w:p>
    <w:p w:rsidR="0021530E" w:rsidRPr="0021530E" w:rsidRDefault="0021530E" w:rsidP="002153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Supporte </w:t>
      </w: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plusieurs esclaves</w:t>
      </w: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un fil CS par esclave.</w:t>
      </w:r>
    </w:p>
    <w:p w:rsidR="0021530E" w:rsidRPr="0021530E" w:rsidRDefault="0021530E" w:rsidP="0021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21530E" w:rsidRPr="0021530E" w:rsidRDefault="0021530E" w:rsidP="0021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1530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Schéma de principe</w:t>
      </w:r>
    </w:p>
    <w:p w:rsidR="0021530E" w:rsidRPr="0021530E" w:rsidRDefault="0021530E" w:rsidP="0021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Maître</w:t>
      </w:r>
    </w:p>
    <w:p w:rsidR="0021530E" w:rsidRPr="0021530E" w:rsidRDefault="0021530E" w:rsidP="0021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--------</w:t>
      </w:r>
    </w:p>
    <w:p w:rsidR="0021530E" w:rsidRPr="0021530E" w:rsidRDefault="0021530E" w:rsidP="0021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|        |</w:t>
      </w:r>
    </w:p>
    <w:p w:rsidR="0021530E" w:rsidRPr="0021530E" w:rsidRDefault="0021530E" w:rsidP="0021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gramStart"/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>|  MOSI</w:t>
      </w:r>
      <w:proofErr w:type="gramEnd"/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|-----&gt; Esclave 1</w:t>
      </w:r>
    </w:p>
    <w:p w:rsidR="0021530E" w:rsidRPr="0021530E" w:rsidRDefault="0021530E" w:rsidP="0021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gramStart"/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>|  MISO</w:t>
      </w:r>
      <w:proofErr w:type="gramEnd"/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|&lt;----- Esclave 1</w:t>
      </w:r>
    </w:p>
    <w:p w:rsidR="0021530E" w:rsidRPr="0021530E" w:rsidRDefault="0021530E" w:rsidP="0021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gramStart"/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>|  SCK</w:t>
      </w:r>
      <w:proofErr w:type="gramEnd"/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|-----&gt; Esclave 1</w:t>
      </w:r>
    </w:p>
    <w:p w:rsidR="0021530E" w:rsidRPr="0021530E" w:rsidRDefault="0021530E" w:rsidP="0021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gramStart"/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>|  CS</w:t>
      </w:r>
      <w:proofErr w:type="gramEnd"/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>1   |-----&gt; Esclave 1</w:t>
      </w:r>
    </w:p>
    <w:p w:rsidR="0021530E" w:rsidRPr="0021530E" w:rsidRDefault="0021530E" w:rsidP="0021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gramStart"/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>|  CS</w:t>
      </w:r>
      <w:proofErr w:type="gramEnd"/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>2   |-----&gt; Esclave 2</w:t>
      </w:r>
    </w:p>
    <w:p w:rsidR="0021530E" w:rsidRPr="0021530E" w:rsidRDefault="0021530E" w:rsidP="00215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1530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--------</w:t>
      </w:r>
    </w:p>
    <w:p w:rsidR="0021530E" w:rsidRPr="0021530E" w:rsidRDefault="0021530E" w:rsidP="0021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21530E" w:rsidRPr="0021530E" w:rsidRDefault="0021530E" w:rsidP="0021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1530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Avantages et limites</w:t>
      </w:r>
    </w:p>
    <w:p w:rsidR="0021530E" w:rsidRPr="0021530E" w:rsidRDefault="0021530E" w:rsidP="0021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Avantages :</w:t>
      </w:r>
    </w:p>
    <w:p w:rsidR="0021530E" w:rsidRPr="0021530E" w:rsidRDefault="0021530E" w:rsidP="00215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rapide.</w:t>
      </w:r>
    </w:p>
    <w:p w:rsidR="0021530E" w:rsidRPr="0021530E" w:rsidRDefault="0021530E" w:rsidP="002153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>Communication simultanée (full-duplex : envoi et réception en même temps).</w:t>
      </w:r>
    </w:p>
    <w:p w:rsidR="0021530E" w:rsidRPr="0021530E" w:rsidRDefault="0021530E" w:rsidP="00215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Limites :</w:t>
      </w:r>
    </w:p>
    <w:p w:rsidR="0021530E" w:rsidRPr="0021530E" w:rsidRDefault="0021530E" w:rsidP="00215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>Nécessite plus de fils que l’I²C.</w:t>
      </w:r>
    </w:p>
    <w:p w:rsidR="0021530E" w:rsidRPr="0021530E" w:rsidRDefault="0021530E" w:rsidP="002153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530E">
        <w:rPr>
          <w:rFonts w:ascii="Times New Roman" w:eastAsia="Times New Roman" w:hAnsi="Times New Roman" w:cs="Times New Roman"/>
          <w:sz w:val="24"/>
          <w:szCs w:val="24"/>
          <w:lang w:eastAsia="fr-FR"/>
        </w:rPr>
        <w:t>Portée limitée (proche du circuit imprimé).</w:t>
      </w:r>
    </w:p>
    <w:p w:rsidR="0021530E" w:rsidRPr="0021530E" w:rsidRDefault="0021530E" w:rsidP="002153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1530E" w:rsidRDefault="0021530E" w:rsidP="0021530E">
      <w:pPr>
        <w:jc w:val="center"/>
        <w:rPr>
          <w:b/>
          <w:sz w:val="44"/>
          <w:szCs w:val="44"/>
        </w:rPr>
      </w:pPr>
      <w:r>
        <w:rPr>
          <w:noProof/>
          <w:lang w:eastAsia="fr-FR"/>
        </w:rPr>
        <w:drawing>
          <wp:inline distT="0" distB="0" distL="0" distR="0">
            <wp:extent cx="4219575" cy="3076575"/>
            <wp:effectExtent l="0" t="0" r="9525" b="9525"/>
            <wp:docPr id="2" name="Image 2" descr="C034AA-M02-S02-cours-part03_F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034AA-M02-S02-cours-part03_F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30E" w:rsidRDefault="0021530E" w:rsidP="0021530E">
      <w:pPr>
        <w:rPr>
          <w:b/>
          <w:sz w:val="44"/>
          <w:szCs w:val="44"/>
        </w:rPr>
      </w:pPr>
    </w:p>
    <w:p w:rsidR="0021530E" w:rsidRDefault="0021530E" w:rsidP="0021530E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Chronogramme</w:t>
      </w:r>
    </w:p>
    <w:p w:rsidR="0021530E" w:rsidRPr="0021530E" w:rsidRDefault="0021530E" w:rsidP="0021530E">
      <w:pPr>
        <w:rPr>
          <w:b/>
          <w:sz w:val="44"/>
          <w:szCs w:val="44"/>
        </w:rPr>
      </w:pPr>
      <w:bookmarkStart w:id="0" w:name="_GoBack"/>
      <w:r>
        <w:rPr>
          <w:noProof/>
          <w:lang w:eastAsia="fr-FR"/>
        </w:rPr>
        <w:drawing>
          <wp:inline distT="0" distB="0" distL="0" distR="0">
            <wp:extent cx="5760720" cy="2681935"/>
            <wp:effectExtent l="0" t="0" r="0" b="4445"/>
            <wp:docPr id="4" name="Image 4" descr="Fichier:SPI chronogramme.jpg — Wiki_du_Réseau_des_Electroniciens_du_CN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ichier:SPI chronogramme.jpg — Wiki_du_Réseau_des_Electroniciens_du_CNR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1530E" w:rsidRPr="002153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11275"/>
    <w:multiLevelType w:val="multilevel"/>
    <w:tmpl w:val="9DC0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E5685"/>
    <w:multiLevelType w:val="multilevel"/>
    <w:tmpl w:val="E336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11642"/>
    <w:multiLevelType w:val="multilevel"/>
    <w:tmpl w:val="3AAE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E6BC0"/>
    <w:multiLevelType w:val="multilevel"/>
    <w:tmpl w:val="D30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3672B"/>
    <w:multiLevelType w:val="multilevel"/>
    <w:tmpl w:val="521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A7A6A"/>
    <w:multiLevelType w:val="multilevel"/>
    <w:tmpl w:val="F622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30E"/>
    <w:rsid w:val="0021530E"/>
    <w:rsid w:val="00B8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D4F5B"/>
  <w15:chartTrackingRefBased/>
  <w15:docId w15:val="{2A1E108F-E280-402E-A708-677BC6C9C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153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153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5">
    <w:name w:val="heading 5"/>
    <w:basedOn w:val="Normal"/>
    <w:link w:val="Titre5Car"/>
    <w:uiPriority w:val="9"/>
    <w:qFormat/>
    <w:rsid w:val="0021530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6">
    <w:name w:val="heading 6"/>
    <w:basedOn w:val="Normal"/>
    <w:link w:val="Titre6Car"/>
    <w:uiPriority w:val="9"/>
    <w:qFormat/>
    <w:rsid w:val="0021530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1530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1530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21530E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9"/>
    <w:rsid w:val="0021530E"/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character" w:styleId="lev">
    <w:name w:val="Strong"/>
    <w:basedOn w:val="Policepardfaut"/>
    <w:uiPriority w:val="22"/>
    <w:qFormat/>
    <w:rsid w:val="002153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5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15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1530E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1530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Policepardfaut"/>
    <w:rsid w:val="00215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6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9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9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0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73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09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962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72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6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0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4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4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22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46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8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78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7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48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61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959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3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76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289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HADOT Manuel</dc:creator>
  <cp:keywords/>
  <dc:description/>
  <cp:lastModifiedBy>HADOT Manuel</cp:lastModifiedBy>
  <cp:revision>1</cp:revision>
  <dcterms:created xsi:type="dcterms:W3CDTF">2025-09-28T16:29:00Z</dcterms:created>
  <dcterms:modified xsi:type="dcterms:W3CDTF">2025-09-28T16:34:00Z</dcterms:modified>
</cp:coreProperties>
</file>