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29B" w:rsidRDefault="00D42E17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Compétences :</w:t>
      </w:r>
    </w:p>
    <w:p w:rsidR="00D42E17" w:rsidRPr="00D42E17" w:rsidRDefault="00D42E17" w:rsidP="00D42E1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4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C1 - Caractériser des produits ou des constituants privilé</w:t>
        </w:r>
        <w:bookmarkStart w:id="0" w:name="_GoBack"/>
        <w:bookmarkEnd w:id="0"/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g</w:t>
        </w:r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iant un usage raisonné du point de vue développement durable</w:t>
        </w:r>
      </w:hyperlink>
      <w:r w:rsidRPr="00D42E17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(59)</w:t>
      </w:r>
    </w:p>
    <w:p w:rsidR="00D42E17" w:rsidRPr="00D42E17" w:rsidRDefault="00D42E17" w:rsidP="00D42E17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5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C1.1 - Justifier les choix des structures matérielles et/ou logicielles d’un produit, identifier les flux mis en œuvre dans une approche de développement durable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(54)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6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C1.2 - Justifier le choix d’une solution selon des contraintes d’ergonomie et de design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(46)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7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C1.3 - Justifier les solutions constructives d’un produit au regard des performances environnementales et estimer leur impact sur l’efficacité globale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(57)</w:t>
      </w:r>
    </w:p>
    <w:p w:rsidR="00D42E17" w:rsidRDefault="00D42E17">
      <w:pPr>
        <w:rPr>
          <w:sz w:val="40"/>
          <w:szCs w:val="40"/>
          <w:u w:val="single"/>
        </w:rPr>
      </w:pPr>
    </w:p>
    <w:p w:rsidR="00D42E17" w:rsidRPr="00D42E17" w:rsidRDefault="00D42E17" w:rsidP="00D42E1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8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C2 - Identifier les éléments influents du développement d’un produit</w:t>
        </w:r>
      </w:hyperlink>
      <w:r w:rsidRPr="00D42E17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(59)</w:t>
      </w:r>
    </w:p>
    <w:p w:rsidR="00D42E17" w:rsidRPr="00D42E17" w:rsidRDefault="00D42E17" w:rsidP="00D42E17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9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C2.1 - Décoder le cahier des charges d’un produit, participer, si besoin, à sa modification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(51)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0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C2.2 - Évaluer la compétitivité d’un produit d’un point de vue technique et économique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(51)</w:t>
      </w:r>
    </w:p>
    <w:p w:rsidR="00D42E17" w:rsidRDefault="00D42E17">
      <w:pPr>
        <w:rPr>
          <w:sz w:val="40"/>
          <w:szCs w:val="40"/>
          <w:u w:val="single"/>
        </w:rPr>
      </w:pPr>
    </w:p>
    <w:p w:rsidR="00D42E17" w:rsidRPr="00D42E17" w:rsidRDefault="00D42E17" w:rsidP="00D42E1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11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bdr w:val="none" w:sz="0" w:space="0" w:color="auto" w:frame="1"/>
            <w:lang w:eastAsia="fr-FR"/>
          </w:rPr>
          <w:br/>
        </w:r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C3 - Analyser l’organisation fonctionnelle et structurelle d’un produit</w:t>
        </w:r>
      </w:hyperlink>
      <w:r w:rsidRPr="00D42E17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(62)</w:t>
      </w:r>
    </w:p>
    <w:p w:rsidR="00D42E17" w:rsidRPr="00D42E17" w:rsidRDefault="00D42E17" w:rsidP="00D42E17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12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C3.1 - Identifier et caractériser les fonctions et les constituants d’un produit ainsi que ses entrées/sorties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(58)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3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C3.2 - Identifier et caractériser l’agencement matériel et/ou logiciel d’un produit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(49)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4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C3.3 - Identifier et caractériser le fonctionnement temporel d’un produit ou d’un processus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(52)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5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C3.4 - Identifier et caractériser des solutions techniques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(60)</w:t>
      </w:r>
    </w:p>
    <w:p w:rsidR="00D42E17" w:rsidRDefault="00D42E17">
      <w:pPr>
        <w:rPr>
          <w:sz w:val="40"/>
          <w:szCs w:val="40"/>
          <w:u w:val="single"/>
        </w:rPr>
      </w:pPr>
    </w:p>
    <w:p w:rsidR="00D42E17" w:rsidRPr="00D42E17" w:rsidRDefault="00D42E17" w:rsidP="00D42E1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16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bdr w:val="none" w:sz="0" w:space="0" w:color="auto" w:frame="1"/>
            <w:lang w:eastAsia="fr-FR"/>
          </w:rPr>
          <w:br/>
        </w:r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C4 - Communiquer une idée, un principe ou une solution technique, un projet, y compris en langue étrangère</w:t>
        </w:r>
      </w:hyperlink>
      <w:r w:rsidRPr="00D42E17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(56)</w:t>
      </w:r>
    </w:p>
    <w:p w:rsidR="00D42E17" w:rsidRPr="00D42E17" w:rsidRDefault="00D42E17" w:rsidP="00D42E17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17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C4.1 - Décrire une idée, un principe, une solution, un projet en utilisant des outils de représentation adaptés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(50)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8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C4.2 - Décrire le fonctionnement et/ou l’exploitation d’un produit en utilisant l'outil de description le plus pertinent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(45)</w:t>
      </w:r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19" w:history="1">
        <w:r w:rsidRPr="00D42E17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C4.3 - Présenter de manière argumentée des démarches, des résultats, y compris dans une langue étrangère</w:t>
        </w:r>
      </w:hyperlink>
      <w:r w:rsidRPr="00D42E17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D42E17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(49)</w:t>
      </w:r>
    </w:p>
    <w:p w:rsidR="00D42E17" w:rsidRDefault="00D42E17">
      <w:pPr>
        <w:rPr>
          <w:sz w:val="40"/>
          <w:szCs w:val="40"/>
          <w:u w:val="single"/>
        </w:rPr>
      </w:pPr>
    </w:p>
    <w:p w:rsidR="00F53BDA" w:rsidRPr="00F53BDA" w:rsidRDefault="00F53BDA" w:rsidP="00F53BD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20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C5 - Imaginer une solution, répondre à un besoin</w:t>
        </w:r>
      </w:hyperlink>
      <w:r w:rsidRPr="00F53BDA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(59)</w:t>
      </w:r>
    </w:p>
    <w:p w:rsidR="00F53BDA" w:rsidRPr="00F53BDA" w:rsidRDefault="00F53BDA" w:rsidP="00F53BDA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21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C5.1 - S’impliquer dans une démarche de projet menée en groupe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2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C5.2 - Identifier et justifier un problème technique à partir de l’analyse globale d’un produit (approche matière – énergie – information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(44)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3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C5.3 - Mettre en évidence les constituants d’un produit à partir des diagrammes pertinents.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(43)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4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C5.4 - Planifier un projet (diagramme de Gantt, chemin critique) en utilisant les outils adaptés et en prenant en compte les données technico-économiques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5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C5.5 - Proposer des solutions à un problème technique identifié en participant à des démarches de créativité, choisir et justifier la solution retenue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6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C5.6 - Participer à une étude de design d’un produit dans une démarche de développement durable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(8)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7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C5.7 - Définir la structure matérielle, la constitution d’un produit en fonction des caractéristiques technico-économiques et environnementales attendues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(49)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28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C5.8 - Concevoir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(45)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29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C5.8-AC1 - Proposer et choisir des solutions constructives répondant aux contraintes et attentes d’une construction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(16)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0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 xml:space="preserve">C5.8-AC2 - Proposer et choisir des procédés de mise en </w:t>
        </w:r>
        <w:proofErr w:type="spellStart"/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oeuvre</w:t>
        </w:r>
        <w:proofErr w:type="spellEnd"/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 xml:space="preserve"> d’un projet de construction et organiser les modalités de sa réalisation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(11)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1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C5.8-EE1 - Définir (ou modifier) la structure, les choix de constituants, les paramètres de fonctionnement d’une chaîne d’énergie afin de répondre à un cahier des charges ou à son évolution.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(15)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2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C5.8-EE2 - Définir (ou modifier), paramétrer et programmer le système de gestion d’une chaîne d’énergie afin de répondre à un cahier des charges et d’améliorer la performance énergétique.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3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C5.8-ITEC1 - Définir à l’aide d’un modeleur numérique, les formes et dimensions d’une pièce d’un produit à partir des contraintes fonctionnelles, de son procédé de réalisation et de son matériau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(7)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4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C5.8-ITEC2 - Définir, à l’aide d’un modeleur numérique, les modifications d’un sous-ensemble mécanique à partir des contraintes fonctionnelles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(6)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35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C5.8-SIN1 - Proposer/choisir l’architecture d’une solution logicielle et matérielle au regard de la définition d’un produit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(11)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lastRenderedPageBreak/>
        <w:t>      </w:t>
      </w:r>
      <w:hyperlink r:id="rId36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C5.8-SIN2 - Rechercher et écrire l’algorithme de fonctionnement puis programmer la réponse logicielle relative au traitement d’une problématique posée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(12)</w:t>
      </w:r>
    </w:p>
    <w:p w:rsidR="00F53BDA" w:rsidRDefault="00F53BDA">
      <w:pPr>
        <w:rPr>
          <w:sz w:val="40"/>
          <w:szCs w:val="40"/>
          <w:u w:val="single"/>
        </w:rPr>
      </w:pPr>
    </w:p>
    <w:p w:rsidR="00F53BDA" w:rsidRPr="00F53BDA" w:rsidRDefault="00F53BDA" w:rsidP="00F53BD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37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C6 - Préparer une simulation et exploiter les résultats pour prédire un fonctionnement, valider une performance ou une solution</w:t>
        </w:r>
      </w:hyperlink>
      <w:r w:rsidRPr="00F53BDA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(62)</w:t>
      </w:r>
    </w:p>
    <w:p w:rsidR="00F53BDA" w:rsidRPr="00F53BDA" w:rsidRDefault="00F53BDA" w:rsidP="00F53BDA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38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C6.1 - Expliquer des éléments d’une modélisation multi-physique proposée relative au comportement de tout ou partie d’un produit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39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C6.2 - Identifier et régler des variables et des paramètres internes et externes utiles à une simulation mobilisant une modélisation multi-physique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(23)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40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C6.3 - Évaluer un écart entre le comportement du réel et les résultats fournis par le modèle en fonction des paramètres proposés, conclure sur la validité du modèle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(39)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41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C6.4 - Choisir pour une fonction donnée, un modèle de comportement à partir d’observations ou de mesures faites sur le produit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(44)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42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C6.5 - Interpréter les résultats d’une simulation et conclure sur la performance de la solution.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(55)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3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C6.5-AC1 - Simulation d’un usage ou d’un comportement structurel, thermique, acoustique, etc… de tout ou partie d’une construction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(15)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4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C6.5-AC2 - Simulation de procédés pour valider un moyen de réalisation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(11)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5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C6.5-EE1 - Simulation énergétique (électrique, mécanique, thermique, lumineuse, …) de tout ou partie d’un produit connaissant les caractéristiques utiles et les paramètres externes et internes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(13)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6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C6.5-EE2 - Simulation de la gestion de la chaîne de puissance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(13)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7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C6.5-ITEC2 - Simulation de procédés pour valider les formes et dimensions d’une pièce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(7)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8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C6.5-ITEC1 - Simulation mécanique pour obtenir les caractéristiques d'une loi d'entrée/sortie d'un sous-ensemble mécanique ou observer le comportement sous charges d’un assemblage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(14)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49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C6.5-SIN1 - Simulation d’un comportement informationnel faisant intervenir un ou plusieurs constituants matériels et/ou traitements logiciels simples d’une chaîne d’information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(12)</w:t>
      </w:r>
    </w:p>
    <w:p w:rsidR="00F53BDA" w:rsidRDefault="00F53BDA">
      <w:pPr>
        <w:rPr>
          <w:sz w:val="40"/>
          <w:szCs w:val="40"/>
          <w:u w:val="single"/>
        </w:rPr>
      </w:pPr>
    </w:p>
    <w:p w:rsidR="00F53BDA" w:rsidRPr="00F53BDA" w:rsidRDefault="00F53BDA" w:rsidP="00F53BD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15"/>
          <w:szCs w:val="15"/>
          <w:lang w:eastAsia="fr-FR"/>
        </w:rPr>
      </w:pPr>
      <w:hyperlink r:id="rId50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C7 - Expérimenter et réaliser des prototypes ou des maquettes</w:t>
        </w:r>
      </w:hyperlink>
      <w:r w:rsidRPr="00F53BDA">
        <w:rPr>
          <w:rFonts w:ascii="Arial" w:eastAsia="Times New Roman" w:hAnsi="Arial" w:cs="Arial"/>
          <w:color w:val="212121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(20)</w:t>
      </w:r>
    </w:p>
    <w:p w:rsidR="00F53BDA" w:rsidRPr="00F53BDA" w:rsidRDefault="00F53BDA" w:rsidP="00F53BDA">
      <w:pPr>
        <w:shd w:val="clear" w:color="auto" w:fill="FFFFFF"/>
        <w:spacing w:after="30" w:line="240" w:lineRule="auto"/>
        <w:textAlignment w:val="baseline"/>
        <w:rPr>
          <w:rFonts w:ascii="Arial" w:eastAsia="Times New Roman" w:hAnsi="Arial" w:cs="Arial"/>
          <w:color w:val="222222"/>
          <w:sz w:val="15"/>
          <w:szCs w:val="15"/>
          <w:lang w:eastAsia="fr-FR"/>
        </w:rPr>
      </w:pP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  </w:t>
      </w:r>
      <w:hyperlink r:id="rId51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C7.1 - Réaliser et valider un prototype ou une maquette obtenus en réponse à tout ou partie du cahier des charges initial.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(10)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52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C7.2 - Mettre en œuvre un scénario de validation devant intégrer un protocole d’essais, de mesures et/ou d’observations sur le prototype ou la maquette, interpréter les résultats et qualifier le produit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(10)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</w:t>
      </w:r>
      <w:hyperlink r:id="rId53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C7.3 - Expérimenter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(13)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4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C7.3-AC1 - Sur des ouvrages ou des maquettes physiques simplifiées et instrumentées pour étudier l’usage ou le comportement d’un ouvrage réel ou celui d’éléments constitutifs et valider des choix techniques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(5)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5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C7.3-EE1 - Des procédés de stockage, de production, de transformation, de récupération d’énergie pour aider à la conception d’une chaîne de puissance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6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C7.3-EE2 - Tout ou partie d'une chaîne de puissance associée à son système de gestion dans l’objectif d'en relever les performances énergétiques et d’en optimiser le fonctionnement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7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C7.3-ITEC1 - Des procédés de réalisation pour caractériser les paramètres de transformation de la matière et leurs conséquences sur la définition et l’obtention de pièces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(0)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8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C7.3-ITEC2 - Mesurer des performances d’un constituant ou d’un sous-ensemble d’un produit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(1)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59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C7.3-SIN1 - Des moyens matériels d’acquisition, de traitement, de stockage et de restitution de l’information pour aider à la conception d’une chaîne d’information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(2)</w:t>
      </w:r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br/>
        <w:t>      </w:t>
      </w:r>
      <w:hyperlink r:id="rId60" w:history="1">
        <w:r w:rsidRPr="00F53BDA">
          <w:rPr>
            <w:rFonts w:ascii="Arial" w:eastAsia="Times New Roman" w:hAnsi="Arial" w:cs="Arial"/>
            <w:color w:val="016193"/>
            <w:sz w:val="18"/>
            <w:szCs w:val="18"/>
            <w:u w:val="single"/>
            <w:bdr w:val="none" w:sz="0" w:space="0" w:color="auto" w:frame="1"/>
            <w:lang w:eastAsia="fr-FR"/>
          </w:rPr>
          <w:t>C7.3-SIN2 - Des architectures matérielles et logicielles en réponse à une problématique posée</w:t>
        </w:r>
      </w:hyperlink>
      <w:r w:rsidRPr="00F53BDA">
        <w:rPr>
          <w:rFonts w:ascii="Arial" w:eastAsia="Times New Roman" w:hAnsi="Arial" w:cs="Arial"/>
          <w:color w:val="222222"/>
          <w:sz w:val="15"/>
          <w:szCs w:val="15"/>
          <w:lang w:eastAsia="fr-FR"/>
        </w:rPr>
        <w:t> </w:t>
      </w:r>
      <w:r w:rsidRPr="00F53BDA">
        <w:rPr>
          <w:rFonts w:ascii="Arial" w:eastAsia="Times New Roman" w:hAnsi="Arial" w:cs="Arial"/>
          <w:color w:val="999999"/>
          <w:sz w:val="18"/>
          <w:szCs w:val="18"/>
          <w:bdr w:val="none" w:sz="0" w:space="0" w:color="auto" w:frame="1"/>
          <w:lang w:eastAsia="fr-FR"/>
        </w:rPr>
        <w:t>(4)</w:t>
      </w:r>
    </w:p>
    <w:p w:rsidR="00F53BDA" w:rsidRDefault="00F53BDA">
      <w:pPr>
        <w:rPr>
          <w:sz w:val="40"/>
          <w:szCs w:val="40"/>
          <w:u w:val="single"/>
        </w:rPr>
      </w:pPr>
    </w:p>
    <w:p w:rsidR="00D42E17" w:rsidRPr="00D42E17" w:rsidRDefault="00D42E17">
      <w:pPr>
        <w:rPr>
          <w:sz w:val="40"/>
          <w:szCs w:val="40"/>
          <w:u w:val="single"/>
        </w:rPr>
      </w:pPr>
    </w:p>
    <w:sectPr w:rsidR="00D42E17" w:rsidRPr="00D42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E17"/>
    <w:rsid w:val="006C329B"/>
    <w:rsid w:val="00D42E17"/>
    <w:rsid w:val="00F5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6278"/>
  <w15:chartTrackingRefBased/>
  <w15:docId w15:val="{C1527651-8B08-4C05-BA96-7C071E0B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D42E17"/>
    <w:rPr>
      <w:color w:val="0000FF"/>
      <w:u w:val="single"/>
    </w:rPr>
  </w:style>
  <w:style w:type="character" w:customStyle="1" w:styleId="non-nul">
    <w:name w:val="non-nul"/>
    <w:basedOn w:val="Policepardfaut"/>
    <w:rsid w:val="00D42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5471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877007720">
          <w:marLeft w:val="0"/>
          <w:marRight w:val="0"/>
          <w:marTop w:val="0"/>
          <w:marBottom w:val="30"/>
          <w:divBdr>
            <w:top w:val="none" w:sz="0" w:space="12" w:color="auto"/>
            <w:left w:val="single" w:sz="6" w:space="26" w:color="AAAAAA"/>
            <w:bottom w:val="single" w:sz="6" w:space="12" w:color="AAAAAA"/>
            <w:right w:val="single" w:sz="6" w:space="26" w:color="AAAAAA"/>
          </w:divBdr>
        </w:div>
      </w:divsChild>
    </w:div>
    <w:div w:id="119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5409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2049063270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  <w:div w:id="6634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5591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693072041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  <w:div w:id="7692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7240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777336764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  <w:div w:id="8636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8778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265769717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  <w:div w:id="16984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892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1819761770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  <w:div w:id="18147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768">
          <w:marLeft w:val="0"/>
          <w:marRight w:val="0"/>
          <w:marTop w:val="1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  <w:div w:id="643238809">
          <w:marLeft w:val="0"/>
          <w:marRight w:val="0"/>
          <w:marTop w:val="0"/>
          <w:marBottom w:val="30"/>
          <w:divBdr>
            <w:top w:val="none" w:sz="0" w:space="8" w:color="auto"/>
            <w:left w:val="single" w:sz="6" w:space="26" w:color="AAAAAA"/>
            <w:bottom w:val="single" w:sz="6" w:space="8" w:color="AAAAAA"/>
            <w:right w:val="single" w:sz="6" w:space="26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i.eduscol.education.fr/referentiels-par-competences-bac-technologique-bac-technologique-sti2d-c3-analyser-lorganisation/c32" TargetMode="External"/><Relationship Id="rId18" Type="http://schemas.openxmlformats.org/officeDocument/2006/relationships/hyperlink" Target="https://sti.eduscol.education.fr/referentiels-par-competences-bac-technologique-bac-technologique-sti2d-c4-communiquer-une-idee-un-0" TargetMode="External"/><Relationship Id="rId26" Type="http://schemas.openxmlformats.org/officeDocument/2006/relationships/hyperlink" Target="https://sti.eduscol.education.fr/referentiels-par-competences-bac-technologique-bac-technologique-sti2d-c5-imaginer-une-solution/c56" TargetMode="External"/><Relationship Id="rId39" Type="http://schemas.openxmlformats.org/officeDocument/2006/relationships/hyperlink" Target="https://sti.eduscol.education.fr/referentiels-par-competences-bac-technologique-bac-technologique-sti2d-c6-preparer-une-simulation-0" TargetMode="External"/><Relationship Id="rId21" Type="http://schemas.openxmlformats.org/officeDocument/2006/relationships/hyperlink" Target="https://sti.eduscol.education.fr/referentiels-par-competences-bac-technologique-bac-technologique-sti2d-c5-imaginer-une-solution/c51" TargetMode="External"/><Relationship Id="rId34" Type="http://schemas.openxmlformats.org/officeDocument/2006/relationships/hyperlink" Target="https://sti.eduscol.education.fr/referentiels-par-competences-bac-technologique-bac-technologique-sti2d-c5-imaginer-une-solution-5" TargetMode="External"/><Relationship Id="rId42" Type="http://schemas.openxmlformats.org/officeDocument/2006/relationships/hyperlink" Target="https://sti.eduscol.education.fr/referentiels-par-competences-bac-technologique-bac-technologique-sti2d-c6-preparer-une-simulation-3" TargetMode="External"/><Relationship Id="rId47" Type="http://schemas.openxmlformats.org/officeDocument/2006/relationships/hyperlink" Target="https://sti.eduscol.education.fr/referentiels-par-competences-bac-technologique-bac-technologique-sti2d-c6-preparer-une-simulation-8" TargetMode="External"/><Relationship Id="rId50" Type="http://schemas.openxmlformats.org/officeDocument/2006/relationships/hyperlink" Target="https://sti.eduscol.education.fr/referentiels-par-competences-bac-technologique-bac-technologique-sti2d/c7-experimenter-et-realiser" TargetMode="External"/><Relationship Id="rId55" Type="http://schemas.openxmlformats.org/officeDocument/2006/relationships/hyperlink" Target="https://sti.eduscol.education.fr/referentiels-par-competences-bac-technologique-bac-technologique-sti2d-c7-experimenter-et-realiser-3" TargetMode="External"/><Relationship Id="rId7" Type="http://schemas.openxmlformats.org/officeDocument/2006/relationships/hyperlink" Target="https://sti.eduscol.education.fr/referentiels-par-competences-bac-technologique-bac-technologique-sti2d-c1-caracteriser-des-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i.eduscol.education.fr/referentiels-par-competences-bac-technologique-bac-technologique-sti2d/c4-communiquer-une-idee-un" TargetMode="External"/><Relationship Id="rId29" Type="http://schemas.openxmlformats.org/officeDocument/2006/relationships/hyperlink" Target="https://sti.eduscol.education.fr/referentiels-par-competences-bac-technologique-bac-technologique-sti2d-c5-imaginer-une-solution-0" TargetMode="External"/><Relationship Id="rId11" Type="http://schemas.openxmlformats.org/officeDocument/2006/relationships/hyperlink" Target="https://sti.eduscol.education.fr/referentiels-par-competences-bac-technologique-bac-technologique-sti2d/c3-analyser-lorganisation" TargetMode="External"/><Relationship Id="rId24" Type="http://schemas.openxmlformats.org/officeDocument/2006/relationships/hyperlink" Target="https://sti.eduscol.education.fr/referentiels-par-competences-bac-technologique-bac-technologique-sti2d-c5-imaginer-une-solution/c54" TargetMode="External"/><Relationship Id="rId32" Type="http://schemas.openxmlformats.org/officeDocument/2006/relationships/hyperlink" Target="https://sti.eduscol.education.fr/referentiels-par-competences-bac-technologique-bac-technologique-sti2d-c5-imaginer-une-solution-3" TargetMode="External"/><Relationship Id="rId37" Type="http://schemas.openxmlformats.org/officeDocument/2006/relationships/hyperlink" Target="https://sti.eduscol.education.fr/referentiels-par-competences-bac-technologique-bac-technologique-sti2d/c6-preparer-une-simulation-et" TargetMode="External"/><Relationship Id="rId40" Type="http://schemas.openxmlformats.org/officeDocument/2006/relationships/hyperlink" Target="https://sti.eduscol.education.fr/referentiels-par-competences-bac-technologique-bac-technologique-sti2d-c6-preparer-une-simulation-1" TargetMode="External"/><Relationship Id="rId45" Type="http://schemas.openxmlformats.org/officeDocument/2006/relationships/hyperlink" Target="https://sti.eduscol.education.fr/referentiels-par-competences-bac-technologique-bac-technologique-sti2d-c6-preparer-une-simulation-6" TargetMode="External"/><Relationship Id="rId53" Type="http://schemas.openxmlformats.org/officeDocument/2006/relationships/hyperlink" Target="https://sti.eduscol.education.fr/referentiels-par-competences-bac-technologique-bac-technologique-sti2d-c7-experimenter-et-realiser-1" TargetMode="External"/><Relationship Id="rId58" Type="http://schemas.openxmlformats.org/officeDocument/2006/relationships/hyperlink" Target="https://sti.eduscol.education.fr/referentiels-par-competences-bac-technologique-bac-technologique-sti2d-c7-experimenter-et-realiser-6" TargetMode="External"/><Relationship Id="rId5" Type="http://schemas.openxmlformats.org/officeDocument/2006/relationships/hyperlink" Target="https://sti.eduscol.education.fr/referentiels-par-competences-bac-technologique-bac-technologique-sti2d-c1-caracteriser-des-produits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sti.eduscol.education.fr/referentiels-par-competences-bac-technologique-bac-technologique-sti2d-c4-communiquer-une-idee-un-1" TargetMode="External"/><Relationship Id="rId14" Type="http://schemas.openxmlformats.org/officeDocument/2006/relationships/hyperlink" Target="https://sti.eduscol.education.fr/referentiels-par-competences-bac-technologique-bac-technologique-sti2d-c3-analyser-lorganisation/c33" TargetMode="External"/><Relationship Id="rId22" Type="http://schemas.openxmlformats.org/officeDocument/2006/relationships/hyperlink" Target="https://sti.eduscol.education.fr/referentiels-par-competences-bac-technologique-bac-technologique-sti2d-c5-imaginer-une-solution/c52" TargetMode="External"/><Relationship Id="rId27" Type="http://schemas.openxmlformats.org/officeDocument/2006/relationships/hyperlink" Target="https://sti.eduscol.education.fr/referentiels-par-competences-bac-technologique-bac-technologique-sti2d-c5-imaginer-une-solution/c57" TargetMode="External"/><Relationship Id="rId30" Type="http://schemas.openxmlformats.org/officeDocument/2006/relationships/hyperlink" Target="https://sti.eduscol.education.fr/referentiels-par-competences-bac-technologique-bac-technologique-sti2d-c5-imaginer-une-solution-1" TargetMode="External"/><Relationship Id="rId35" Type="http://schemas.openxmlformats.org/officeDocument/2006/relationships/hyperlink" Target="https://sti.eduscol.education.fr/referentiels-par-competences-bac-technologique-bac-technologique-sti2d-c5-imaginer-une-solution-6" TargetMode="External"/><Relationship Id="rId43" Type="http://schemas.openxmlformats.org/officeDocument/2006/relationships/hyperlink" Target="https://sti.eduscol.education.fr/referentiels-par-competences-bac-technologique-bac-technologique-sti2d-c6-preparer-une-simulation-4" TargetMode="External"/><Relationship Id="rId48" Type="http://schemas.openxmlformats.org/officeDocument/2006/relationships/hyperlink" Target="https://sti.eduscol.education.fr/referentiels-par-competences-bac-technologique-bac-technologique-sti2d-c6-preparer-une-simulation-9" TargetMode="External"/><Relationship Id="rId56" Type="http://schemas.openxmlformats.org/officeDocument/2006/relationships/hyperlink" Target="https://sti.eduscol.education.fr/referentiels-par-competences-bac-technologique-bac-technologique-sti2d-c7-experimenter-et-realiser-4" TargetMode="External"/><Relationship Id="rId8" Type="http://schemas.openxmlformats.org/officeDocument/2006/relationships/hyperlink" Target="https://sti.eduscol.education.fr/referentiels-par-competences-bac-technologique-bac-technologique-sti2d/c2-identifier-les-elements" TargetMode="External"/><Relationship Id="rId51" Type="http://schemas.openxmlformats.org/officeDocument/2006/relationships/hyperlink" Target="https://sti.eduscol.education.fr/referentiels-par-competences-bac-technologique-bac-technologique-sti2d-c7-experimenter-et-realiser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ti.eduscol.education.fr/referentiels-par-competences-bac-technologique-bac-technologique-sti2d-c3-analyser-lorganisation/c31" TargetMode="External"/><Relationship Id="rId17" Type="http://schemas.openxmlformats.org/officeDocument/2006/relationships/hyperlink" Target="https://sti.eduscol.education.fr/referentiels-par-competences-bac-technologique-bac-technologique-sti2d-c4-communiquer-une-idee-un" TargetMode="External"/><Relationship Id="rId25" Type="http://schemas.openxmlformats.org/officeDocument/2006/relationships/hyperlink" Target="https://sti.eduscol.education.fr/referentiels-par-competences-bac-technologique-bac-technologique-sti2d-c5-imaginer-une-solution/c55" TargetMode="External"/><Relationship Id="rId33" Type="http://schemas.openxmlformats.org/officeDocument/2006/relationships/hyperlink" Target="https://sti.eduscol.education.fr/referentiels-par-competences-bac-technologique-bac-technologique-sti2d-c5-imaginer-une-solution-4" TargetMode="External"/><Relationship Id="rId38" Type="http://schemas.openxmlformats.org/officeDocument/2006/relationships/hyperlink" Target="https://sti.eduscol.education.fr/referentiels-par-competences-bac-technologique-bac-technologique-sti2d-c6-preparer-une-simulation-et" TargetMode="External"/><Relationship Id="rId46" Type="http://schemas.openxmlformats.org/officeDocument/2006/relationships/hyperlink" Target="https://sti.eduscol.education.fr/referentiels-par-competences-bac-technologique-bac-technologique-sti2d-c6-preparer-une-simulation-7" TargetMode="External"/><Relationship Id="rId59" Type="http://schemas.openxmlformats.org/officeDocument/2006/relationships/hyperlink" Target="https://sti.eduscol.education.fr/referentiels-par-competences-bac-technologique-bac-technologique-sti2d-c7-experimenter-et-realiser-7" TargetMode="External"/><Relationship Id="rId20" Type="http://schemas.openxmlformats.org/officeDocument/2006/relationships/hyperlink" Target="https://sti.eduscol.education.fr/referentiels-par-competences-bac-technologique-bac-technologique-sti2d/c5-imaginer-une-solution" TargetMode="External"/><Relationship Id="rId41" Type="http://schemas.openxmlformats.org/officeDocument/2006/relationships/hyperlink" Target="https://sti.eduscol.education.fr/referentiels-par-competences-bac-technologique-bac-technologique-sti2d-c6-preparer-une-simulation-2" TargetMode="External"/><Relationship Id="rId54" Type="http://schemas.openxmlformats.org/officeDocument/2006/relationships/hyperlink" Target="https://sti.eduscol.education.fr/referentiels-par-competences-bac-technologique-bac-technologique-sti2d-c7-experimenter-et-realiser-2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ti.eduscol.education.fr/referentiels-par-competences-bac-technologique-bac-technologique-sti2d-c1-caracteriser-des-0" TargetMode="External"/><Relationship Id="rId15" Type="http://schemas.openxmlformats.org/officeDocument/2006/relationships/hyperlink" Target="https://sti.eduscol.education.fr/referentiels-par-competences-bac-technologique-bac-technologique-sti2d-c3-analyser-lorganisation/c34" TargetMode="External"/><Relationship Id="rId23" Type="http://schemas.openxmlformats.org/officeDocument/2006/relationships/hyperlink" Target="https://sti.eduscol.education.fr/referentiels-par-competences-bac-technologique-bac-technologique-sti2d-c5-imaginer-une-solution/c53" TargetMode="External"/><Relationship Id="rId28" Type="http://schemas.openxmlformats.org/officeDocument/2006/relationships/hyperlink" Target="https://sti.eduscol.education.fr/referentiels-par-competences-bac-technologique-bac-technologique-sti2d-c5-imaginer-une-solution/c58" TargetMode="External"/><Relationship Id="rId36" Type="http://schemas.openxmlformats.org/officeDocument/2006/relationships/hyperlink" Target="https://sti.eduscol.education.fr/referentiels-par-competences-bac-technologique-bac-technologique-sti2d-c5-imaginer-une-solution-7" TargetMode="External"/><Relationship Id="rId49" Type="http://schemas.openxmlformats.org/officeDocument/2006/relationships/hyperlink" Target="https://sti.eduscol.education.fr/referentiels-par-competences-bac-technologique-bac-technologique-sti2d-c6-preparer-une-simulation-10" TargetMode="External"/><Relationship Id="rId57" Type="http://schemas.openxmlformats.org/officeDocument/2006/relationships/hyperlink" Target="https://sti.eduscol.education.fr/referentiels-par-competences-bac-technologique-bac-technologique-sti2d-c7-experimenter-et-realiser-5" TargetMode="External"/><Relationship Id="rId10" Type="http://schemas.openxmlformats.org/officeDocument/2006/relationships/hyperlink" Target="https://sti.eduscol.education.fr/referentiels-par-competences-bac-technologique-bac-technologique-sti2d-c2-identifier-les-elements-0" TargetMode="External"/><Relationship Id="rId31" Type="http://schemas.openxmlformats.org/officeDocument/2006/relationships/hyperlink" Target="https://sti.eduscol.education.fr/referentiels-par-competences-bac-technologique-bac-technologique-sti2d-c5-imaginer-une-solution-2" TargetMode="External"/><Relationship Id="rId44" Type="http://schemas.openxmlformats.org/officeDocument/2006/relationships/hyperlink" Target="https://sti.eduscol.education.fr/referentiels-par-competences-bac-technologique-bac-technologique-sti2d-c6-preparer-une-simulation-5" TargetMode="External"/><Relationship Id="rId52" Type="http://schemas.openxmlformats.org/officeDocument/2006/relationships/hyperlink" Target="https://sti.eduscol.education.fr/referentiels-par-competences-bac-technologique-bac-technologique-sti2d-c7-experimenter-et-realiser-0" TargetMode="External"/><Relationship Id="rId60" Type="http://schemas.openxmlformats.org/officeDocument/2006/relationships/hyperlink" Target="https://sti.eduscol.education.fr/referentiels-par-competences-bac-technologique-bac-technologique-sti2d-c7-experimenter-et-realiser-8" TargetMode="External"/><Relationship Id="rId4" Type="http://schemas.openxmlformats.org/officeDocument/2006/relationships/hyperlink" Target="https://sti.eduscol.education.fr/referentiels-par-competences-bac-technologique-bac-technologique-sti2d/c1-caracteriser-des-produits" TargetMode="External"/><Relationship Id="rId9" Type="http://schemas.openxmlformats.org/officeDocument/2006/relationships/hyperlink" Target="https://sti.eduscol.education.fr/referentiels-par-competences-bac-technologique-bac-technologique-sti2d-c2-identifier-les-element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2449</Words>
  <Characters>13473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HADOT Manuel</dc:creator>
  <cp:keywords/>
  <dc:description/>
  <cp:lastModifiedBy>HADOT Manuel</cp:lastModifiedBy>
  <cp:revision>1</cp:revision>
  <dcterms:created xsi:type="dcterms:W3CDTF">2025-08-15T10:08:00Z</dcterms:created>
  <dcterms:modified xsi:type="dcterms:W3CDTF">2025-08-15T10:19:00Z</dcterms:modified>
</cp:coreProperties>
</file>