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E5A1" w14:textId="7E55831C" w:rsidR="00E41804" w:rsidRDefault="00E41804" w:rsidP="00E41804">
      <w:r>
        <w:rPr>
          <w:noProof/>
        </w:rPr>
        <mc:AlternateContent>
          <mc:Choice Requires="wps">
            <w:drawing>
              <wp:anchor distT="0" distB="0" distL="114300" distR="114300" simplePos="0" relativeHeight="251659264" behindDoc="0" locked="0" layoutInCell="1" allowOverlap="1" wp14:anchorId="3193B54B" wp14:editId="72B56584">
                <wp:simplePos x="0" y="0"/>
                <wp:positionH relativeFrom="column">
                  <wp:posOffset>186690</wp:posOffset>
                </wp:positionH>
                <wp:positionV relativeFrom="paragraph">
                  <wp:posOffset>-133356</wp:posOffset>
                </wp:positionV>
                <wp:extent cx="5451533" cy="1233054"/>
                <wp:effectExtent l="0" t="0" r="9525" b="12065"/>
                <wp:wrapNone/>
                <wp:docPr id="1" name="Rechteck 1"/>
                <wp:cNvGraphicFramePr/>
                <a:graphic xmlns:a="http://schemas.openxmlformats.org/drawingml/2006/main">
                  <a:graphicData uri="http://schemas.microsoft.com/office/word/2010/wordprocessingShape">
                    <wps:wsp>
                      <wps:cNvSpPr/>
                      <wps:spPr>
                        <a:xfrm>
                          <a:off x="0" y="0"/>
                          <a:ext cx="5451533" cy="123305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5AEECC" w14:textId="26CB8F5A" w:rsidR="00E41804" w:rsidRPr="00E41804" w:rsidRDefault="00313B20" w:rsidP="00E41804">
                            <w:pPr>
                              <w:jc w:val="center"/>
                              <w:rPr>
                                <w:lang w:val="de-AT"/>
                              </w:rPr>
                            </w:pPr>
                            <w:r>
                              <w:rPr>
                                <w:lang w:val="de-AT"/>
                              </w:rPr>
                              <w:t xml:space="preserve">Die österreichische TV-Zeitschrift „TV-Media“ beauftragt Sie </w:t>
                            </w:r>
                            <w:r w:rsidR="00E41804">
                              <w:rPr>
                                <w:lang w:val="de-AT"/>
                              </w:rPr>
                              <w:t>den folgenden</w:t>
                            </w:r>
                            <w:r w:rsidR="00052449">
                              <w:rPr>
                                <w:lang w:val="de-AT"/>
                              </w:rPr>
                              <w:t xml:space="preserve"> maschinell übersetzten</w:t>
                            </w:r>
                            <w:r w:rsidR="00E41804">
                              <w:rPr>
                                <w:lang w:val="de-AT"/>
                              </w:rPr>
                              <w:t xml:space="preserve"> Text über die Netflix-Serie </w:t>
                            </w:r>
                            <w:r w:rsidR="00E41804" w:rsidRPr="00E41804">
                              <w:rPr>
                                <w:i/>
                                <w:iCs/>
                                <w:lang w:val="de-AT"/>
                              </w:rPr>
                              <w:t>Sex Education</w:t>
                            </w:r>
                            <w:r>
                              <w:rPr>
                                <w:lang w:val="de-AT"/>
                              </w:rPr>
                              <w:t xml:space="preserve"> zu </w:t>
                            </w:r>
                            <w:r w:rsidR="00052449">
                              <w:rPr>
                                <w:lang w:val="de-AT"/>
                              </w:rPr>
                              <w:t>post-editieren</w:t>
                            </w:r>
                            <w:r>
                              <w:rPr>
                                <w:lang w:val="de-AT"/>
                              </w:rPr>
                              <w:t>.</w:t>
                            </w:r>
                            <w:r w:rsidR="006D170B">
                              <w:rPr>
                                <w:lang w:val="de-AT"/>
                              </w:rPr>
                              <w:t xml:space="preserve"> Nehmen Sie bitte </w:t>
                            </w:r>
                            <w:proofErr w:type="spellStart"/>
                            <w:r w:rsidR="006D170B">
                              <w:rPr>
                                <w:lang w:val="de-AT"/>
                              </w:rPr>
                              <w:t>Full</w:t>
                            </w:r>
                            <w:proofErr w:type="spellEnd"/>
                            <w:r w:rsidR="006D170B">
                              <w:rPr>
                                <w:lang w:val="de-AT"/>
                              </w:rPr>
                              <w:t xml:space="preserve"> Post-</w:t>
                            </w:r>
                            <w:proofErr w:type="spellStart"/>
                            <w:r w:rsidR="006D170B">
                              <w:rPr>
                                <w:lang w:val="de-AT"/>
                              </w:rPr>
                              <w:t>Editing</w:t>
                            </w:r>
                            <w:proofErr w:type="spellEnd"/>
                            <w:r w:rsidR="006D170B">
                              <w:rPr>
                                <w:lang w:val="de-AT"/>
                              </w:rPr>
                              <w:t xml:space="preserve"> vor – Sie finden Richtlinien dazu auf der letzten Seite dieses Dokumentes.</w:t>
                            </w:r>
                            <w:r>
                              <w:rPr>
                                <w:lang w:val="de-AT"/>
                              </w:rPr>
                              <w:t xml:space="preserve"> Da es im Ausgangstext um eine nicht-binäre Person geht, </w:t>
                            </w:r>
                            <w:r w:rsidR="006D170B">
                              <w:rPr>
                                <w:lang w:val="de-AT"/>
                              </w:rPr>
                              <w:t>verwenden</w:t>
                            </w:r>
                            <w:r>
                              <w:rPr>
                                <w:lang w:val="de-AT"/>
                              </w:rPr>
                              <w:t xml:space="preserve"> Sie</w:t>
                            </w:r>
                            <w:r w:rsidR="002415F5">
                              <w:rPr>
                                <w:lang w:val="de-AT"/>
                              </w:rPr>
                              <w:t xml:space="preserve"> bitte</w:t>
                            </w:r>
                            <w:r>
                              <w:rPr>
                                <w:lang w:val="de-AT"/>
                              </w:rPr>
                              <w:t xml:space="preserve"> ausschließlich geschlechtsneutrale Umformulierungen</w:t>
                            </w:r>
                            <w:r w:rsidR="00052449">
                              <w:rPr>
                                <w:lang w:val="de-AT"/>
                              </w:rPr>
                              <w:t xml:space="preserve"> in der Post-Edition</w:t>
                            </w:r>
                            <w:r>
                              <w:rPr>
                                <w:lang w:val="de-AT"/>
                              </w:rPr>
                              <w:t xml:space="preserve"> (z.B. die Person, das Mitglied, </w:t>
                            </w:r>
                            <w:r w:rsidR="00B20A5B">
                              <w:rPr>
                                <w:lang w:val="de-AT"/>
                              </w:rPr>
                              <w:t xml:space="preserve">die Leitung, usw.). </w:t>
                            </w:r>
                            <w:r>
                              <w:rPr>
                                <w:lang w:val="de-A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3B54B" id="Rechteck 1" o:spid="_x0000_s1026" style="position:absolute;margin-left:14.7pt;margin-top:-10.5pt;width:429.25pt;height:9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" fillcolor="white [3201]" strokecolor="#70ad47 [3209]" strokeweight="1pt">
                <v:textbox>
                  <w:txbxContent>
                    <w:p w14:paraId="285AEECC" w14:textId="26CB8F5A" w:rsidR="00E41804" w:rsidRPr="00E41804" w:rsidRDefault="00313B20" w:rsidP="00E41804">
                      <w:pPr>
                        <w:jc w:val="center"/>
                        <w:rPr>
                          <w:lang w:val="de-AT"/>
                        </w:rPr>
                      </w:pPr>
                      <w:r>
                        <w:rPr>
                          <w:lang w:val="de-AT"/>
                        </w:rPr>
                        <w:t xml:space="preserve">Die österreichische TV-Zeitschrift „TV-Media“ beauftragt Sie </w:t>
                      </w:r>
                      <w:r w:rsidR="00E41804">
                        <w:rPr>
                          <w:lang w:val="de-AT"/>
                        </w:rPr>
                        <w:t>den folgenden</w:t>
                      </w:r>
                      <w:r w:rsidR="00052449">
                        <w:rPr>
                          <w:lang w:val="de-AT"/>
                        </w:rPr>
                        <w:t xml:space="preserve"> maschinell übersetzten</w:t>
                      </w:r>
                      <w:r w:rsidR="00E41804">
                        <w:rPr>
                          <w:lang w:val="de-AT"/>
                        </w:rPr>
                        <w:t xml:space="preserve"> Text über die Netflix-Serie </w:t>
                      </w:r>
                      <w:r w:rsidR="00E41804" w:rsidRPr="00E41804">
                        <w:rPr>
                          <w:i/>
                          <w:iCs/>
                          <w:lang w:val="de-AT"/>
                        </w:rPr>
                        <w:t>Sex Education</w:t>
                      </w:r>
                      <w:r>
                        <w:rPr>
                          <w:lang w:val="de-AT"/>
                        </w:rPr>
                        <w:t xml:space="preserve"> zu </w:t>
                      </w:r>
                      <w:r w:rsidR="00052449">
                        <w:rPr>
                          <w:lang w:val="de-AT"/>
                        </w:rPr>
                        <w:t>post-editieren</w:t>
                      </w:r>
                      <w:r>
                        <w:rPr>
                          <w:lang w:val="de-AT"/>
                        </w:rPr>
                        <w:t>.</w:t>
                      </w:r>
                      <w:r w:rsidR="006D170B">
                        <w:rPr>
                          <w:lang w:val="de-AT"/>
                        </w:rPr>
                        <w:t xml:space="preserve"> Nehmen Sie bitte </w:t>
                      </w:r>
                      <w:proofErr w:type="spellStart"/>
                      <w:r w:rsidR="006D170B">
                        <w:rPr>
                          <w:lang w:val="de-AT"/>
                        </w:rPr>
                        <w:t>Full</w:t>
                      </w:r>
                      <w:proofErr w:type="spellEnd"/>
                      <w:r w:rsidR="006D170B">
                        <w:rPr>
                          <w:lang w:val="de-AT"/>
                        </w:rPr>
                        <w:t xml:space="preserve"> Post-</w:t>
                      </w:r>
                      <w:proofErr w:type="spellStart"/>
                      <w:r w:rsidR="006D170B">
                        <w:rPr>
                          <w:lang w:val="de-AT"/>
                        </w:rPr>
                        <w:t>Editing</w:t>
                      </w:r>
                      <w:proofErr w:type="spellEnd"/>
                      <w:r w:rsidR="006D170B">
                        <w:rPr>
                          <w:lang w:val="de-AT"/>
                        </w:rPr>
                        <w:t xml:space="preserve"> vor – Sie finden Richtlinien dazu auf der letzten Seite dieses Dokumentes.</w:t>
                      </w:r>
                      <w:r>
                        <w:rPr>
                          <w:lang w:val="de-AT"/>
                        </w:rPr>
                        <w:t xml:space="preserve"> Da es im Ausgangstext um eine nicht-binäre Person geht, </w:t>
                      </w:r>
                      <w:r w:rsidR="006D170B">
                        <w:rPr>
                          <w:lang w:val="de-AT"/>
                        </w:rPr>
                        <w:t>verwenden</w:t>
                      </w:r>
                      <w:r>
                        <w:rPr>
                          <w:lang w:val="de-AT"/>
                        </w:rPr>
                        <w:t xml:space="preserve"> Sie</w:t>
                      </w:r>
                      <w:r w:rsidR="002415F5">
                        <w:rPr>
                          <w:lang w:val="de-AT"/>
                        </w:rPr>
                        <w:t xml:space="preserve"> bitte</w:t>
                      </w:r>
                      <w:r>
                        <w:rPr>
                          <w:lang w:val="de-AT"/>
                        </w:rPr>
                        <w:t xml:space="preserve"> ausschließlich geschlechtsneutrale Umformulierungen</w:t>
                      </w:r>
                      <w:r w:rsidR="00052449">
                        <w:rPr>
                          <w:lang w:val="de-AT"/>
                        </w:rPr>
                        <w:t xml:space="preserve"> in der Post-Edition</w:t>
                      </w:r>
                      <w:r>
                        <w:rPr>
                          <w:lang w:val="de-AT"/>
                        </w:rPr>
                        <w:t xml:space="preserve"> (z.B. die Person, das Mitglied, </w:t>
                      </w:r>
                      <w:r w:rsidR="00B20A5B">
                        <w:rPr>
                          <w:lang w:val="de-AT"/>
                        </w:rPr>
                        <w:t xml:space="preserve">die Leitung, usw.). </w:t>
                      </w:r>
                      <w:r>
                        <w:rPr>
                          <w:lang w:val="de-AT"/>
                        </w:rPr>
                        <w:t xml:space="preserve"> </w:t>
                      </w:r>
                    </w:p>
                  </w:txbxContent>
                </v:textbox>
              </v:rect>
            </w:pict>
          </mc:Fallback>
        </mc:AlternateContent>
      </w:r>
    </w:p>
    <w:p w14:paraId="396488A1" w14:textId="77777777" w:rsidR="00E41804" w:rsidRDefault="00E41804" w:rsidP="00E41804"/>
    <w:p w14:paraId="31352DA4" w14:textId="77777777" w:rsidR="00E41804" w:rsidRDefault="00E41804" w:rsidP="00E41804"/>
    <w:p w14:paraId="7A4DD405" w14:textId="77777777" w:rsidR="00E41804" w:rsidRDefault="00E41804" w:rsidP="00E41804"/>
    <w:p w14:paraId="72269573" w14:textId="77777777" w:rsidR="00313B20" w:rsidRDefault="00313B20" w:rsidP="00E41804"/>
    <w:p w14:paraId="36369DCB" w14:textId="77777777" w:rsidR="00313B20" w:rsidRDefault="00313B20" w:rsidP="00E41804"/>
    <w:p w14:paraId="6CB75600" w14:textId="2D24800D" w:rsidR="00B20A5B" w:rsidRDefault="00B20A5B" w:rsidP="00B20A5B">
      <w:pPr>
        <w:jc w:val="both"/>
      </w:pPr>
    </w:p>
    <w:tbl>
      <w:tblPr>
        <w:tblStyle w:val="TableGrid"/>
        <w:tblW w:w="0" w:type="auto"/>
        <w:tblLook w:val="04A0" w:firstRow="1" w:lastRow="0" w:firstColumn="1" w:lastColumn="0" w:noHBand="0" w:noVBand="1"/>
      </w:tblPr>
      <w:tblGrid>
        <w:gridCol w:w="4508"/>
        <w:gridCol w:w="4508"/>
      </w:tblGrid>
      <w:tr w:rsidR="00E568AE" w14:paraId="71C41A1A" w14:textId="77777777" w:rsidTr="00E568AE">
        <w:tc>
          <w:tcPr>
            <w:tcW w:w="4508" w:type="dxa"/>
          </w:tcPr>
          <w:p w14:paraId="5C3B050F" w14:textId="77777777" w:rsidR="00E568AE" w:rsidRPr="002415F5" w:rsidRDefault="00E568AE" w:rsidP="00F6171A">
            <w:pPr>
              <w:rPr>
                <w:lang w:val="de-DE"/>
              </w:rPr>
            </w:pPr>
            <w:r w:rsidRPr="002415F5">
              <w:rPr>
                <w:lang w:val="de-DE"/>
              </w:rPr>
              <w:t>Ausgangstext</w:t>
            </w:r>
          </w:p>
          <w:p w14:paraId="5D06E98B" w14:textId="65072DEA" w:rsidR="00E568AE" w:rsidRPr="00E568AE" w:rsidRDefault="00E568AE" w:rsidP="00F6171A">
            <w:r w:rsidRPr="002415F5">
              <w:rPr>
                <w:lang w:val="de-DE"/>
              </w:rPr>
              <w:t xml:space="preserve">Quelle: </w:t>
            </w:r>
            <w:hyperlink r:id="rId7" w:history="1">
              <w:r w:rsidRPr="00B507D9">
                <w:rPr>
                  <w:rStyle w:val="Hyperlink"/>
                </w:rPr>
                <w:t>https://www.newsweek.com/finally-sex-education-season-3-praised-groundbreaking-non-binary-representation-1629326</w:t>
              </w:r>
            </w:hyperlink>
          </w:p>
        </w:tc>
        <w:tc>
          <w:tcPr>
            <w:tcW w:w="4508" w:type="dxa"/>
          </w:tcPr>
          <w:p w14:paraId="6D3A5462" w14:textId="324E44FB" w:rsidR="00E568AE" w:rsidRDefault="00E568AE" w:rsidP="00F6171A">
            <w:pPr>
              <w:rPr>
                <w:lang w:val="it-IT"/>
              </w:rPr>
            </w:pPr>
            <w:proofErr w:type="spellStart"/>
            <w:r>
              <w:rPr>
                <w:lang w:val="it-IT"/>
              </w:rPr>
              <w:t>Maschinell</w:t>
            </w:r>
            <w:proofErr w:type="spellEnd"/>
            <w:r>
              <w:rPr>
                <w:lang w:val="it-IT"/>
              </w:rPr>
              <w:t xml:space="preserve"> </w:t>
            </w:r>
            <w:proofErr w:type="spellStart"/>
            <w:r>
              <w:rPr>
                <w:lang w:val="it-IT"/>
              </w:rPr>
              <w:t>übersetzter</w:t>
            </w:r>
            <w:proofErr w:type="spellEnd"/>
            <w:r>
              <w:rPr>
                <w:lang w:val="it-IT"/>
              </w:rPr>
              <w:t xml:space="preserve"> Text</w:t>
            </w:r>
          </w:p>
        </w:tc>
      </w:tr>
      <w:tr w:rsidR="00E568AE" w:rsidRPr="00E568AE" w14:paraId="470898F2" w14:textId="77777777" w:rsidTr="00E568AE">
        <w:tc>
          <w:tcPr>
            <w:tcW w:w="4508" w:type="dxa"/>
          </w:tcPr>
          <w:p w14:paraId="316293C8" w14:textId="77777777" w:rsidR="00E568AE" w:rsidRDefault="00E568AE" w:rsidP="00E568AE">
            <w:pPr>
              <w:jc w:val="both"/>
            </w:pPr>
            <w:r>
              <w:t>Sex Education on Netflix is known for its no-holds-barred approach to sex and sexuality. In season three, the show takes a similar approach to gender identity, shining a bright light on those who identify as non-binary.</w:t>
            </w:r>
          </w:p>
          <w:p w14:paraId="2B2B5EDF" w14:textId="77777777" w:rsidR="002415F5" w:rsidRDefault="002415F5" w:rsidP="00E568AE">
            <w:pPr>
              <w:jc w:val="both"/>
            </w:pPr>
          </w:p>
          <w:p w14:paraId="6298951C" w14:textId="77777777" w:rsidR="002415F5" w:rsidRDefault="002415F5" w:rsidP="00E568AE">
            <w:pPr>
              <w:jc w:val="both"/>
            </w:pPr>
          </w:p>
          <w:p w14:paraId="2DCC2CC2" w14:textId="39E35DF7" w:rsidR="00E568AE" w:rsidRDefault="00E568AE" w:rsidP="00E568AE">
            <w:pPr>
              <w:jc w:val="both"/>
            </w:pPr>
            <w:r>
              <w:t>Leading the way is a non-binary actor and musician Dua Saleh as Cal, a new student at Moordale who clashes directly with Headmistress Hope (Jemima Kirke).</w:t>
            </w:r>
          </w:p>
          <w:p w14:paraId="0CDDE4CC" w14:textId="77777777" w:rsidR="00E568AE" w:rsidRDefault="00E568AE" w:rsidP="00E568AE">
            <w:pPr>
              <w:jc w:val="both"/>
            </w:pPr>
          </w:p>
          <w:p w14:paraId="3580BEFC" w14:textId="77777777" w:rsidR="002415F5" w:rsidRDefault="002415F5" w:rsidP="00E568AE">
            <w:pPr>
              <w:jc w:val="both"/>
            </w:pPr>
          </w:p>
          <w:p w14:paraId="379F232D" w14:textId="129D3ED9" w:rsidR="00E568AE" w:rsidRDefault="00E568AE" w:rsidP="00E568AE">
            <w:pPr>
              <w:jc w:val="both"/>
            </w:pPr>
            <w:r>
              <w:t>Hope is determined to turn Moordale's reputation as a "sex school" around and in doing so, she sets out to squash students' sexual freedoms and their right to express their identity.</w:t>
            </w:r>
          </w:p>
          <w:p w14:paraId="6F15509C" w14:textId="77777777" w:rsidR="00E568AE" w:rsidRDefault="00E568AE" w:rsidP="00E568AE">
            <w:pPr>
              <w:jc w:val="both"/>
            </w:pPr>
            <w:r>
              <w:t>Cal stands up against Hope, refusing to wear the new Moordale school uniform that is deemed acceptable in Hope's eyes. They refuse to wear the girls uniform and is reluctant to wear the tight-fighting boys uniform. Cal likes to keep their uniform loose and baggy, as it makes them feel more comfortable in who they are, but Hope just won't listen.</w:t>
            </w:r>
          </w:p>
          <w:p w14:paraId="0B2A43DF" w14:textId="77777777" w:rsidR="00E568AE" w:rsidRPr="00E568AE" w:rsidRDefault="00E568AE" w:rsidP="00F6171A"/>
        </w:tc>
        <w:tc>
          <w:tcPr>
            <w:tcW w:w="4508" w:type="dxa"/>
          </w:tcPr>
          <w:p w14:paraId="6259DE3C" w14:textId="77777777" w:rsidR="00E568AE" w:rsidRDefault="00E568AE" w:rsidP="00E568AE">
            <w:pPr>
              <w:jc w:val="both"/>
            </w:pPr>
            <w:r>
              <w:t>Sex Education auf Netflix ist bekannt für seinen schonungslosen Umgang mit Sex und Sexualität. In der dritten Staffel wählt die Serie einen ähnlichen Ansatz für die Geschlechtsidentität und wirft ein helles Licht auf diejenigen, die sich als nicht-binär identifizieren.</w:t>
            </w:r>
          </w:p>
          <w:p w14:paraId="2CAF94CA" w14:textId="77777777" w:rsidR="00E568AE" w:rsidRDefault="00E568AE" w:rsidP="00E568AE">
            <w:pPr>
              <w:jc w:val="both"/>
            </w:pPr>
            <w:r>
              <w:t>Die Hauptrolle spielt der nicht-binäre Schauspieler und Musiker Dua Saleh als Cal, ein neuer Schüler in Moordale, der direkt mit der Schulleiterin Hope (Jemima Kirke) aneinander gerät.</w:t>
            </w:r>
          </w:p>
          <w:p w14:paraId="66EBDFEC" w14:textId="77777777" w:rsidR="00E568AE" w:rsidRDefault="00E568AE" w:rsidP="00E568AE">
            <w:pPr>
              <w:jc w:val="both"/>
            </w:pPr>
          </w:p>
          <w:p w14:paraId="01FA5913" w14:textId="77777777" w:rsidR="00E568AE" w:rsidRDefault="00E568AE" w:rsidP="00E568AE">
            <w:pPr>
              <w:jc w:val="both"/>
            </w:pPr>
            <w:r>
              <w:t>Hope ist fest entschlossen, den Ruf von Moordale als "Sex-Schule" umzukehren, und dabei will sie die sexuellen Freiheiten der Schüler und ihr Recht, ihre Identität auszudrücken, unterdrücken.</w:t>
            </w:r>
          </w:p>
          <w:p w14:paraId="7C37D66F" w14:textId="77777777" w:rsidR="00E568AE" w:rsidRDefault="00E568AE" w:rsidP="00E568AE">
            <w:pPr>
              <w:jc w:val="both"/>
            </w:pPr>
            <w:r>
              <w:t>Cal stellt sich gegen Hope und weigert sich, die neue Moordale-Schuluniform zu tragen, die in Hopes Augen als akzeptabel gilt. Sie weigert sich, die Mädchenuniform zu tragen, und sträubt sich dagegen, die enge, kämpferische Jungenuniform zu tragen. Cal mag es, wenn ihre Uniform locker und weit ist, weil sie sich dann wohler fühlen, aber Hope will einfach nicht hören.</w:t>
            </w:r>
          </w:p>
          <w:p w14:paraId="6F7A6F31" w14:textId="77777777" w:rsidR="00E568AE" w:rsidRPr="00E568AE" w:rsidRDefault="00E568AE" w:rsidP="00F6171A"/>
        </w:tc>
      </w:tr>
    </w:tbl>
    <w:p w14:paraId="394031E1" w14:textId="77777777" w:rsidR="00E568AE" w:rsidRPr="00E568AE" w:rsidRDefault="00E568AE" w:rsidP="00F6171A">
      <w:pPr>
        <w:rPr>
          <w:lang w:val="de-DE"/>
        </w:rPr>
      </w:pPr>
    </w:p>
    <w:p w14:paraId="4BA59FBF" w14:textId="77777777" w:rsidR="00E568AE" w:rsidRPr="00E568AE" w:rsidRDefault="00E568AE" w:rsidP="00F6171A">
      <w:pPr>
        <w:rPr>
          <w:lang w:val="de-DE"/>
        </w:rPr>
      </w:pPr>
    </w:p>
    <w:p w14:paraId="67DAA1A7" w14:textId="3AFE6694" w:rsidR="00E568AE" w:rsidRPr="002032EA" w:rsidRDefault="00E568AE" w:rsidP="00E41804">
      <w:pPr>
        <w:rPr>
          <w:lang w:val="de-DE"/>
        </w:rPr>
      </w:pPr>
    </w:p>
    <w:p w14:paraId="111302C6" w14:textId="77777777" w:rsidR="006D170B" w:rsidRDefault="006D170B" w:rsidP="006D170B">
      <w:pPr>
        <w:jc w:val="both"/>
      </w:pPr>
    </w:p>
    <w:p w14:paraId="112C761C" w14:textId="5EE9715B" w:rsidR="006D170B" w:rsidRPr="006D170B" w:rsidRDefault="006D170B" w:rsidP="006D170B">
      <w:pPr>
        <w:jc w:val="both"/>
      </w:pPr>
      <w:r w:rsidRPr="006D170B">
        <w:rPr>
          <w:b/>
          <w:bCs/>
        </w:rPr>
        <w:lastRenderedPageBreak/>
        <w:t>Richtlinien zum Erzielen einer mit Humanübersetzungen vergleichbaren Qualität</w:t>
      </w:r>
      <w:r>
        <w:rPr>
          <w:rStyle w:val="FootnoteReference"/>
          <w:b/>
          <w:bCs/>
        </w:rPr>
        <w:footnoteReference w:id="1"/>
      </w:r>
      <w:r w:rsidRPr="006D170B">
        <w:t>:</w:t>
      </w:r>
    </w:p>
    <w:p w14:paraId="71BBC598" w14:textId="77777777" w:rsidR="006D170B" w:rsidRPr="006D170B" w:rsidRDefault="006D170B" w:rsidP="006D170B">
      <w:pPr>
        <w:jc w:val="both"/>
      </w:pPr>
      <w:r w:rsidRPr="006D170B">
        <w:t>Dieses Qualitätsniveau wird im Allgemeinen definiert als verständlich (ein Endbenutzer hat also keinerlei Probleme mit dem Verständnis des Inhalts), präzise (es wird dieselbe Bedeutung wie im Quelltext übermittelt) und stilistisch ausgereift, obwohl hinsichtlich des Stils die Qualität eines muttersprachigen Humanübersetzers nicht erreicht werden kann. Die Syntax ist normal, Grammatik und Satzzeichen sind korrekt.</w:t>
      </w:r>
    </w:p>
    <w:p w14:paraId="4B98459D" w14:textId="77777777" w:rsidR="006D170B" w:rsidRPr="006D170B" w:rsidRDefault="006D170B" w:rsidP="006D170B">
      <w:pPr>
        <w:numPr>
          <w:ilvl w:val="0"/>
          <w:numId w:val="1"/>
        </w:numPr>
        <w:jc w:val="both"/>
      </w:pPr>
      <w:r w:rsidRPr="006D170B">
        <w:t>Achten Sie auf eine grammatikalisch, syntaktisch und semantisch richtige Übersetzung.</w:t>
      </w:r>
    </w:p>
    <w:p w14:paraId="2BB3795E" w14:textId="215E2519" w:rsidR="006D170B" w:rsidRPr="006D170B" w:rsidRDefault="006D170B" w:rsidP="006D170B">
      <w:pPr>
        <w:numPr>
          <w:ilvl w:val="0"/>
          <w:numId w:val="1"/>
        </w:numPr>
        <w:jc w:val="both"/>
      </w:pPr>
      <w:r w:rsidRPr="006D170B">
        <w:t>Stellen Sie sicher, dass Schlüsselterminologie korrekt übersetzt ist.</w:t>
      </w:r>
    </w:p>
    <w:p w14:paraId="1F43E31E" w14:textId="77777777" w:rsidR="006D170B" w:rsidRPr="006D170B" w:rsidRDefault="006D170B" w:rsidP="006D170B">
      <w:pPr>
        <w:numPr>
          <w:ilvl w:val="0"/>
          <w:numId w:val="1"/>
        </w:numPr>
        <w:jc w:val="both"/>
      </w:pPr>
      <w:r w:rsidRPr="006D170B">
        <w:t>Stellen Sie sicher, dass Informationen nicht versehentlich hinzugefügt oder weggelassen wurden.</w:t>
      </w:r>
    </w:p>
    <w:p w14:paraId="0A6CB2D2" w14:textId="77777777" w:rsidR="006D170B" w:rsidRPr="006D170B" w:rsidRDefault="006D170B" w:rsidP="006D170B">
      <w:pPr>
        <w:numPr>
          <w:ilvl w:val="0"/>
          <w:numId w:val="1"/>
        </w:numPr>
        <w:jc w:val="both"/>
      </w:pPr>
      <w:r w:rsidRPr="006D170B">
        <w:t>Bearbeiten Sie anzügliche, ungeeignete oder kulturell unangemessene Inhalte.</w:t>
      </w:r>
    </w:p>
    <w:p w14:paraId="0714C941" w14:textId="77777777" w:rsidR="006D170B" w:rsidRPr="006D170B" w:rsidRDefault="006D170B" w:rsidP="006D170B">
      <w:pPr>
        <w:numPr>
          <w:ilvl w:val="0"/>
          <w:numId w:val="1"/>
        </w:numPr>
        <w:jc w:val="both"/>
      </w:pPr>
      <w:r w:rsidRPr="006D170B">
        <w:t>Das unbearbeitete MT-Ausgabematerial sollte so oft wie möglich übernommen werden.</w:t>
      </w:r>
    </w:p>
    <w:p w14:paraId="43798779" w14:textId="77777777" w:rsidR="006D170B" w:rsidRPr="006D170B" w:rsidRDefault="006D170B" w:rsidP="006D170B">
      <w:pPr>
        <w:numPr>
          <w:ilvl w:val="0"/>
          <w:numId w:val="1"/>
        </w:numPr>
        <w:jc w:val="both"/>
      </w:pPr>
      <w:r w:rsidRPr="006D170B">
        <w:t>Die Grundregeln für Rechtschreibung, Satzzeichen und Silbentrennung müssen beachtet werden.</w:t>
      </w:r>
    </w:p>
    <w:p w14:paraId="284F0407" w14:textId="77777777" w:rsidR="006D170B" w:rsidRPr="006D170B" w:rsidRDefault="006D170B" w:rsidP="006D170B">
      <w:pPr>
        <w:numPr>
          <w:ilvl w:val="0"/>
          <w:numId w:val="1"/>
        </w:numPr>
        <w:jc w:val="both"/>
      </w:pPr>
      <w:r w:rsidRPr="006D170B">
        <w:t>Achten Sie auf eine korrekte Formatierung.</w:t>
      </w:r>
    </w:p>
    <w:p w14:paraId="4BA350AE" w14:textId="27459175" w:rsidR="00052449" w:rsidRPr="00E41804" w:rsidRDefault="00052449" w:rsidP="00052449">
      <w:pPr>
        <w:jc w:val="both"/>
      </w:pPr>
    </w:p>
    <w:sectPr w:rsidR="00052449" w:rsidRPr="00E418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CB428" w14:textId="77777777" w:rsidR="001B4F0E" w:rsidRDefault="001B4F0E" w:rsidP="006D170B">
      <w:r>
        <w:separator/>
      </w:r>
    </w:p>
  </w:endnote>
  <w:endnote w:type="continuationSeparator" w:id="0">
    <w:p w14:paraId="349EB702" w14:textId="77777777" w:rsidR="001B4F0E" w:rsidRDefault="001B4F0E" w:rsidP="006D1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BE65E" w14:textId="77777777" w:rsidR="001B4F0E" w:rsidRDefault="001B4F0E" w:rsidP="006D170B">
      <w:r>
        <w:separator/>
      </w:r>
    </w:p>
  </w:footnote>
  <w:footnote w:type="continuationSeparator" w:id="0">
    <w:p w14:paraId="5ACDE53E" w14:textId="77777777" w:rsidR="001B4F0E" w:rsidRDefault="001B4F0E" w:rsidP="006D170B">
      <w:r>
        <w:continuationSeparator/>
      </w:r>
    </w:p>
  </w:footnote>
  <w:footnote w:id="1">
    <w:p w14:paraId="3CAEAC4A" w14:textId="067093EB" w:rsidR="006D170B" w:rsidRPr="006D170B" w:rsidRDefault="006D170B">
      <w:pPr>
        <w:pStyle w:val="FootnoteText"/>
        <w:rPr>
          <w:lang w:val="de-AT"/>
        </w:rPr>
      </w:pPr>
      <w:r>
        <w:rPr>
          <w:rStyle w:val="FootnoteReference"/>
        </w:rPr>
        <w:footnoteRef/>
      </w:r>
      <w:r>
        <w:t xml:space="preserve"> </w:t>
      </w:r>
      <w:r w:rsidRPr="006D170B">
        <w:t>https://www.taus.net/academy/best-practices/postedit-best-practices/machine-translation-post-editing-guidelines-german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03885"/>
    <w:multiLevelType w:val="multilevel"/>
    <w:tmpl w:val="EB8A92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52682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04"/>
    <w:rsid w:val="00052449"/>
    <w:rsid w:val="001B4F0E"/>
    <w:rsid w:val="002032EA"/>
    <w:rsid w:val="002415F5"/>
    <w:rsid w:val="00313B20"/>
    <w:rsid w:val="00366AF5"/>
    <w:rsid w:val="0043179B"/>
    <w:rsid w:val="006B660C"/>
    <w:rsid w:val="006D170B"/>
    <w:rsid w:val="0070176E"/>
    <w:rsid w:val="007E6481"/>
    <w:rsid w:val="00841954"/>
    <w:rsid w:val="008749D1"/>
    <w:rsid w:val="00B20A5B"/>
    <w:rsid w:val="00B4474D"/>
    <w:rsid w:val="00BF76C1"/>
    <w:rsid w:val="00C106EA"/>
    <w:rsid w:val="00C63D0D"/>
    <w:rsid w:val="00E41804"/>
    <w:rsid w:val="00E568AE"/>
    <w:rsid w:val="00F6171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DECA"/>
  <w15:chartTrackingRefBased/>
  <w15:docId w15:val="{AE3EE32F-1A04-5545-BC57-AC3B0C26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0A5B"/>
    <w:rPr>
      <w:color w:val="0563C1" w:themeColor="hyperlink"/>
      <w:u w:val="single"/>
    </w:rPr>
  </w:style>
  <w:style w:type="character" w:styleId="FollowedHyperlink">
    <w:name w:val="FollowedHyperlink"/>
    <w:basedOn w:val="DefaultParagraphFont"/>
    <w:uiPriority w:val="99"/>
    <w:semiHidden/>
    <w:unhideWhenUsed/>
    <w:rsid w:val="0070176E"/>
    <w:rPr>
      <w:color w:val="954F72" w:themeColor="followedHyperlink"/>
      <w:u w:val="single"/>
    </w:rPr>
  </w:style>
  <w:style w:type="table" w:styleId="TableGrid">
    <w:name w:val="Table Grid"/>
    <w:basedOn w:val="TableNormal"/>
    <w:uiPriority w:val="39"/>
    <w:rsid w:val="00E56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D170B"/>
    <w:rPr>
      <w:sz w:val="20"/>
      <w:szCs w:val="20"/>
    </w:rPr>
  </w:style>
  <w:style w:type="character" w:customStyle="1" w:styleId="FootnoteTextChar">
    <w:name w:val="Footnote Text Char"/>
    <w:basedOn w:val="DefaultParagraphFont"/>
    <w:link w:val="FootnoteText"/>
    <w:uiPriority w:val="99"/>
    <w:semiHidden/>
    <w:rsid w:val="006D170B"/>
    <w:rPr>
      <w:sz w:val="20"/>
      <w:szCs w:val="20"/>
    </w:rPr>
  </w:style>
  <w:style w:type="character" w:styleId="FootnoteReference">
    <w:name w:val="footnote reference"/>
    <w:basedOn w:val="DefaultParagraphFont"/>
    <w:uiPriority w:val="99"/>
    <w:semiHidden/>
    <w:unhideWhenUsed/>
    <w:rsid w:val="006D170B"/>
    <w:rPr>
      <w:vertAlign w:val="superscript"/>
    </w:rPr>
  </w:style>
  <w:style w:type="character" w:styleId="CommentReference">
    <w:name w:val="annotation reference"/>
    <w:basedOn w:val="DefaultParagraphFont"/>
    <w:uiPriority w:val="99"/>
    <w:semiHidden/>
    <w:unhideWhenUsed/>
    <w:rsid w:val="002415F5"/>
    <w:rPr>
      <w:sz w:val="16"/>
      <w:szCs w:val="16"/>
    </w:rPr>
  </w:style>
  <w:style w:type="paragraph" w:styleId="CommentText">
    <w:name w:val="annotation text"/>
    <w:basedOn w:val="Normal"/>
    <w:link w:val="CommentTextChar"/>
    <w:uiPriority w:val="99"/>
    <w:semiHidden/>
    <w:unhideWhenUsed/>
    <w:rsid w:val="002415F5"/>
    <w:rPr>
      <w:sz w:val="20"/>
      <w:szCs w:val="20"/>
    </w:rPr>
  </w:style>
  <w:style w:type="character" w:customStyle="1" w:styleId="CommentTextChar">
    <w:name w:val="Comment Text Char"/>
    <w:basedOn w:val="DefaultParagraphFont"/>
    <w:link w:val="CommentText"/>
    <w:uiPriority w:val="99"/>
    <w:semiHidden/>
    <w:rsid w:val="002415F5"/>
    <w:rPr>
      <w:sz w:val="20"/>
      <w:szCs w:val="20"/>
    </w:rPr>
  </w:style>
  <w:style w:type="paragraph" w:styleId="CommentSubject">
    <w:name w:val="annotation subject"/>
    <w:basedOn w:val="CommentText"/>
    <w:next w:val="CommentText"/>
    <w:link w:val="CommentSubjectChar"/>
    <w:uiPriority w:val="99"/>
    <w:semiHidden/>
    <w:unhideWhenUsed/>
    <w:rsid w:val="002415F5"/>
    <w:rPr>
      <w:b/>
      <w:bCs/>
    </w:rPr>
  </w:style>
  <w:style w:type="character" w:customStyle="1" w:styleId="CommentSubjectChar">
    <w:name w:val="Comment Subject Char"/>
    <w:basedOn w:val="CommentTextChar"/>
    <w:link w:val="CommentSubject"/>
    <w:uiPriority w:val="99"/>
    <w:semiHidden/>
    <w:rsid w:val="002415F5"/>
    <w:rPr>
      <w:b/>
      <w:bCs/>
      <w:sz w:val="20"/>
      <w:szCs w:val="20"/>
    </w:rPr>
  </w:style>
  <w:style w:type="paragraph" w:styleId="Header">
    <w:name w:val="header"/>
    <w:basedOn w:val="Normal"/>
    <w:link w:val="HeaderChar"/>
    <w:uiPriority w:val="99"/>
    <w:unhideWhenUsed/>
    <w:rsid w:val="00366AF5"/>
    <w:pPr>
      <w:tabs>
        <w:tab w:val="center" w:pos="4513"/>
        <w:tab w:val="right" w:pos="9026"/>
      </w:tabs>
    </w:pPr>
  </w:style>
  <w:style w:type="character" w:customStyle="1" w:styleId="HeaderChar">
    <w:name w:val="Header Char"/>
    <w:basedOn w:val="DefaultParagraphFont"/>
    <w:link w:val="Header"/>
    <w:uiPriority w:val="99"/>
    <w:rsid w:val="00366AF5"/>
  </w:style>
  <w:style w:type="paragraph" w:styleId="Footer">
    <w:name w:val="footer"/>
    <w:basedOn w:val="Normal"/>
    <w:link w:val="FooterChar"/>
    <w:uiPriority w:val="99"/>
    <w:unhideWhenUsed/>
    <w:rsid w:val="00366AF5"/>
    <w:pPr>
      <w:tabs>
        <w:tab w:val="center" w:pos="4513"/>
        <w:tab w:val="right" w:pos="9026"/>
      </w:tabs>
    </w:pPr>
  </w:style>
  <w:style w:type="character" w:customStyle="1" w:styleId="FooterChar">
    <w:name w:val="Footer Char"/>
    <w:basedOn w:val="DefaultParagraphFont"/>
    <w:link w:val="Footer"/>
    <w:uiPriority w:val="99"/>
    <w:rsid w:val="00366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77469">
      <w:bodyDiv w:val="1"/>
      <w:marLeft w:val="0"/>
      <w:marRight w:val="0"/>
      <w:marTop w:val="0"/>
      <w:marBottom w:val="0"/>
      <w:divBdr>
        <w:top w:val="none" w:sz="0" w:space="0" w:color="auto"/>
        <w:left w:val="none" w:sz="0" w:space="0" w:color="auto"/>
        <w:bottom w:val="none" w:sz="0" w:space="0" w:color="auto"/>
        <w:right w:val="none" w:sz="0" w:space="0" w:color="auto"/>
      </w:divBdr>
    </w:div>
    <w:div w:id="56218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wsweek.com/finally-sex-education-season-3-praised-groundbreaking-non-binary-representation-16293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489</Words>
  <Characters>2790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Lardelli, Manuel (manuel.lardelli@uni-graz.at)</dc:creator>
  <cp:keywords/>
  <dc:description/>
  <cp:lastModifiedBy>Lardelli, Manuel (manuel.lardelli@uni-graz.at)</cp:lastModifiedBy>
  <cp:revision>6</cp:revision>
  <dcterms:created xsi:type="dcterms:W3CDTF">2022-04-12T14:19:00Z</dcterms:created>
  <dcterms:modified xsi:type="dcterms:W3CDTF">2022-06-07T07:39:00Z</dcterms:modified>
</cp:coreProperties>
</file>