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724" w:rsidRDefault="00242800">
      <w:r>
        <w:rPr>
          <w:rFonts w:ascii="Arial" w:hAnsi="Arial" w:cs="Arial"/>
          <w:color w:val="FFFFFF"/>
          <w:sz w:val="13"/>
          <w:szCs w:val="13"/>
          <w:shd w:val="clear" w:color="auto" w:fill="000000"/>
        </w:rPr>
        <w:t>Alquiler de 3 bungalows "La Breña" en Los Caños de Meca con vistas al mar y al Parque Natural de la Breña. Ubicados en un entorno privilegiado junto al Faro de Trafalgar y a tan solo 100 m. de la playa.</w:t>
      </w:r>
    </w:p>
    <w:sectPr w:rsidR="00A40724" w:rsidSect="00C63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242800"/>
    <w:rsid w:val="00242800"/>
    <w:rsid w:val="0077469D"/>
    <w:rsid w:val="00C6354A"/>
    <w:rsid w:val="00CA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5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MikeSpriGGaN</dc:creator>
  <cp:keywords/>
  <dc:description/>
  <cp:lastModifiedBy>MikeSpriGGaN</cp:lastModifiedBy>
  <cp:revision>3</cp:revision>
  <dcterms:created xsi:type="dcterms:W3CDTF">2017-02-23T17:37:00Z</dcterms:created>
  <dcterms:modified xsi:type="dcterms:W3CDTF">2017-02-23T17:38:00Z</dcterms:modified>
</cp:coreProperties>
</file>